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1EEB" w:rsidRPr="00BC22AB" w:rsidRDefault="00B51EEB" w:rsidP="00356445">
      <w:pPr>
        <w:spacing w:before="120" w:after="0" w:line="320" w:lineRule="atLeast"/>
        <w:jc w:val="both"/>
        <w:rPr>
          <w:rFonts w:asciiTheme="minorBidi" w:eastAsia="Times New Roman" w:hAnsiTheme="minorBidi" w:hint="cs"/>
          <w:noProof/>
          <w:rtl/>
          <w:lang w:eastAsia="he-IL"/>
        </w:rPr>
      </w:pPr>
      <w:bookmarkStart w:id="0" w:name="_Toc452749108"/>
      <w:bookmarkStart w:id="1" w:name="_Toc517452492"/>
      <w:bookmarkStart w:id="2" w:name="_Toc373282528"/>
    </w:p>
    <w:p w:rsidR="00B51EEB" w:rsidRPr="00BC22AB" w:rsidRDefault="00B51EEB" w:rsidP="00356445">
      <w:pPr>
        <w:spacing w:before="120" w:after="0" w:line="320" w:lineRule="atLeast"/>
        <w:jc w:val="center"/>
        <w:rPr>
          <w:rFonts w:asciiTheme="minorBidi" w:eastAsia="Times New Roman" w:hAnsiTheme="minorBidi"/>
          <w:noProof/>
          <w:rtl/>
          <w:lang w:eastAsia="he-IL"/>
        </w:rPr>
      </w:pPr>
    </w:p>
    <w:p w:rsidR="007A6B84" w:rsidRPr="00BC22AB" w:rsidRDefault="007A6B84" w:rsidP="007A6B84">
      <w:pPr>
        <w:spacing w:before="120" w:after="0" w:line="320" w:lineRule="atLeast"/>
        <w:jc w:val="center"/>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t>ממשלת ישראל בשם מדינת ישראל</w:t>
      </w:r>
    </w:p>
    <w:p w:rsidR="007A6B84" w:rsidRPr="00BC22AB" w:rsidRDefault="007A6B84" w:rsidP="007A6B84">
      <w:pPr>
        <w:spacing w:before="120" w:after="0" w:line="320" w:lineRule="atLeast"/>
        <w:jc w:val="center"/>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t>משרד הבריאות</w:t>
      </w:r>
    </w:p>
    <w:p w:rsidR="007A6B84" w:rsidRPr="00BC22AB" w:rsidRDefault="007A6B84" w:rsidP="007A6B84">
      <w:pPr>
        <w:spacing w:before="120" w:after="0" w:line="320" w:lineRule="atLeast"/>
        <w:jc w:val="center"/>
        <w:rPr>
          <w:rFonts w:asciiTheme="minorBidi" w:eastAsia="Times New Roman" w:hAnsiTheme="minorBidi"/>
          <w:b/>
          <w:bCs/>
          <w:noProof/>
          <w:rtl/>
          <w:lang w:eastAsia="he-IL"/>
        </w:rPr>
      </w:pPr>
    </w:p>
    <w:p w:rsidR="007A6B84" w:rsidRPr="00BC22AB" w:rsidRDefault="007A6B84" w:rsidP="007A6B84">
      <w:pPr>
        <w:spacing w:before="120" w:after="0" w:line="320" w:lineRule="atLeast"/>
        <w:jc w:val="center"/>
        <w:rPr>
          <w:rFonts w:asciiTheme="minorBidi" w:eastAsia="Times New Roman" w:hAnsiTheme="minorBidi"/>
          <w:b/>
          <w:bCs/>
          <w:noProof/>
          <w:lang w:eastAsia="he-IL"/>
        </w:rPr>
      </w:pPr>
    </w:p>
    <w:p w:rsidR="007A6B84" w:rsidRPr="00BC22AB" w:rsidRDefault="007A6B84" w:rsidP="00E6269D">
      <w:pPr>
        <w:spacing w:before="120" w:after="0" w:line="320" w:lineRule="atLeast"/>
        <w:jc w:val="center"/>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 xml:space="preserve">מכרז פומבי מספר </w:t>
      </w:r>
      <w:r w:rsidR="00E6269D" w:rsidRPr="00BC22AB">
        <w:rPr>
          <w:rFonts w:asciiTheme="minorBidi" w:eastAsia="Times New Roman" w:hAnsiTheme="minorBidi"/>
          <w:b/>
          <w:bCs/>
          <w:noProof/>
          <w:u w:val="single"/>
          <w:rtl/>
          <w:lang w:eastAsia="he-IL"/>
        </w:rPr>
        <w:t>20</w:t>
      </w:r>
      <w:r w:rsidRPr="00BC22AB">
        <w:rPr>
          <w:rFonts w:asciiTheme="minorBidi" w:eastAsia="Times New Roman" w:hAnsiTheme="minorBidi"/>
          <w:b/>
          <w:bCs/>
          <w:noProof/>
          <w:u w:val="single"/>
          <w:rtl/>
          <w:lang w:eastAsia="he-IL"/>
        </w:rPr>
        <w:t>/201</w:t>
      </w:r>
      <w:r w:rsidR="00400A2B" w:rsidRPr="00BC22AB">
        <w:rPr>
          <w:rFonts w:asciiTheme="minorBidi" w:eastAsia="Times New Roman" w:hAnsiTheme="minorBidi"/>
          <w:b/>
          <w:bCs/>
          <w:noProof/>
          <w:u w:val="single"/>
          <w:rtl/>
          <w:lang w:eastAsia="he-IL"/>
        </w:rPr>
        <w:t>6</w:t>
      </w:r>
      <w:r w:rsidRPr="00BC22AB">
        <w:rPr>
          <w:rFonts w:asciiTheme="minorBidi" w:eastAsia="Times New Roman" w:hAnsiTheme="minorBidi"/>
          <w:b/>
          <w:bCs/>
          <w:noProof/>
          <w:u w:val="single"/>
          <w:rtl/>
          <w:lang w:eastAsia="he-IL"/>
        </w:rPr>
        <w:t xml:space="preserve"> </w:t>
      </w:r>
    </w:p>
    <w:p w:rsidR="007A6B84" w:rsidRPr="00BC22AB" w:rsidRDefault="007A6B84" w:rsidP="007A6B84">
      <w:pPr>
        <w:spacing w:before="120" w:after="0" w:line="320" w:lineRule="atLeast"/>
        <w:jc w:val="center"/>
        <w:rPr>
          <w:rFonts w:asciiTheme="minorBidi" w:eastAsia="Times New Roman" w:hAnsiTheme="minorBidi"/>
          <w:noProof/>
          <w:u w:val="single"/>
          <w:rtl/>
          <w:lang w:eastAsia="he-IL"/>
        </w:rPr>
      </w:pPr>
    </w:p>
    <w:p w:rsidR="007A6B84" w:rsidRPr="00BC22AB" w:rsidRDefault="007A6B84" w:rsidP="007A6B84">
      <w:pPr>
        <w:spacing w:before="120" w:after="0" w:line="320" w:lineRule="atLeast"/>
        <w:jc w:val="center"/>
        <w:rPr>
          <w:rFonts w:asciiTheme="minorBidi" w:eastAsia="Times New Roman" w:hAnsiTheme="minorBidi"/>
          <w:noProof/>
          <w:u w:val="single"/>
          <w:rtl/>
          <w:lang w:eastAsia="he-IL"/>
        </w:rPr>
      </w:pPr>
    </w:p>
    <w:p w:rsidR="00CF60D4" w:rsidRPr="00BC22AB" w:rsidRDefault="00E6269D" w:rsidP="00702361">
      <w:pPr>
        <w:spacing w:before="120" w:after="0" w:line="320" w:lineRule="atLeast"/>
        <w:jc w:val="center"/>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t>מכרז הלב – פתרונות אינטגרציה לטובת המטופל במרכז</w:t>
      </w:r>
    </w:p>
    <w:p w:rsidR="007A6B84" w:rsidRPr="00BC22AB" w:rsidRDefault="00CF60D4" w:rsidP="00CF60D4">
      <w:pPr>
        <w:spacing w:before="120" w:after="0" w:line="320" w:lineRule="atLeast"/>
        <w:jc w:val="center"/>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t>ל</w:t>
      </w:r>
      <w:r w:rsidR="007A6B84" w:rsidRPr="00BC22AB">
        <w:rPr>
          <w:rFonts w:asciiTheme="minorBidi" w:eastAsia="Times New Roman" w:hAnsiTheme="minorBidi"/>
          <w:b/>
          <w:bCs/>
          <w:noProof/>
          <w:rtl/>
          <w:lang w:eastAsia="he-IL"/>
        </w:rPr>
        <w:t>משרד הבריאות בישראל</w:t>
      </w:r>
    </w:p>
    <w:p w:rsidR="007A6B84" w:rsidRPr="00BC22AB" w:rsidRDefault="007A6B84" w:rsidP="007A6B84">
      <w:pPr>
        <w:spacing w:before="120" w:after="0" w:line="320" w:lineRule="atLeast"/>
        <w:jc w:val="center"/>
        <w:rPr>
          <w:rFonts w:asciiTheme="minorBidi" w:eastAsia="Times New Roman" w:hAnsiTheme="minorBidi"/>
          <w:b/>
          <w:bCs/>
          <w:noProof/>
          <w:rtl/>
          <w:lang w:eastAsia="he-IL"/>
        </w:rPr>
      </w:pPr>
    </w:p>
    <w:p w:rsidR="007A6B84" w:rsidRPr="00BC22AB" w:rsidRDefault="007A6B84" w:rsidP="007A6B84">
      <w:pPr>
        <w:spacing w:before="120" w:after="0" w:line="320" w:lineRule="atLeast"/>
        <w:jc w:val="center"/>
        <w:rPr>
          <w:rFonts w:asciiTheme="minorBidi" w:eastAsia="Times New Roman" w:hAnsiTheme="minorBidi"/>
          <w:b/>
          <w:bCs/>
          <w:noProof/>
          <w:rtl/>
          <w:lang w:eastAsia="he-IL"/>
        </w:rPr>
      </w:pPr>
    </w:p>
    <w:p w:rsidR="003D3427" w:rsidRDefault="003D3427" w:rsidP="00356445">
      <w:pPr>
        <w:spacing w:before="120" w:after="0" w:line="320" w:lineRule="atLeast"/>
        <w:jc w:val="center"/>
        <w:rPr>
          <w:rFonts w:asciiTheme="minorBidi" w:eastAsia="Times New Roman" w:hAnsiTheme="minorBidi" w:cs="Arial"/>
          <w:b/>
          <w:bCs/>
          <w:noProof/>
          <w:rtl/>
          <w:lang w:eastAsia="he-IL"/>
        </w:rPr>
      </w:pPr>
      <w:r>
        <w:rPr>
          <w:rFonts w:asciiTheme="minorBidi" w:eastAsia="Times New Roman" w:hAnsiTheme="minorBidi" w:cs="Arial" w:hint="cs"/>
          <w:b/>
          <w:bCs/>
          <w:noProof/>
          <w:rtl/>
          <w:lang w:eastAsia="he-IL"/>
        </w:rPr>
        <w:t>עבור</w:t>
      </w:r>
    </w:p>
    <w:p w:rsidR="00B51EEB" w:rsidRDefault="003D3427" w:rsidP="00356445">
      <w:pPr>
        <w:spacing w:before="120" w:after="0" w:line="320" w:lineRule="atLeast"/>
        <w:jc w:val="center"/>
        <w:rPr>
          <w:rFonts w:asciiTheme="minorBidi" w:eastAsia="Times New Roman" w:hAnsiTheme="minorBidi"/>
          <w:noProof/>
          <w:rtl/>
          <w:lang w:eastAsia="he-IL"/>
        </w:rPr>
      </w:pPr>
      <w:r w:rsidRPr="003D3427">
        <w:rPr>
          <w:rFonts w:asciiTheme="minorBidi" w:eastAsia="Times New Roman" w:hAnsiTheme="minorBidi" w:cs="Arial" w:hint="cs"/>
          <w:b/>
          <w:bCs/>
          <w:noProof/>
          <w:rtl/>
          <w:lang w:eastAsia="he-IL"/>
        </w:rPr>
        <w:t>האגף</w:t>
      </w:r>
      <w:r w:rsidRPr="003D3427">
        <w:rPr>
          <w:rFonts w:asciiTheme="minorBidi" w:eastAsia="Times New Roman" w:hAnsiTheme="minorBidi" w:cs="Arial"/>
          <w:b/>
          <w:bCs/>
          <w:noProof/>
          <w:rtl/>
          <w:lang w:eastAsia="he-IL"/>
        </w:rPr>
        <w:t xml:space="preserve"> </w:t>
      </w:r>
      <w:r w:rsidRPr="003D3427">
        <w:rPr>
          <w:rFonts w:asciiTheme="minorBidi" w:eastAsia="Times New Roman" w:hAnsiTheme="minorBidi" w:cs="Arial" w:hint="cs"/>
          <w:b/>
          <w:bCs/>
          <w:noProof/>
          <w:rtl/>
          <w:lang w:eastAsia="he-IL"/>
        </w:rPr>
        <w:t>לבריאות</w:t>
      </w:r>
      <w:r w:rsidRPr="003D3427">
        <w:rPr>
          <w:rFonts w:asciiTheme="minorBidi" w:eastAsia="Times New Roman" w:hAnsiTheme="minorBidi" w:cs="Arial"/>
          <w:b/>
          <w:bCs/>
          <w:noProof/>
          <w:rtl/>
          <w:lang w:eastAsia="he-IL"/>
        </w:rPr>
        <w:t xml:space="preserve"> </w:t>
      </w:r>
      <w:r w:rsidRPr="003D3427">
        <w:rPr>
          <w:rFonts w:asciiTheme="minorBidi" w:eastAsia="Times New Roman" w:hAnsiTheme="minorBidi" w:cs="Arial" w:hint="cs"/>
          <w:b/>
          <w:bCs/>
          <w:noProof/>
          <w:rtl/>
          <w:lang w:eastAsia="he-IL"/>
        </w:rPr>
        <w:t>דיגיטלית</w:t>
      </w:r>
      <w:r w:rsidRPr="003D3427">
        <w:rPr>
          <w:rFonts w:asciiTheme="minorBidi" w:eastAsia="Times New Roman" w:hAnsiTheme="minorBidi" w:cs="Arial"/>
          <w:b/>
          <w:bCs/>
          <w:noProof/>
          <w:rtl/>
          <w:lang w:eastAsia="he-IL"/>
        </w:rPr>
        <w:t xml:space="preserve"> </w:t>
      </w:r>
      <w:r w:rsidRPr="003D3427">
        <w:rPr>
          <w:rFonts w:asciiTheme="minorBidi" w:eastAsia="Times New Roman" w:hAnsiTheme="minorBidi" w:cs="Arial" w:hint="cs"/>
          <w:b/>
          <w:bCs/>
          <w:noProof/>
          <w:rtl/>
          <w:lang w:eastAsia="he-IL"/>
        </w:rPr>
        <w:t>ומחשוב</w:t>
      </w:r>
      <w:r w:rsidRPr="003D3427">
        <w:rPr>
          <w:rFonts w:asciiTheme="minorBidi" w:eastAsia="Times New Roman" w:hAnsiTheme="minorBidi" w:cs="Arial"/>
          <w:b/>
          <w:bCs/>
          <w:noProof/>
          <w:rtl/>
          <w:lang w:eastAsia="he-IL"/>
        </w:rPr>
        <w:t xml:space="preserve"> </w:t>
      </w:r>
      <w:r w:rsidRPr="003D3427">
        <w:rPr>
          <w:rFonts w:asciiTheme="minorBidi" w:eastAsia="Times New Roman" w:hAnsiTheme="minorBidi" w:cs="Arial" w:hint="cs"/>
          <w:b/>
          <w:bCs/>
          <w:noProof/>
          <w:rtl/>
          <w:lang w:eastAsia="he-IL"/>
        </w:rPr>
        <w:t>במשרד</w:t>
      </w:r>
      <w:r w:rsidRPr="003D3427">
        <w:rPr>
          <w:rFonts w:asciiTheme="minorBidi" w:eastAsia="Times New Roman" w:hAnsiTheme="minorBidi" w:cs="Arial"/>
          <w:b/>
          <w:bCs/>
          <w:noProof/>
          <w:rtl/>
          <w:lang w:eastAsia="he-IL"/>
        </w:rPr>
        <w:t xml:space="preserve"> </w:t>
      </w:r>
      <w:r w:rsidRPr="003D3427">
        <w:rPr>
          <w:rFonts w:asciiTheme="minorBidi" w:eastAsia="Times New Roman" w:hAnsiTheme="minorBidi" w:cs="Arial" w:hint="cs"/>
          <w:b/>
          <w:bCs/>
          <w:noProof/>
          <w:rtl/>
          <w:lang w:eastAsia="he-IL"/>
        </w:rPr>
        <w:t>הבריאות</w:t>
      </w:r>
    </w:p>
    <w:p w:rsidR="003D3427" w:rsidRPr="00BC22AB" w:rsidRDefault="003D3427" w:rsidP="00356445">
      <w:pPr>
        <w:spacing w:before="120" w:after="0" w:line="320" w:lineRule="atLeast"/>
        <w:jc w:val="center"/>
        <w:rPr>
          <w:rFonts w:asciiTheme="minorBidi" w:eastAsia="Times New Roman" w:hAnsiTheme="minorBidi"/>
          <w:noProof/>
          <w:rtl/>
          <w:lang w:eastAsia="he-IL"/>
        </w:rPr>
      </w:pPr>
    </w:p>
    <w:tbl>
      <w:tblPr>
        <w:bidiVisual/>
        <w:tblW w:w="0" w:type="auto"/>
        <w:jc w:val="center"/>
        <w:tblLayout w:type="fixed"/>
        <w:tblLook w:val="0000" w:firstRow="0" w:lastRow="0" w:firstColumn="0" w:lastColumn="0" w:noHBand="0" w:noVBand="0"/>
      </w:tblPr>
      <w:tblGrid>
        <w:gridCol w:w="1484"/>
        <w:gridCol w:w="5310"/>
        <w:gridCol w:w="1726"/>
      </w:tblGrid>
      <w:tr w:rsidR="00053B5F" w:rsidRPr="00BC22AB" w:rsidTr="00506915">
        <w:trPr>
          <w:jc w:val="center"/>
        </w:trPr>
        <w:tc>
          <w:tcPr>
            <w:tcW w:w="1484" w:type="dxa"/>
          </w:tcPr>
          <w:p w:rsidR="00053B5F" w:rsidRPr="00BC22AB" w:rsidRDefault="00053B5F" w:rsidP="00506915">
            <w:pPr>
              <w:jc w:val="center"/>
              <w:rPr>
                <w:rFonts w:asciiTheme="minorBidi" w:hAnsiTheme="minorBidi"/>
              </w:rPr>
            </w:pPr>
            <w:r w:rsidRPr="00BC22AB">
              <w:rPr>
                <w:rFonts w:asciiTheme="minorBidi" w:hAnsiTheme="minorBidi"/>
                <w:rtl/>
              </w:rPr>
              <w:br/>
            </w:r>
            <w:r w:rsidRPr="00BC22AB">
              <w:rPr>
                <w:rFonts w:asciiTheme="minorBidi" w:hAnsiTheme="minorBidi"/>
                <w:rtl/>
              </w:rPr>
              <w:br/>
            </w:r>
          </w:p>
        </w:tc>
        <w:tc>
          <w:tcPr>
            <w:tcW w:w="5310" w:type="dxa"/>
            <w:tcBorders>
              <w:top w:val="single" w:sz="6" w:space="0" w:color="auto"/>
              <w:left w:val="single" w:sz="12" w:space="0" w:color="auto"/>
              <w:bottom w:val="single" w:sz="12" w:space="0" w:color="auto"/>
              <w:right w:val="single" w:sz="6" w:space="0" w:color="auto"/>
            </w:tcBorders>
          </w:tcPr>
          <w:p w:rsidR="00053B5F" w:rsidRPr="00BC22AB" w:rsidRDefault="00053B5F" w:rsidP="00506915">
            <w:pPr>
              <w:spacing w:after="0" w:line="360" w:lineRule="auto"/>
              <w:jc w:val="center"/>
              <w:rPr>
                <w:rFonts w:asciiTheme="minorBidi" w:hAnsiTheme="minorBidi"/>
                <w:rtl/>
              </w:rPr>
            </w:pPr>
          </w:p>
          <w:p w:rsidR="00053B5F" w:rsidRPr="00BC22AB" w:rsidRDefault="00053B5F" w:rsidP="00506915">
            <w:pPr>
              <w:spacing w:after="0" w:line="360" w:lineRule="auto"/>
              <w:jc w:val="center"/>
              <w:rPr>
                <w:rFonts w:asciiTheme="minorBidi" w:hAnsiTheme="minorBidi"/>
                <w:b/>
                <w:bCs/>
                <w:rtl/>
              </w:rPr>
            </w:pPr>
            <w:r w:rsidRPr="00BC22AB">
              <w:rPr>
                <w:rFonts w:asciiTheme="minorBidi" w:hAnsiTheme="minorBidi"/>
                <w:b/>
                <w:bCs/>
                <w:rtl/>
              </w:rPr>
              <w:t>המועד האחרון להגשת הצעות:</w:t>
            </w:r>
          </w:p>
          <w:p w:rsidR="00053B5F" w:rsidRPr="00BC22AB" w:rsidRDefault="00053B5F" w:rsidP="00C11E12">
            <w:pPr>
              <w:spacing w:after="0" w:line="360" w:lineRule="auto"/>
              <w:jc w:val="center"/>
              <w:rPr>
                <w:rFonts w:asciiTheme="minorBidi" w:hAnsiTheme="minorBidi"/>
                <w:b/>
                <w:bCs/>
                <w:rtl/>
              </w:rPr>
            </w:pPr>
            <w:r w:rsidRPr="00BC22AB">
              <w:rPr>
                <w:rFonts w:asciiTheme="minorBidi" w:hAnsiTheme="minorBidi"/>
                <w:b/>
                <w:bCs/>
                <w:rtl/>
              </w:rPr>
              <w:t xml:space="preserve">תאריך: </w:t>
            </w:r>
            <w:r w:rsidR="00361C8D" w:rsidRPr="00BC22AB">
              <w:rPr>
                <w:rFonts w:asciiTheme="minorBidi" w:hAnsiTheme="minorBidi"/>
                <w:b/>
                <w:bCs/>
                <w:rtl/>
              </w:rPr>
              <w:t>15</w:t>
            </w:r>
            <w:r w:rsidRPr="00BC22AB">
              <w:rPr>
                <w:rFonts w:asciiTheme="minorBidi" w:hAnsiTheme="minorBidi"/>
                <w:b/>
                <w:bCs/>
                <w:rtl/>
              </w:rPr>
              <w:t>/0</w:t>
            </w:r>
            <w:r w:rsidR="00C11E12">
              <w:rPr>
                <w:rFonts w:asciiTheme="minorBidi" w:hAnsiTheme="minorBidi" w:hint="cs"/>
                <w:b/>
                <w:bCs/>
                <w:rtl/>
              </w:rPr>
              <w:t>9</w:t>
            </w:r>
            <w:r w:rsidRPr="00BC22AB">
              <w:rPr>
                <w:rFonts w:asciiTheme="minorBidi" w:hAnsiTheme="minorBidi"/>
                <w:b/>
                <w:bCs/>
                <w:rtl/>
              </w:rPr>
              <w:t>/2016 שעה 1</w:t>
            </w:r>
            <w:r w:rsidR="00AB140E" w:rsidRPr="00BC22AB">
              <w:rPr>
                <w:rFonts w:asciiTheme="minorBidi" w:hAnsiTheme="minorBidi"/>
                <w:b/>
                <w:bCs/>
                <w:rtl/>
              </w:rPr>
              <w:t>3</w:t>
            </w:r>
            <w:r w:rsidRPr="00BC22AB">
              <w:rPr>
                <w:rFonts w:asciiTheme="minorBidi" w:hAnsiTheme="minorBidi"/>
                <w:b/>
                <w:bCs/>
                <w:rtl/>
              </w:rPr>
              <w:t>:00</w:t>
            </w:r>
          </w:p>
          <w:p w:rsidR="00053B5F" w:rsidRPr="00BC22AB" w:rsidRDefault="00053B5F" w:rsidP="00506915">
            <w:pPr>
              <w:spacing w:after="0" w:line="360" w:lineRule="auto"/>
              <w:jc w:val="center"/>
              <w:rPr>
                <w:rFonts w:asciiTheme="minorBidi" w:hAnsiTheme="minorBidi"/>
                <w:b/>
                <w:bCs/>
                <w:rtl/>
              </w:rPr>
            </w:pPr>
          </w:p>
          <w:p w:rsidR="00053B5F" w:rsidRPr="00BC22AB" w:rsidRDefault="00053B5F" w:rsidP="00506915">
            <w:pPr>
              <w:spacing w:after="0" w:line="360" w:lineRule="auto"/>
              <w:jc w:val="center"/>
              <w:rPr>
                <w:rFonts w:asciiTheme="minorBidi" w:hAnsiTheme="minorBidi"/>
                <w:b/>
                <w:bCs/>
                <w:rtl/>
              </w:rPr>
            </w:pPr>
            <w:r w:rsidRPr="00BC22AB">
              <w:rPr>
                <w:rFonts w:asciiTheme="minorBidi" w:hAnsiTheme="minorBidi"/>
                <w:b/>
                <w:bCs/>
                <w:rtl/>
              </w:rPr>
              <w:t>בתיבת המכרזים הנמצאת ברחוב ירמיהו 39, מגדלי הבירה ירושלים</w:t>
            </w:r>
          </w:p>
          <w:p w:rsidR="00053B5F" w:rsidRPr="00BC22AB" w:rsidRDefault="00053B5F" w:rsidP="00506915">
            <w:pPr>
              <w:spacing w:after="0" w:line="360" w:lineRule="auto"/>
              <w:jc w:val="center"/>
              <w:rPr>
                <w:rFonts w:asciiTheme="minorBidi" w:hAnsiTheme="minorBidi"/>
                <w:b/>
                <w:bCs/>
                <w:rtl/>
              </w:rPr>
            </w:pPr>
          </w:p>
          <w:p w:rsidR="00053B5F" w:rsidRPr="00BC22AB" w:rsidRDefault="003D3427" w:rsidP="00506915">
            <w:pPr>
              <w:spacing w:after="0" w:line="360" w:lineRule="auto"/>
              <w:jc w:val="center"/>
              <w:rPr>
                <w:rFonts w:asciiTheme="minorBidi" w:hAnsiTheme="minorBidi"/>
              </w:rPr>
            </w:pPr>
            <w:r w:rsidRPr="003D3427">
              <w:rPr>
                <w:rFonts w:asciiTheme="minorBidi" w:hAnsiTheme="minorBidi" w:cs="Arial" w:hint="cs"/>
                <w:b/>
                <w:bCs/>
                <w:rtl/>
              </w:rPr>
              <w:t>אגף</w:t>
            </w:r>
            <w:r w:rsidRPr="003D3427">
              <w:rPr>
                <w:rFonts w:asciiTheme="minorBidi" w:hAnsiTheme="minorBidi" w:cs="Arial"/>
                <w:b/>
                <w:bCs/>
                <w:rtl/>
              </w:rPr>
              <w:t xml:space="preserve"> </w:t>
            </w:r>
            <w:r w:rsidRPr="003D3427">
              <w:rPr>
                <w:rFonts w:asciiTheme="minorBidi" w:hAnsiTheme="minorBidi" w:cs="Arial" w:hint="cs"/>
                <w:b/>
                <w:bCs/>
                <w:rtl/>
              </w:rPr>
              <w:t>בריאות</w:t>
            </w:r>
            <w:r w:rsidRPr="003D3427">
              <w:rPr>
                <w:rFonts w:asciiTheme="minorBidi" w:hAnsiTheme="minorBidi" w:cs="Arial"/>
                <w:b/>
                <w:bCs/>
                <w:rtl/>
              </w:rPr>
              <w:t xml:space="preserve"> </w:t>
            </w:r>
            <w:r w:rsidRPr="003D3427">
              <w:rPr>
                <w:rFonts w:asciiTheme="minorBidi" w:hAnsiTheme="minorBidi" w:cs="Arial" w:hint="cs"/>
                <w:b/>
                <w:bCs/>
                <w:rtl/>
              </w:rPr>
              <w:t>דיגיטלית</w:t>
            </w:r>
            <w:r w:rsidRPr="003D3427">
              <w:rPr>
                <w:rFonts w:asciiTheme="minorBidi" w:hAnsiTheme="minorBidi" w:cs="Arial"/>
                <w:b/>
                <w:bCs/>
                <w:rtl/>
              </w:rPr>
              <w:t xml:space="preserve"> </w:t>
            </w:r>
            <w:r w:rsidRPr="003D3427">
              <w:rPr>
                <w:rFonts w:asciiTheme="minorBidi" w:hAnsiTheme="minorBidi" w:cs="Arial" w:hint="cs"/>
                <w:b/>
                <w:bCs/>
                <w:rtl/>
              </w:rPr>
              <w:t>ומחשוב</w:t>
            </w:r>
            <w:r w:rsidRPr="003D3427">
              <w:rPr>
                <w:rFonts w:asciiTheme="minorBidi" w:hAnsiTheme="minorBidi" w:cs="Arial"/>
                <w:b/>
                <w:bCs/>
                <w:rtl/>
              </w:rPr>
              <w:t xml:space="preserve"> </w:t>
            </w:r>
            <w:r w:rsidR="00053B5F" w:rsidRPr="00BC22AB">
              <w:rPr>
                <w:rFonts w:asciiTheme="minorBidi" w:hAnsiTheme="minorBidi"/>
                <w:b/>
                <w:bCs/>
                <w:rtl/>
              </w:rPr>
              <w:t xml:space="preserve">- משרד הבריאות </w:t>
            </w:r>
            <w:r w:rsidR="00053B5F" w:rsidRPr="00BC22AB">
              <w:rPr>
                <w:rFonts w:asciiTheme="minorBidi" w:hAnsiTheme="minorBidi"/>
                <w:b/>
                <w:bCs/>
              </w:rPr>
              <w:t>–</w:t>
            </w:r>
            <w:r w:rsidR="00053B5F" w:rsidRPr="00BC22AB">
              <w:rPr>
                <w:rFonts w:asciiTheme="minorBidi" w:hAnsiTheme="minorBidi"/>
                <w:b/>
                <w:bCs/>
                <w:rtl/>
              </w:rPr>
              <w:t xml:space="preserve"> ירושלים</w:t>
            </w:r>
            <w:r w:rsidR="00053B5F" w:rsidRPr="00BC22AB">
              <w:rPr>
                <w:rFonts w:asciiTheme="minorBidi" w:hAnsiTheme="minorBidi"/>
                <w:rtl/>
              </w:rPr>
              <w:t>.</w:t>
            </w:r>
          </w:p>
        </w:tc>
        <w:tc>
          <w:tcPr>
            <w:tcW w:w="1726" w:type="dxa"/>
          </w:tcPr>
          <w:p w:rsidR="00053B5F" w:rsidRPr="00BC22AB" w:rsidRDefault="00053B5F" w:rsidP="00506915">
            <w:pPr>
              <w:jc w:val="center"/>
              <w:rPr>
                <w:rFonts w:asciiTheme="minorBidi" w:hAnsiTheme="minorBidi"/>
              </w:rPr>
            </w:pPr>
          </w:p>
        </w:tc>
      </w:tr>
    </w:tbl>
    <w:p w:rsidR="00B51EEB" w:rsidRPr="00BC22AB" w:rsidRDefault="00B51EEB" w:rsidP="00356445">
      <w:pPr>
        <w:spacing w:before="120" w:after="0" w:line="320" w:lineRule="atLeast"/>
        <w:jc w:val="center"/>
        <w:rPr>
          <w:rFonts w:asciiTheme="minorBidi" w:eastAsia="Times New Roman" w:hAnsiTheme="minorBidi"/>
          <w:noProof/>
          <w:u w:val="single"/>
          <w:rtl/>
        </w:rPr>
      </w:pPr>
    </w:p>
    <w:p w:rsidR="00B51EEB" w:rsidRPr="00BC22AB" w:rsidRDefault="00B51EEB" w:rsidP="00356445">
      <w:pPr>
        <w:spacing w:before="120" w:after="0" w:line="320" w:lineRule="atLeast"/>
        <w:jc w:val="both"/>
        <w:rPr>
          <w:rFonts w:asciiTheme="minorBidi" w:eastAsia="Times New Roman" w:hAnsiTheme="minorBidi"/>
          <w:noProof/>
          <w:rtl/>
          <w:lang w:eastAsia="he-IL"/>
        </w:rPr>
      </w:pP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br w:type="page"/>
      </w:r>
    </w:p>
    <w:bookmarkEnd w:id="0"/>
    <w:bookmarkEnd w:id="1"/>
    <w:bookmarkEnd w:id="2"/>
    <w:p w:rsidR="00B51EEB" w:rsidRPr="00BC22AB" w:rsidRDefault="00B51EEB" w:rsidP="00356445">
      <w:pPr>
        <w:spacing w:before="120" w:after="0" w:line="320" w:lineRule="atLeast"/>
        <w:jc w:val="both"/>
        <w:rPr>
          <w:rFonts w:asciiTheme="minorBidi" w:eastAsia="Times New Roman" w:hAnsiTheme="minorBidi"/>
          <w:noProof/>
          <w:u w:val="single"/>
          <w:rtl/>
          <w:lang w:eastAsia="he-IL"/>
        </w:rPr>
      </w:pPr>
    </w:p>
    <w:p w:rsidR="00B51EEB" w:rsidRPr="00BC22AB" w:rsidRDefault="00B51EEB" w:rsidP="00356445">
      <w:pPr>
        <w:spacing w:before="120" w:after="120" w:line="600" w:lineRule="auto"/>
        <w:ind w:left="360" w:right="426"/>
        <w:jc w:val="both"/>
        <w:rPr>
          <w:rFonts w:asciiTheme="minorBidi" w:eastAsia="Times New Roman" w:hAnsiTheme="minorBidi"/>
          <w:rtl/>
        </w:rPr>
      </w:pPr>
      <w:r w:rsidRPr="00BC22AB">
        <w:rPr>
          <w:rFonts w:asciiTheme="minorBidi" w:eastAsia="Times New Roman" w:hAnsiTheme="minorBidi"/>
          <w:rtl/>
        </w:rPr>
        <w:t>שלום רב,</w:t>
      </w:r>
    </w:p>
    <w:p w:rsidR="00FA4FD0" w:rsidRPr="00452DDB" w:rsidRDefault="00B51EEB" w:rsidP="002A3E3F">
      <w:pPr>
        <w:pStyle w:val="a5"/>
        <w:numPr>
          <w:ilvl w:val="0"/>
          <w:numId w:val="97"/>
        </w:numPr>
        <w:spacing w:before="120" w:after="120" w:line="600" w:lineRule="auto"/>
        <w:ind w:right="426"/>
        <w:jc w:val="both"/>
        <w:rPr>
          <w:rFonts w:asciiTheme="minorBidi" w:eastAsiaTheme="minorHAnsi" w:hAnsiTheme="minorBidi" w:cstheme="minorBidi"/>
          <w:sz w:val="22"/>
          <w:szCs w:val="22"/>
          <w:rtl/>
        </w:rPr>
      </w:pPr>
      <w:r w:rsidRPr="00452DDB">
        <w:rPr>
          <w:rFonts w:asciiTheme="minorBidi" w:eastAsiaTheme="minorHAnsi" w:hAnsiTheme="minorBidi" w:cstheme="minorBidi"/>
          <w:sz w:val="22"/>
          <w:szCs w:val="22"/>
          <w:rtl/>
        </w:rPr>
        <w:t xml:space="preserve">האגף למחשוב (להלן: "האגף") במשרד הבריאות (להלן: "המזמין" או "המשרד"), פונה בזאת לקבלת הצעות </w:t>
      </w:r>
      <w:r w:rsidR="009C609B" w:rsidRPr="00452DDB">
        <w:rPr>
          <w:rFonts w:asciiTheme="minorBidi" w:eastAsiaTheme="minorHAnsi" w:hAnsiTheme="minorBidi" w:cstheme="minorBidi"/>
          <w:sz w:val="22"/>
          <w:szCs w:val="22"/>
          <w:rtl/>
        </w:rPr>
        <w:t>ל</w:t>
      </w:r>
      <w:r w:rsidR="00B26B6B" w:rsidRPr="00452DDB">
        <w:rPr>
          <w:rFonts w:asciiTheme="minorBidi" w:eastAsiaTheme="minorHAnsi" w:hAnsiTheme="minorBidi" w:cstheme="minorBidi"/>
          <w:sz w:val="22"/>
          <w:szCs w:val="22"/>
          <w:rtl/>
        </w:rPr>
        <w:t>פרויקט הקמה</w:t>
      </w:r>
      <w:r w:rsidR="00E6269D" w:rsidRPr="00452DDB">
        <w:rPr>
          <w:rFonts w:asciiTheme="minorBidi" w:eastAsiaTheme="minorHAnsi" w:hAnsiTheme="minorBidi" w:cstheme="minorBidi"/>
          <w:sz w:val="22"/>
          <w:szCs w:val="22"/>
          <w:rtl/>
        </w:rPr>
        <w:t xml:space="preserve"> של </w:t>
      </w:r>
      <w:r w:rsidR="00B26B6B" w:rsidRPr="00452DDB">
        <w:rPr>
          <w:rFonts w:asciiTheme="minorBidi" w:eastAsiaTheme="minorHAnsi" w:hAnsiTheme="minorBidi" w:cstheme="minorBidi"/>
          <w:sz w:val="22"/>
          <w:szCs w:val="22"/>
          <w:rtl/>
        </w:rPr>
        <w:t xml:space="preserve">אינטגרציה </w:t>
      </w:r>
      <w:r w:rsidR="00E6269D" w:rsidRPr="00452DDB">
        <w:rPr>
          <w:rFonts w:asciiTheme="minorBidi" w:eastAsiaTheme="minorHAnsi" w:hAnsiTheme="minorBidi" w:cstheme="minorBidi"/>
          <w:sz w:val="22"/>
          <w:szCs w:val="22"/>
          <w:rtl/>
        </w:rPr>
        <w:t>אדמיניסטרטיבית של כלל הנתונים הנדרשים עבור שיפור התקשורת בין המטופל לארגוני הבריאות</w:t>
      </w:r>
      <w:r w:rsidR="00FA4FD0" w:rsidRPr="00452DDB">
        <w:rPr>
          <w:rFonts w:asciiTheme="minorBidi" w:eastAsiaTheme="minorHAnsi" w:hAnsiTheme="minorBidi" w:cstheme="minorBidi"/>
          <w:sz w:val="22"/>
          <w:szCs w:val="22"/>
          <w:rtl/>
        </w:rPr>
        <w:t>.</w:t>
      </w:r>
    </w:p>
    <w:p w:rsidR="005007EA" w:rsidRPr="00091B21" w:rsidRDefault="00091B21" w:rsidP="003D3427">
      <w:pPr>
        <w:spacing w:after="200" w:line="276" w:lineRule="auto"/>
        <w:ind w:left="1080"/>
        <w:jc w:val="both"/>
        <w:rPr>
          <w:rFonts w:asciiTheme="minorBidi" w:hAnsiTheme="minorBidi"/>
        </w:rPr>
      </w:pPr>
      <w:r w:rsidRPr="00091B21">
        <w:rPr>
          <w:rFonts w:asciiTheme="minorBidi" w:hAnsiTheme="minorBidi" w:hint="cs"/>
          <w:rtl/>
        </w:rPr>
        <w:t xml:space="preserve">הפרויקט יתבצע במסגרת הראיה של </w:t>
      </w:r>
      <w:r w:rsidR="005007EA" w:rsidRPr="00091B21">
        <w:rPr>
          <w:rFonts w:asciiTheme="minorBidi" w:hAnsiTheme="minorBidi"/>
          <w:rtl/>
        </w:rPr>
        <w:t>המטופל במרכז</w:t>
      </w:r>
      <w:r>
        <w:rPr>
          <w:rFonts w:asciiTheme="minorBidi" w:hAnsiTheme="minorBidi" w:hint="cs"/>
          <w:rtl/>
        </w:rPr>
        <w:t>.</w:t>
      </w:r>
    </w:p>
    <w:p w:rsidR="005007EA" w:rsidRPr="005007EA" w:rsidRDefault="005007EA" w:rsidP="003D3427">
      <w:pPr>
        <w:spacing w:after="200" w:line="276" w:lineRule="auto"/>
        <w:ind w:left="1080"/>
        <w:jc w:val="both"/>
        <w:rPr>
          <w:rFonts w:asciiTheme="minorBidi" w:hAnsiTheme="minorBidi"/>
          <w:rtl/>
        </w:rPr>
      </w:pPr>
      <w:r w:rsidRPr="005007EA">
        <w:rPr>
          <w:rFonts w:asciiTheme="minorBidi" w:hAnsiTheme="minorBidi"/>
          <w:rtl/>
        </w:rPr>
        <w:t xml:space="preserve">המטופל במרכז מהווה נדבך משמעותי בתוכנית הלאומית לבריאות דיגיטלית, המתמקד בקידום מהלכים ממוקדי מטופלים ובריאים על ידי הצבתם במרכז השירות, ובהטמעת שינוי התפיסה המציב את המטופל במרכזם של תהליכים. </w:t>
      </w:r>
    </w:p>
    <w:p w:rsidR="005007EA" w:rsidRPr="005007EA" w:rsidRDefault="005007EA" w:rsidP="003D3427">
      <w:pPr>
        <w:tabs>
          <w:tab w:val="num" w:pos="720"/>
        </w:tabs>
        <w:spacing w:before="120" w:after="120" w:line="280" w:lineRule="atLeast"/>
        <w:ind w:left="1080"/>
        <w:jc w:val="both"/>
        <w:rPr>
          <w:rFonts w:asciiTheme="minorBidi" w:hAnsiTheme="minorBidi"/>
          <w:color w:val="050505"/>
          <w:rtl/>
        </w:rPr>
      </w:pPr>
      <w:r w:rsidRPr="005007EA">
        <w:rPr>
          <w:rFonts w:asciiTheme="minorBidi" w:hAnsiTheme="minorBidi"/>
          <w:color w:val="050505"/>
          <w:rtl/>
        </w:rPr>
        <w:t xml:space="preserve">הצבת המטופל במרכז שירותי הבריאות והטיפול הרפואי הינה אתגר העומד בפני המערכת בשל ריבוי התחלואה המורכבת והדרישה למעורבות ושיתוף גבוהים יותר, לצד הזדמנות לנצל את הערך הטמון במטופל ובבני משפחתו ולרתום אותם כנכס בשיפור הטיפול והמניעה. </w:t>
      </w:r>
    </w:p>
    <w:p w:rsidR="005007EA" w:rsidRPr="005007EA" w:rsidRDefault="005007EA" w:rsidP="003D3427">
      <w:pPr>
        <w:spacing w:after="200" w:line="276" w:lineRule="auto"/>
        <w:ind w:left="1080"/>
        <w:jc w:val="both"/>
        <w:rPr>
          <w:rFonts w:asciiTheme="minorBidi" w:hAnsiTheme="minorBidi"/>
        </w:rPr>
      </w:pPr>
      <w:r w:rsidRPr="005007EA">
        <w:rPr>
          <w:rFonts w:asciiTheme="minorBidi" w:hAnsiTheme="minorBidi"/>
          <w:rtl/>
        </w:rPr>
        <w:t xml:space="preserve">השותפות עם המטופל דורשת היענות לצרכים חדשים ומוגברים של המטופל, הנדרש לנהל את בריאותו ומעוניין בכך. המטופל דורש מידע רב יותר, הנגשת זכויותיו ודרכי המימוש והמיצוי שלהן, וכלים שיאפשרו לו לנהל את בריאותו בצורה מיטבית. </w:t>
      </w:r>
    </w:p>
    <w:p w:rsidR="005007EA" w:rsidRPr="005007EA" w:rsidRDefault="005007EA" w:rsidP="003D3427">
      <w:pPr>
        <w:spacing w:after="200" w:line="276" w:lineRule="auto"/>
        <w:ind w:left="1080"/>
        <w:jc w:val="both"/>
        <w:rPr>
          <w:rFonts w:asciiTheme="minorBidi" w:hAnsiTheme="minorBidi"/>
          <w:rtl/>
        </w:rPr>
      </w:pPr>
      <w:r w:rsidRPr="005007EA">
        <w:rPr>
          <w:rFonts w:asciiTheme="minorBidi" w:hAnsiTheme="minorBidi"/>
          <w:rtl/>
        </w:rPr>
        <w:t xml:space="preserve">מגמה זו מובילה לעיתים ללחץ נוסף על מערכת הבריאות, הנדרשת לשנות את תפיסת השירות והטיפול מול המטופל, להגביר את השקיפות ולהגביר את התיאום בין מרכיבי המערכת הפועלים כיום. </w:t>
      </w:r>
    </w:p>
    <w:p w:rsidR="005007EA" w:rsidRDefault="005007EA" w:rsidP="003D3427">
      <w:pPr>
        <w:spacing w:after="200" w:line="276" w:lineRule="auto"/>
        <w:ind w:left="1080"/>
        <w:jc w:val="both"/>
        <w:rPr>
          <w:rFonts w:asciiTheme="minorBidi" w:hAnsiTheme="minorBidi"/>
          <w:rtl/>
        </w:rPr>
      </w:pPr>
      <w:r w:rsidRPr="005007EA">
        <w:rPr>
          <w:rFonts w:asciiTheme="minorBidi" w:hAnsiTheme="minorBidi"/>
          <w:rtl/>
        </w:rPr>
        <w:t>המטופל במרכז מטופל ב-3 מסלולים מקבילים:</w:t>
      </w:r>
    </w:p>
    <w:p w:rsidR="005007EA" w:rsidRPr="005007EA" w:rsidRDefault="005007EA" w:rsidP="003D3427">
      <w:pPr>
        <w:spacing w:after="200" w:line="276" w:lineRule="auto"/>
        <w:ind w:left="1080"/>
        <w:jc w:val="center"/>
        <w:rPr>
          <w:rFonts w:asciiTheme="minorBidi" w:hAnsiTheme="minorBidi"/>
          <w:rtl/>
        </w:rPr>
      </w:pPr>
      <w:r>
        <w:rPr>
          <w:noProof/>
        </w:rPr>
        <w:drawing>
          <wp:inline distT="0" distB="0" distL="0" distR="0" wp14:anchorId="0EDA1C75" wp14:editId="608274DE">
            <wp:extent cx="4396740" cy="3263900"/>
            <wp:effectExtent l="0" t="0" r="3810" b="0"/>
            <wp:docPr id="8" name="תמונה 8"/>
            <wp:cNvGraphicFramePr/>
            <a:graphic xmlns:a="http://schemas.openxmlformats.org/drawingml/2006/main">
              <a:graphicData uri="http://schemas.openxmlformats.org/drawingml/2006/picture">
                <pic:pic xmlns:pic="http://schemas.openxmlformats.org/drawingml/2006/picture">
                  <pic:nvPicPr>
                    <pic:cNvPr id="4" name="תמונה 4"/>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96740" cy="3263900"/>
                    </a:xfrm>
                    <a:prstGeom prst="rect">
                      <a:avLst/>
                    </a:prstGeom>
                    <a:noFill/>
                  </pic:spPr>
                </pic:pic>
              </a:graphicData>
            </a:graphic>
          </wp:inline>
        </w:drawing>
      </w:r>
    </w:p>
    <w:p w:rsidR="005007EA" w:rsidRPr="005007EA" w:rsidRDefault="005007EA" w:rsidP="003D3427">
      <w:pPr>
        <w:spacing w:after="200" w:line="276" w:lineRule="auto"/>
        <w:ind w:left="1080"/>
        <w:jc w:val="both"/>
        <w:rPr>
          <w:rFonts w:asciiTheme="minorBidi" w:hAnsiTheme="minorBidi"/>
          <w:rtl/>
        </w:rPr>
      </w:pPr>
    </w:p>
    <w:p w:rsidR="005007EA" w:rsidRPr="005007EA" w:rsidRDefault="005007EA" w:rsidP="003D3427">
      <w:pPr>
        <w:spacing w:after="200" w:line="276" w:lineRule="auto"/>
        <w:ind w:left="1080"/>
        <w:jc w:val="both"/>
        <w:rPr>
          <w:rFonts w:asciiTheme="minorBidi" w:hAnsiTheme="minorBidi"/>
          <w:rtl/>
        </w:rPr>
      </w:pPr>
      <w:r w:rsidRPr="005007EA">
        <w:rPr>
          <w:rFonts w:asciiTheme="minorBidi" w:hAnsiTheme="minorBidi"/>
          <w:rtl/>
        </w:rPr>
        <w:t>במכרז זה המשרד מבקש להעמיד פתרונות אינטגרציה לטובת שיפור השירות, ולהסרת חסמים בירוקרטיים ומינהלתיים "כואבים" איתם נדרש להתמודד כל תושב במערכת הבריאות בישראל,  הנדרש לטיפול רפואי:</w:t>
      </w:r>
    </w:p>
    <w:p w:rsidR="005007EA" w:rsidRPr="005007EA" w:rsidRDefault="005007EA" w:rsidP="002A3E3F">
      <w:pPr>
        <w:pStyle w:val="a5"/>
        <w:numPr>
          <w:ilvl w:val="0"/>
          <w:numId w:val="95"/>
        </w:numPr>
        <w:spacing w:after="200" w:line="276" w:lineRule="auto"/>
        <w:ind w:left="1507" w:hanging="284"/>
        <w:contextualSpacing/>
        <w:jc w:val="both"/>
        <w:rPr>
          <w:rFonts w:asciiTheme="minorBidi" w:hAnsiTheme="minorBidi" w:cstheme="minorBidi"/>
          <w:sz w:val="22"/>
          <w:szCs w:val="22"/>
          <w:rtl/>
        </w:rPr>
      </w:pPr>
      <w:r w:rsidRPr="005007EA">
        <w:rPr>
          <w:rFonts w:asciiTheme="minorBidi" w:hAnsiTheme="minorBidi" w:cstheme="minorBidi"/>
          <w:b/>
          <w:bCs/>
          <w:sz w:val="22"/>
          <w:szCs w:val="22"/>
          <w:rtl/>
        </w:rPr>
        <w:t xml:space="preserve">טיפול בהתחייבויות (טופס 17) בין קופות החולים לבין מוסדות רפואיים, אשר המטופל משמש כבלדר בין הגופים </w:t>
      </w:r>
      <w:r w:rsidRPr="005007EA">
        <w:rPr>
          <w:rFonts w:asciiTheme="minorBidi" w:hAnsiTheme="minorBidi" w:cstheme="minorBidi"/>
          <w:sz w:val="22"/>
          <w:szCs w:val="22"/>
          <w:rtl/>
        </w:rPr>
        <w:t>- הליך בירוקרטי רב שלבי ומורכב, שתחילתו בבדיקת ההתחייבויות הנדרשות ובקשתן מהגוף המבטח/קופת החולים, קבלת ההתחייבות במשרדי קופת החולים, בפקס או דרך אתר האינטרנט של הקופה, העברת הטופס שהתקבל למוסד הרפואי בו מתוכנן הטיפול. לעיתים מתגלה כי אין התאמה בסיווג הטיפול בטופס ההתחייבות ונדרשת פנייה חוזרת לקופת החולים. לאחר הטיפול – מבוצע תהליך של התחשבנות בין המוסד הרפואי לבין קופת החולים. חלק מהמטופלים בוחרים לוותר על הליך בירוקרטי זה ופונים לרפואה הפרטית למרות שאין צורך אמיתי.</w:t>
      </w:r>
    </w:p>
    <w:p w:rsidR="005007EA" w:rsidRPr="005007EA" w:rsidRDefault="005007EA" w:rsidP="00847699">
      <w:pPr>
        <w:pStyle w:val="a5"/>
        <w:numPr>
          <w:ilvl w:val="0"/>
          <w:numId w:val="95"/>
        </w:numPr>
        <w:spacing w:after="200" w:line="276" w:lineRule="auto"/>
        <w:ind w:left="1507" w:hanging="284"/>
        <w:contextualSpacing/>
        <w:jc w:val="both"/>
        <w:rPr>
          <w:rFonts w:asciiTheme="minorBidi" w:hAnsiTheme="minorBidi" w:cstheme="minorBidi"/>
          <w:sz w:val="22"/>
          <w:szCs w:val="22"/>
          <w:rtl/>
        </w:rPr>
      </w:pPr>
      <w:r w:rsidRPr="005007EA">
        <w:rPr>
          <w:rFonts w:asciiTheme="minorBidi" w:hAnsiTheme="minorBidi" w:cstheme="minorBidi"/>
          <w:b/>
          <w:bCs/>
          <w:sz w:val="22"/>
          <w:szCs w:val="22"/>
          <w:rtl/>
        </w:rPr>
        <w:t>תיאום תור</w:t>
      </w:r>
      <w:r w:rsidRPr="005007EA">
        <w:rPr>
          <w:rFonts w:asciiTheme="minorBidi" w:hAnsiTheme="minorBidi" w:cstheme="minorBidi"/>
          <w:sz w:val="22"/>
          <w:szCs w:val="22"/>
          <w:rtl/>
        </w:rPr>
        <w:t xml:space="preserve"> – משך הזמן הנדרש לקביעת תור לטיפול או בדיקה רפואית ארוך ומתמשך, שכן מצריך </w:t>
      </w:r>
      <w:r w:rsidR="00847699">
        <w:rPr>
          <w:rFonts w:asciiTheme="minorBidi" w:hAnsiTheme="minorBidi" w:cstheme="minorBidi" w:hint="cs"/>
          <w:sz w:val="22"/>
          <w:szCs w:val="22"/>
          <w:rtl/>
        </w:rPr>
        <w:t xml:space="preserve">לעתים </w:t>
      </w:r>
      <w:r w:rsidRPr="005007EA">
        <w:rPr>
          <w:rFonts w:asciiTheme="minorBidi" w:hAnsiTheme="minorBidi" w:cstheme="minorBidi"/>
          <w:sz w:val="22"/>
          <w:szCs w:val="22"/>
          <w:rtl/>
        </w:rPr>
        <w:t xml:space="preserve"> איתור של המוסדות הרפואיים הרלוונטיים לקבלת השירות, </w:t>
      </w:r>
      <w:r w:rsidR="00847699">
        <w:rPr>
          <w:rFonts w:asciiTheme="minorBidi" w:hAnsiTheme="minorBidi" w:cstheme="minorBidi" w:hint="cs"/>
          <w:sz w:val="22"/>
          <w:szCs w:val="22"/>
          <w:rtl/>
        </w:rPr>
        <w:t xml:space="preserve">ובמקרים אחרים איתור מספר הטלפון שאליו נדרש להתקשר, או אפילו האדם הספציפי. </w:t>
      </w:r>
      <w:r w:rsidRPr="005007EA">
        <w:rPr>
          <w:rFonts w:asciiTheme="minorBidi" w:hAnsiTheme="minorBidi" w:cstheme="minorBidi"/>
          <w:sz w:val="22"/>
          <w:szCs w:val="22"/>
          <w:rtl/>
        </w:rPr>
        <w:t>פנייה למוסד, כולל זמן המתנה (לעיתים ממושך). אם לא נמצא תור פנוי  במועד קרוב – פנייה למוסד הבא וחוזר חלילה..</w:t>
      </w:r>
    </w:p>
    <w:p w:rsidR="005007EA" w:rsidRPr="005007EA" w:rsidRDefault="005007EA" w:rsidP="003D3427">
      <w:pPr>
        <w:spacing w:after="200" w:line="276" w:lineRule="auto"/>
        <w:ind w:left="1080"/>
        <w:jc w:val="both"/>
        <w:rPr>
          <w:rFonts w:asciiTheme="minorBidi" w:hAnsiTheme="minorBidi"/>
        </w:rPr>
      </w:pPr>
      <w:r w:rsidRPr="005007EA">
        <w:rPr>
          <w:rFonts w:asciiTheme="minorBidi" w:hAnsiTheme="minorBidi"/>
          <w:rtl/>
        </w:rPr>
        <w:t xml:space="preserve">במסגרת המכרז תוקם תשתית להעברת נתונים מינהליים בין ספקי שירותי בריאות, כגון: בתי חולים, מכונים, מרפאות וכו') לבין הגורמים המממנים. </w:t>
      </w:r>
    </w:p>
    <w:p w:rsidR="005007EA" w:rsidRPr="005007EA" w:rsidRDefault="005007EA" w:rsidP="003D3427">
      <w:pPr>
        <w:spacing w:after="200" w:line="276" w:lineRule="auto"/>
        <w:ind w:left="1080"/>
        <w:jc w:val="both"/>
        <w:rPr>
          <w:rFonts w:asciiTheme="minorBidi" w:hAnsiTheme="minorBidi"/>
          <w:rtl/>
        </w:rPr>
      </w:pPr>
      <w:r w:rsidRPr="005007EA">
        <w:rPr>
          <w:rFonts w:asciiTheme="minorBidi" w:hAnsiTheme="minorBidi"/>
          <w:rtl/>
        </w:rPr>
        <w:t>יינתן מענה לשני תהליכים משמעותיים, איתם מתמודד כל מטופל במערכת הבריאות הישראלית:</w:t>
      </w:r>
    </w:p>
    <w:p w:rsidR="005007EA" w:rsidRPr="005007EA" w:rsidRDefault="005007EA" w:rsidP="004F6A2F">
      <w:pPr>
        <w:pStyle w:val="a5"/>
        <w:numPr>
          <w:ilvl w:val="0"/>
          <w:numId w:val="96"/>
        </w:numPr>
        <w:spacing w:after="120" w:line="300" w:lineRule="atLeast"/>
        <w:ind w:left="1795" w:hanging="357"/>
        <w:contextualSpacing/>
        <w:jc w:val="both"/>
        <w:rPr>
          <w:rFonts w:asciiTheme="minorBidi" w:hAnsiTheme="minorBidi" w:cstheme="minorBidi"/>
          <w:sz w:val="22"/>
          <w:szCs w:val="22"/>
          <w:rtl/>
        </w:rPr>
      </w:pPr>
      <w:r w:rsidRPr="005007EA">
        <w:rPr>
          <w:rFonts w:asciiTheme="minorBidi" w:hAnsiTheme="minorBidi" w:cstheme="minorBidi"/>
          <w:b/>
          <w:bCs/>
          <w:sz w:val="22"/>
          <w:szCs w:val="22"/>
          <w:rtl/>
        </w:rPr>
        <w:t>טופס 17 דיגיטלי</w:t>
      </w:r>
      <w:r w:rsidRPr="005007EA">
        <w:rPr>
          <w:rFonts w:asciiTheme="minorBidi" w:hAnsiTheme="minorBidi" w:cstheme="minorBidi"/>
          <w:sz w:val="22"/>
          <w:szCs w:val="22"/>
          <w:rtl/>
        </w:rPr>
        <w:t xml:space="preserve"> – בניית אוטוסטרדת מידע, שתתמוך בתהליך הטיפול בהתחייבות בין קופות החולים לבין ארגוני בריאות נותני שירותים בצורה דיגיטלית קלה ונוחה, החל משלב </w:t>
      </w:r>
      <w:r w:rsidR="004F6A2F">
        <w:rPr>
          <w:rFonts w:asciiTheme="minorBidi" w:hAnsiTheme="minorBidi" w:cstheme="minorBidi" w:hint="cs"/>
          <w:sz w:val="22"/>
          <w:szCs w:val="22"/>
          <w:rtl/>
        </w:rPr>
        <w:t>קבלת ה</w:t>
      </w:r>
      <w:r w:rsidRPr="005007EA">
        <w:rPr>
          <w:rFonts w:asciiTheme="minorBidi" w:hAnsiTheme="minorBidi" w:cstheme="minorBidi"/>
          <w:sz w:val="22"/>
          <w:szCs w:val="22"/>
          <w:rtl/>
        </w:rPr>
        <w:t>התחייבות, דרך תיאום ההתחייבות בטרם ניתן הטיפול ועד לסיום הטיפול בה לאחר ההגעה לטיפול.</w:t>
      </w:r>
    </w:p>
    <w:p w:rsidR="005007EA" w:rsidRPr="005007EA" w:rsidRDefault="005007EA" w:rsidP="004F6A2F">
      <w:pPr>
        <w:pStyle w:val="a5"/>
        <w:numPr>
          <w:ilvl w:val="0"/>
          <w:numId w:val="96"/>
        </w:numPr>
        <w:spacing w:after="120" w:line="300" w:lineRule="atLeast"/>
        <w:ind w:left="1795" w:hanging="357"/>
        <w:contextualSpacing/>
        <w:jc w:val="both"/>
        <w:rPr>
          <w:rFonts w:asciiTheme="minorBidi" w:hAnsiTheme="minorBidi" w:cstheme="minorBidi"/>
          <w:sz w:val="22"/>
          <w:szCs w:val="22"/>
        </w:rPr>
      </w:pPr>
      <w:r w:rsidRPr="005007EA">
        <w:rPr>
          <w:rFonts w:asciiTheme="minorBidi" w:hAnsiTheme="minorBidi" w:cstheme="minorBidi"/>
          <w:b/>
          <w:bCs/>
          <w:sz w:val="22"/>
          <w:szCs w:val="22"/>
          <w:rtl/>
        </w:rPr>
        <w:t>זימון תורים בקליק</w:t>
      </w:r>
      <w:r w:rsidRPr="005007EA">
        <w:rPr>
          <w:rFonts w:asciiTheme="minorBidi" w:hAnsiTheme="minorBidi" w:cstheme="minorBidi"/>
          <w:sz w:val="22"/>
          <w:szCs w:val="22"/>
          <w:rtl/>
        </w:rPr>
        <w:t xml:space="preserve"> – אפשרות לקבוע תור לבדיקה או </w:t>
      </w:r>
      <w:r w:rsidR="004F6A2F">
        <w:rPr>
          <w:rFonts w:asciiTheme="minorBidi" w:hAnsiTheme="minorBidi" w:cstheme="minorBidi" w:hint="cs"/>
          <w:sz w:val="22"/>
          <w:szCs w:val="22"/>
          <w:rtl/>
        </w:rPr>
        <w:t>לפרוצדורה (כמו ניתוח)</w:t>
      </w:r>
      <w:r w:rsidR="004F6A2F" w:rsidRPr="005007EA">
        <w:rPr>
          <w:rFonts w:asciiTheme="minorBidi" w:hAnsiTheme="minorBidi" w:cstheme="minorBidi"/>
          <w:sz w:val="22"/>
          <w:szCs w:val="22"/>
          <w:rtl/>
        </w:rPr>
        <w:t xml:space="preserve"> </w:t>
      </w:r>
      <w:r w:rsidRPr="005007EA">
        <w:rPr>
          <w:rFonts w:asciiTheme="minorBidi" w:hAnsiTheme="minorBidi" w:cstheme="minorBidi"/>
          <w:sz w:val="22"/>
          <w:szCs w:val="22"/>
          <w:rtl/>
        </w:rPr>
        <w:t xml:space="preserve">במוסד רפואי </w:t>
      </w:r>
      <w:r w:rsidR="004F6A2F">
        <w:rPr>
          <w:rFonts w:asciiTheme="minorBidi" w:hAnsiTheme="minorBidi" w:cstheme="minorBidi" w:hint="cs"/>
          <w:sz w:val="22"/>
          <w:szCs w:val="22"/>
          <w:rtl/>
        </w:rPr>
        <w:t>בצורה דיגיטלית</w:t>
      </w:r>
      <w:r w:rsidRPr="005007EA">
        <w:rPr>
          <w:rFonts w:asciiTheme="minorBidi" w:hAnsiTheme="minorBidi" w:cstheme="minorBidi"/>
          <w:sz w:val="22"/>
          <w:szCs w:val="22"/>
          <w:rtl/>
        </w:rPr>
        <w:t xml:space="preserve"> ובאופן עצמאי על ידי המטופל.</w:t>
      </w:r>
    </w:p>
    <w:p w:rsidR="005007EA" w:rsidRDefault="005007EA" w:rsidP="003D3427">
      <w:pPr>
        <w:spacing w:after="200" w:line="276" w:lineRule="auto"/>
        <w:ind w:left="1080"/>
        <w:jc w:val="both"/>
        <w:rPr>
          <w:rFonts w:asciiTheme="minorBidi" w:hAnsiTheme="minorBidi"/>
          <w:rtl/>
        </w:rPr>
      </w:pPr>
      <w:r w:rsidRPr="005007EA">
        <w:rPr>
          <w:rFonts w:asciiTheme="minorBidi" w:hAnsiTheme="minorBidi"/>
          <w:rtl/>
        </w:rPr>
        <w:t>מימוש התשתית והתהליכים הנדרשים יבוצע בשלבים, בהתאם לתוכנית עבודה שנקבעה על ידי המשרד.</w:t>
      </w:r>
    </w:p>
    <w:p w:rsidR="005007EA" w:rsidRPr="005007EA" w:rsidRDefault="005007EA" w:rsidP="005007EA">
      <w:pPr>
        <w:spacing w:after="200" w:line="276" w:lineRule="auto"/>
        <w:ind w:left="360"/>
        <w:jc w:val="both"/>
        <w:rPr>
          <w:rFonts w:asciiTheme="minorBidi" w:hAnsiTheme="minorBidi"/>
        </w:rPr>
      </w:pPr>
    </w:p>
    <w:p w:rsidR="003D3427" w:rsidRPr="003D3427" w:rsidRDefault="003D3427" w:rsidP="002A3E3F">
      <w:pPr>
        <w:pStyle w:val="a5"/>
        <w:numPr>
          <w:ilvl w:val="0"/>
          <w:numId w:val="97"/>
        </w:numPr>
        <w:jc w:val="both"/>
        <w:rPr>
          <w:rFonts w:asciiTheme="minorBidi" w:hAnsiTheme="minorBidi"/>
          <w:sz w:val="22"/>
          <w:szCs w:val="22"/>
          <w:rtl/>
        </w:rPr>
      </w:pPr>
      <w:r w:rsidRPr="003D3427">
        <w:rPr>
          <w:rFonts w:asciiTheme="minorBidi" w:hAnsiTheme="minorBidi" w:cs="Arial" w:hint="cs"/>
          <w:sz w:val="22"/>
          <w:szCs w:val="22"/>
          <w:rtl/>
        </w:rPr>
        <w:t>כל</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המסמכים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המצורפים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למכרז</w:t>
      </w:r>
      <w:r w:rsidRPr="003D3427">
        <w:rPr>
          <w:rFonts w:asciiTheme="minorBidi" w:hAnsiTheme="minorBidi" w:cs="Arial"/>
          <w:sz w:val="22"/>
          <w:szCs w:val="22"/>
          <w:rtl/>
        </w:rPr>
        <w:t xml:space="preserve"> </w:t>
      </w:r>
      <w:r w:rsidRPr="003D3427">
        <w:rPr>
          <w:rFonts w:asciiTheme="minorBidi" w:hAnsiTheme="minorBidi" w:cs="Arial" w:hint="cs"/>
          <w:sz w:val="22"/>
          <w:szCs w:val="22"/>
          <w:rtl/>
        </w:rPr>
        <w:t>זה</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להלן</w:t>
      </w:r>
      <w:r w:rsidRPr="003D3427">
        <w:rPr>
          <w:rFonts w:asciiTheme="minorBidi" w:hAnsiTheme="minorBidi" w:cs="Arial"/>
          <w:sz w:val="22"/>
          <w:szCs w:val="22"/>
          <w:rtl/>
        </w:rPr>
        <w:t>: "</w:t>
      </w:r>
      <w:r w:rsidRPr="003D3427">
        <w:rPr>
          <w:rFonts w:asciiTheme="minorBidi" w:hAnsiTheme="minorBidi" w:cs="Arial" w:hint="cs"/>
          <w:sz w:val="22"/>
          <w:szCs w:val="22"/>
          <w:rtl/>
        </w:rPr>
        <w:t>מסמכי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המכרז</w:t>
      </w:r>
      <w:r w:rsidRPr="003D3427">
        <w:rPr>
          <w:rFonts w:asciiTheme="minorBidi" w:hAnsiTheme="minorBidi" w:cs="Arial"/>
          <w:sz w:val="22"/>
          <w:szCs w:val="22"/>
          <w:rtl/>
        </w:rPr>
        <w:t xml:space="preserve">") </w:t>
      </w:r>
      <w:r w:rsidRPr="003D3427">
        <w:rPr>
          <w:rFonts w:asciiTheme="minorBidi" w:hAnsiTheme="minorBidi" w:cs="Arial" w:hint="cs"/>
          <w:sz w:val="22"/>
          <w:szCs w:val="22"/>
          <w:rtl/>
        </w:rPr>
        <w:t>מהווים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חלק</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בלתי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נפרד</w:t>
      </w:r>
      <w:r w:rsidRPr="003D3427">
        <w:rPr>
          <w:rFonts w:asciiTheme="minorBidi" w:hAnsiTheme="minorBidi" w:cs="Arial"/>
          <w:sz w:val="22"/>
          <w:szCs w:val="22"/>
          <w:rtl/>
        </w:rPr>
        <w:t xml:space="preserve"> </w:t>
      </w:r>
      <w:r w:rsidRPr="003D3427">
        <w:rPr>
          <w:rFonts w:asciiTheme="minorBidi" w:hAnsiTheme="minorBidi" w:cs="Arial" w:hint="cs"/>
          <w:sz w:val="22"/>
          <w:szCs w:val="22"/>
          <w:rtl/>
        </w:rPr>
        <w:t>ממנו</w:t>
      </w:r>
      <w:r w:rsidRPr="003D3427">
        <w:rPr>
          <w:rFonts w:asciiTheme="minorBidi" w:hAnsiTheme="minorBidi" w:cs="Arial"/>
          <w:sz w:val="22"/>
          <w:szCs w:val="22"/>
          <w:rtl/>
        </w:rPr>
        <w:t xml:space="preserve"> </w:t>
      </w:r>
      <w:r w:rsidRPr="003D3427">
        <w:rPr>
          <w:rFonts w:asciiTheme="minorBidi" w:hAnsiTheme="minorBidi" w:cs="Arial" w:hint="cs"/>
          <w:sz w:val="22"/>
          <w:szCs w:val="22"/>
          <w:rtl/>
        </w:rPr>
        <w:t>ויש</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לראותם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כמשלימים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זה</w:t>
      </w:r>
      <w:r w:rsidRPr="003D3427">
        <w:rPr>
          <w:rFonts w:asciiTheme="minorBidi" w:hAnsiTheme="minorBidi" w:cs="Arial"/>
          <w:sz w:val="22"/>
          <w:szCs w:val="22"/>
          <w:rtl/>
        </w:rPr>
        <w:t xml:space="preserve"> </w:t>
      </w:r>
      <w:r w:rsidRPr="003D3427">
        <w:rPr>
          <w:rFonts w:asciiTheme="minorBidi" w:hAnsiTheme="minorBidi" w:cs="Arial" w:hint="cs"/>
          <w:sz w:val="22"/>
          <w:szCs w:val="22"/>
          <w:rtl/>
        </w:rPr>
        <w:t>את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זה</w:t>
      </w:r>
      <w:r w:rsidRPr="003D3427">
        <w:rPr>
          <w:rFonts w:asciiTheme="minorBidi" w:hAnsiTheme="minorBidi" w:cs="Arial"/>
          <w:sz w:val="22"/>
          <w:szCs w:val="22"/>
          <w:rtl/>
        </w:rPr>
        <w:t xml:space="preserve">. </w:t>
      </w:r>
    </w:p>
    <w:p w:rsidR="003D3427" w:rsidRPr="003D3427" w:rsidRDefault="003D3427" w:rsidP="002A3E3F">
      <w:pPr>
        <w:pStyle w:val="a5"/>
        <w:numPr>
          <w:ilvl w:val="0"/>
          <w:numId w:val="97"/>
        </w:numPr>
        <w:jc w:val="both"/>
        <w:rPr>
          <w:rFonts w:asciiTheme="minorBidi" w:hAnsiTheme="minorBidi"/>
          <w:sz w:val="22"/>
          <w:szCs w:val="22"/>
          <w:rtl/>
        </w:rPr>
      </w:pPr>
      <w:r w:rsidRPr="003D3427">
        <w:rPr>
          <w:rFonts w:asciiTheme="minorBidi" w:hAnsiTheme="minorBidi" w:cs="Arial" w:hint="cs"/>
          <w:sz w:val="22"/>
          <w:szCs w:val="22"/>
          <w:rtl/>
        </w:rPr>
        <w:t>רשאי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להגיש</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הצעה</w:t>
      </w:r>
      <w:r w:rsidRPr="003D3427">
        <w:rPr>
          <w:rFonts w:asciiTheme="minorBidi" w:hAnsiTheme="minorBidi" w:cs="Arial"/>
          <w:sz w:val="22"/>
          <w:szCs w:val="22"/>
          <w:rtl/>
        </w:rPr>
        <w:t xml:space="preserve"> </w:t>
      </w:r>
      <w:r w:rsidRPr="003D3427">
        <w:rPr>
          <w:rFonts w:asciiTheme="minorBidi" w:hAnsiTheme="minorBidi" w:cs="Arial" w:hint="cs"/>
          <w:sz w:val="22"/>
          <w:szCs w:val="22"/>
          <w:rtl/>
        </w:rPr>
        <w:t>מציע</w:t>
      </w:r>
      <w:r w:rsidRPr="003D3427">
        <w:rPr>
          <w:rFonts w:asciiTheme="minorBidi" w:hAnsiTheme="minorBidi" w:cs="Arial"/>
          <w:sz w:val="22"/>
          <w:szCs w:val="22"/>
          <w:rtl/>
        </w:rPr>
        <w:t xml:space="preserve"> </w:t>
      </w:r>
      <w:r w:rsidRPr="003D3427">
        <w:rPr>
          <w:rFonts w:asciiTheme="minorBidi" w:hAnsiTheme="minorBidi" w:cs="Arial" w:hint="cs"/>
          <w:sz w:val="22"/>
          <w:szCs w:val="22"/>
          <w:rtl/>
        </w:rPr>
        <w:t>אשר</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הינו</w:t>
      </w:r>
      <w:r w:rsidRPr="003D3427">
        <w:rPr>
          <w:rFonts w:asciiTheme="minorBidi" w:hAnsiTheme="minorBidi" w:cs="Arial"/>
          <w:sz w:val="22"/>
          <w:szCs w:val="22"/>
          <w:rtl/>
        </w:rPr>
        <w:t xml:space="preserve"> </w:t>
      </w:r>
      <w:r w:rsidRPr="003D3427">
        <w:rPr>
          <w:rFonts w:asciiTheme="minorBidi" w:hAnsiTheme="minorBidi" w:cs="Arial" w:hint="cs"/>
          <w:sz w:val="22"/>
          <w:szCs w:val="22"/>
          <w:rtl/>
        </w:rPr>
        <w:t>תאגיד</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לרבות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חברה</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בע</w:t>
      </w:r>
      <w:r w:rsidRPr="003D3427">
        <w:rPr>
          <w:rFonts w:asciiTheme="minorBidi" w:hAnsiTheme="minorBidi" w:cs="Arial"/>
          <w:sz w:val="22"/>
          <w:szCs w:val="22"/>
          <w:rtl/>
        </w:rPr>
        <w:t>"</w:t>
      </w:r>
      <w:r w:rsidRPr="003D3427">
        <w:rPr>
          <w:rFonts w:asciiTheme="minorBidi" w:hAnsiTheme="minorBidi" w:cs="Arial" w:hint="cs"/>
          <w:sz w:val="22"/>
          <w:szCs w:val="22"/>
          <w:rtl/>
        </w:rPr>
        <w:t>מ</w:t>
      </w:r>
      <w:r w:rsidRPr="003D3427">
        <w:rPr>
          <w:rFonts w:asciiTheme="minorBidi" w:hAnsiTheme="minorBidi" w:cs="Arial"/>
          <w:sz w:val="22"/>
          <w:szCs w:val="22"/>
          <w:rtl/>
        </w:rPr>
        <w:t xml:space="preserve">, </w:t>
      </w:r>
      <w:r w:rsidRPr="003D3427">
        <w:rPr>
          <w:rFonts w:asciiTheme="minorBidi" w:hAnsiTheme="minorBidi" w:cs="Arial" w:hint="cs"/>
          <w:sz w:val="22"/>
          <w:szCs w:val="22"/>
          <w:rtl/>
        </w:rPr>
        <w:t>שותפות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או</w:t>
      </w:r>
      <w:r w:rsidRPr="003D3427">
        <w:rPr>
          <w:rFonts w:asciiTheme="minorBidi" w:hAnsiTheme="minorBidi" w:cs="Arial"/>
          <w:sz w:val="22"/>
          <w:szCs w:val="22"/>
          <w:rtl/>
        </w:rPr>
        <w:t xml:space="preserve"> </w:t>
      </w:r>
      <w:r w:rsidRPr="003D3427">
        <w:rPr>
          <w:rFonts w:asciiTheme="minorBidi" w:hAnsiTheme="minorBidi" w:cs="Arial" w:hint="cs"/>
          <w:sz w:val="22"/>
          <w:szCs w:val="22"/>
          <w:rtl/>
        </w:rPr>
        <w:t>עמותה</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הרשום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כדין</w:t>
      </w:r>
      <w:r w:rsidRPr="003D3427">
        <w:rPr>
          <w:rFonts w:asciiTheme="minorBidi" w:hAnsiTheme="minorBidi" w:cs="Arial"/>
          <w:sz w:val="22"/>
          <w:szCs w:val="22"/>
          <w:rtl/>
        </w:rPr>
        <w:t xml:space="preserve"> </w:t>
      </w:r>
      <w:r w:rsidRPr="003D3427">
        <w:rPr>
          <w:rFonts w:asciiTheme="minorBidi" w:hAnsiTheme="minorBidi" w:cs="Arial" w:hint="cs"/>
          <w:sz w:val="22"/>
          <w:szCs w:val="22"/>
          <w:rtl/>
        </w:rPr>
        <w:t>והעוסק</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בביצוע</w:t>
      </w:r>
      <w:r w:rsidRPr="003D3427">
        <w:rPr>
          <w:rFonts w:asciiTheme="minorBidi" w:hAnsiTheme="minorBidi" w:cs="Arial"/>
          <w:sz w:val="22"/>
          <w:szCs w:val="22"/>
          <w:rtl/>
        </w:rPr>
        <w:t xml:space="preserve"> </w:t>
      </w:r>
      <w:r w:rsidRPr="003D3427">
        <w:rPr>
          <w:rFonts w:asciiTheme="minorBidi" w:hAnsiTheme="minorBidi" w:cs="Arial" w:hint="cs"/>
          <w:sz w:val="22"/>
          <w:szCs w:val="22"/>
          <w:rtl/>
        </w:rPr>
        <w:t>שירותי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מחשוב</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העומדים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בתנאי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המכרז</w:t>
      </w:r>
      <w:r w:rsidRPr="003D3427">
        <w:rPr>
          <w:rFonts w:asciiTheme="minorBidi" w:hAnsiTheme="minorBidi" w:cs="Arial"/>
          <w:sz w:val="22"/>
          <w:szCs w:val="22"/>
          <w:rtl/>
        </w:rPr>
        <w:t>.</w:t>
      </w:r>
    </w:p>
    <w:p w:rsidR="00B51EEB" w:rsidRPr="003D3427" w:rsidRDefault="003D3427" w:rsidP="002A3E3F">
      <w:pPr>
        <w:pStyle w:val="a5"/>
        <w:numPr>
          <w:ilvl w:val="0"/>
          <w:numId w:val="97"/>
        </w:numPr>
        <w:jc w:val="both"/>
        <w:rPr>
          <w:rFonts w:asciiTheme="minorBidi" w:hAnsiTheme="minorBidi"/>
          <w:sz w:val="22"/>
          <w:szCs w:val="22"/>
          <w:rtl/>
        </w:rPr>
      </w:pPr>
      <w:r w:rsidRPr="003D3427">
        <w:rPr>
          <w:rFonts w:asciiTheme="minorBidi" w:hAnsiTheme="minorBidi" w:cs="Arial" w:hint="cs"/>
          <w:sz w:val="22"/>
          <w:szCs w:val="22"/>
          <w:rtl/>
        </w:rPr>
        <w:t>כל</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התקשרות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ליישום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ההצעה</w:t>
      </w:r>
      <w:r w:rsidRPr="003D3427">
        <w:rPr>
          <w:rFonts w:asciiTheme="minorBidi" w:hAnsiTheme="minorBidi" w:cs="Arial"/>
          <w:sz w:val="22"/>
          <w:szCs w:val="22"/>
          <w:rtl/>
        </w:rPr>
        <w:t xml:space="preserve"> </w:t>
      </w:r>
      <w:r w:rsidRPr="003D3427">
        <w:rPr>
          <w:rFonts w:asciiTheme="minorBidi" w:hAnsiTheme="minorBidi" w:cs="Arial" w:hint="cs"/>
          <w:sz w:val="22"/>
          <w:szCs w:val="22"/>
          <w:rtl/>
        </w:rPr>
        <w:t>תכלול</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התחייבות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המציע</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לעמוד</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בתנאי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הסכם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ההתקשרות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בנוסח</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המצורף</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למסמכי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המכרז</w:t>
      </w:r>
      <w:r w:rsidRPr="003D3427">
        <w:rPr>
          <w:rFonts w:asciiTheme="minorBidi" w:hAnsiTheme="minorBidi" w:cs="Arial"/>
          <w:sz w:val="22"/>
          <w:szCs w:val="22"/>
          <w:rtl/>
        </w:rPr>
        <w:t xml:space="preserve">; </w:t>
      </w:r>
      <w:r w:rsidRPr="003D3427">
        <w:rPr>
          <w:rFonts w:asciiTheme="minorBidi" w:hAnsiTheme="minorBidi" w:cs="Arial" w:hint="cs"/>
          <w:sz w:val="22"/>
          <w:szCs w:val="22"/>
          <w:rtl/>
        </w:rPr>
        <w:t>יודגש</w:t>
      </w:r>
      <w:r w:rsidRPr="003D3427">
        <w:rPr>
          <w:rFonts w:asciiTheme="minorBidi" w:hAnsiTheme="minorBidi" w:cs="Arial"/>
          <w:sz w:val="22"/>
          <w:szCs w:val="22"/>
          <w:rtl/>
        </w:rPr>
        <w:t xml:space="preserve"> </w:t>
      </w:r>
      <w:r w:rsidRPr="003D3427">
        <w:rPr>
          <w:rFonts w:asciiTheme="minorBidi" w:hAnsiTheme="minorBidi" w:cs="Arial" w:hint="cs"/>
          <w:sz w:val="22"/>
          <w:szCs w:val="22"/>
          <w:rtl/>
        </w:rPr>
        <w:t>כי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כל</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התנאים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והתניות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שבנוסח</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ההסכם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נספח</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w:t>
      </w:r>
      <w:r w:rsidRPr="003D3427">
        <w:rPr>
          <w:rFonts w:asciiTheme="minorBidi" w:hAnsiTheme="minorBidi" w:cs="Arial"/>
          <w:sz w:val="22"/>
          <w:szCs w:val="22"/>
          <w:rtl/>
        </w:rPr>
        <w:t xml:space="preserve">'), </w:t>
      </w:r>
      <w:r w:rsidRPr="003D3427">
        <w:rPr>
          <w:rFonts w:asciiTheme="minorBidi" w:hAnsiTheme="minorBidi" w:cs="Arial" w:hint="cs"/>
          <w:sz w:val="22"/>
          <w:szCs w:val="22"/>
          <w:rtl/>
        </w:rPr>
        <w:t>מהווים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חלק</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בלתי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נפרד</w:t>
      </w:r>
      <w:r w:rsidRPr="003D3427">
        <w:rPr>
          <w:rFonts w:asciiTheme="minorBidi" w:hAnsiTheme="minorBidi" w:cs="Arial"/>
          <w:sz w:val="22"/>
          <w:szCs w:val="22"/>
          <w:rtl/>
        </w:rPr>
        <w:t xml:space="preserve"> </w:t>
      </w:r>
      <w:r w:rsidRPr="003D3427">
        <w:rPr>
          <w:rFonts w:asciiTheme="minorBidi" w:hAnsiTheme="minorBidi" w:cs="Arial" w:hint="cs"/>
          <w:sz w:val="22"/>
          <w:szCs w:val="22"/>
          <w:rtl/>
        </w:rPr>
        <w:t>מתנאי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המכרז</w:t>
      </w:r>
      <w:r w:rsidRPr="003D3427">
        <w:rPr>
          <w:rFonts w:asciiTheme="minorBidi" w:hAnsiTheme="minorBidi" w:cs="Arial"/>
          <w:sz w:val="22"/>
          <w:szCs w:val="22"/>
          <w:rtl/>
        </w:rPr>
        <w:t xml:space="preserve"> </w:t>
      </w:r>
      <w:r w:rsidRPr="003D3427">
        <w:rPr>
          <w:rFonts w:asciiTheme="minorBidi" w:hAnsiTheme="minorBidi" w:cs="Arial" w:hint="cs"/>
          <w:sz w:val="22"/>
          <w:szCs w:val="22"/>
          <w:rtl/>
        </w:rPr>
        <w:t>ומן</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המפרט</w:t>
      </w:r>
      <w:r w:rsidRPr="003D3427">
        <w:rPr>
          <w:rFonts w:asciiTheme="minorBidi" w:hAnsiTheme="minorBidi" w:cs="Arial"/>
          <w:sz w:val="22"/>
          <w:szCs w:val="22"/>
          <w:rtl/>
        </w:rPr>
        <w:t xml:space="preserve"> </w:t>
      </w:r>
      <w:r w:rsidRPr="003D3427">
        <w:rPr>
          <w:rFonts w:asciiTheme="minorBidi" w:hAnsiTheme="minorBidi" w:cs="Arial" w:hint="cs"/>
          <w:sz w:val="22"/>
          <w:szCs w:val="22"/>
          <w:rtl/>
        </w:rPr>
        <w:t>אשר</w:t>
      </w:r>
      <w:r w:rsidRPr="003D3427">
        <w:rPr>
          <w:rFonts w:asciiTheme="minorBidi" w:hAnsiTheme="minorBidi" w:cs="Arial"/>
          <w:sz w:val="22"/>
          <w:szCs w:val="22"/>
          <w:rtl/>
        </w:rPr>
        <w:t xml:space="preserve"> </w:t>
      </w:r>
      <w:r w:rsidRPr="003D3427">
        <w:rPr>
          <w:rFonts w:asciiTheme="minorBidi" w:hAnsiTheme="minorBidi" w:cs="Arial" w:hint="cs"/>
          <w:sz w:val="22"/>
          <w:szCs w:val="22"/>
          <w:rtl/>
        </w:rPr>
        <w:t>צורף</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לו</w:t>
      </w:r>
      <w:r w:rsidRPr="003D3427">
        <w:rPr>
          <w:rFonts w:asciiTheme="minorBidi" w:hAnsiTheme="minorBidi" w:cs="Arial"/>
          <w:sz w:val="22"/>
          <w:szCs w:val="22"/>
          <w:rtl/>
        </w:rPr>
        <w:t>.</w:t>
      </w:r>
    </w:p>
    <w:p w:rsidR="00B51EEB" w:rsidRPr="00BC22AB" w:rsidRDefault="00B51EEB" w:rsidP="00356445">
      <w:pPr>
        <w:spacing w:before="120" w:after="120" w:line="480" w:lineRule="auto"/>
        <w:ind w:left="5040"/>
        <w:jc w:val="both"/>
        <w:rPr>
          <w:rFonts w:asciiTheme="minorBidi" w:eastAsia="Times New Roman" w:hAnsiTheme="minorBidi"/>
          <w:rtl/>
        </w:rPr>
      </w:pPr>
      <w:r w:rsidRPr="00BC22AB">
        <w:rPr>
          <w:rFonts w:asciiTheme="minorBidi" w:eastAsia="Times New Roman" w:hAnsiTheme="minorBidi"/>
          <w:rtl/>
        </w:rPr>
        <w:t>בברכה,</w:t>
      </w:r>
    </w:p>
    <w:p w:rsidR="00B51EEB" w:rsidRPr="00BC22AB" w:rsidRDefault="00B51EEB" w:rsidP="00356445">
      <w:pPr>
        <w:spacing w:before="120" w:after="120" w:line="480" w:lineRule="auto"/>
        <w:ind w:left="5040"/>
        <w:jc w:val="both"/>
        <w:rPr>
          <w:rFonts w:asciiTheme="minorBidi" w:eastAsia="Times New Roman" w:hAnsiTheme="minorBidi"/>
          <w:rtl/>
        </w:rPr>
      </w:pPr>
      <w:r w:rsidRPr="00BC22AB">
        <w:rPr>
          <w:rFonts w:asciiTheme="minorBidi" w:eastAsia="Times New Roman" w:hAnsiTheme="minorBidi"/>
          <w:rtl/>
        </w:rPr>
        <w:t>שירה לב-עמי</w:t>
      </w:r>
    </w:p>
    <w:p w:rsidR="00B51EEB" w:rsidRPr="00BC22AB" w:rsidRDefault="00B51EEB" w:rsidP="00356445">
      <w:pPr>
        <w:spacing w:before="120" w:after="120" w:line="480" w:lineRule="auto"/>
        <w:ind w:left="5040"/>
        <w:jc w:val="both"/>
        <w:rPr>
          <w:rFonts w:asciiTheme="minorBidi" w:eastAsia="Times New Roman" w:hAnsiTheme="minorBidi"/>
          <w:rtl/>
        </w:rPr>
      </w:pPr>
      <w:r w:rsidRPr="00BC22AB">
        <w:rPr>
          <w:rFonts w:asciiTheme="minorBidi" w:eastAsia="Times New Roman" w:hAnsiTheme="minorBidi"/>
          <w:rtl/>
        </w:rPr>
        <w:t>מנהלת האגף למחשוב, משרד הבריאות</w:t>
      </w:r>
    </w:p>
    <w:p w:rsidR="0072736E" w:rsidRPr="00BC22AB" w:rsidRDefault="0072736E">
      <w:pPr>
        <w:rPr>
          <w:rFonts w:asciiTheme="minorBidi" w:eastAsia="Times New Roman" w:hAnsiTheme="minorBidi"/>
          <w:rtl/>
        </w:rPr>
      </w:pPr>
    </w:p>
    <w:p w:rsidR="00B51EEB" w:rsidRPr="00BC22AB" w:rsidRDefault="00B51EEB" w:rsidP="00356445">
      <w:pPr>
        <w:spacing w:before="120" w:after="120" w:line="360" w:lineRule="auto"/>
        <w:ind w:right="993"/>
        <w:jc w:val="both"/>
        <w:rPr>
          <w:rFonts w:asciiTheme="minorBidi" w:eastAsia="Times New Roman" w:hAnsiTheme="minorBidi"/>
          <w:u w:val="single"/>
          <w:rtl/>
        </w:rPr>
      </w:pPr>
      <w:r w:rsidRPr="00BC22AB">
        <w:rPr>
          <w:rFonts w:asciiTheme="minorBidi" w:eastAsia="Times New Roman" w:hAnsiTheme="minorBidi"/>
          <w:u w:val="single"/>
          <w:rtl/>
        </w:rPr>
        <w:t>תוכן העניינים</w:t>
      </w:r>
    </w:p>
    <w:p w:rsidR="00B51EEB" w:rsidRPr="00BC22AB" w:rsidRDefault="00B51EEB" w:rsidP="00356445">
      <w:pPr>
        <w:spacing w:before="120" w:after="0" w:line="320" w:lineRule="exact"/>
        <w:ind w:left="397"/>
        <w:jc w:val="both"/>
        <w:rPr>
          <w:rFonts w:asciiTheme="minorBidi" w:eastAsia="Times New Roman" w:hAnsiTheme="minorBidi"/>
          <w:rtl/>
        </w:rPr>
      </w:pPr>
    </w:p>
    <w:p w:rsidR="00135559" w:rsidRPr="0085430B" w:rsidRDefault="0085430B" w:rsidP="0085430B">
      <w:pPr>
        <w:pStyle w:val="afff7"/>
        <w:tabs>
          <w:tab w:val="right" w:pos="10062"/>
        </w:tabs>
        <w:rPr>
          <w:rStyle w:val="afff6"/>
          <w:color w:val="000000" w:themeColor="text1"/>
          <w:rtl/>
        </w:rPr>
      </w:pPr>
      <w:r w:rsidRPr="0085430B">
        <w:rPr>
          <w:rStyle w:val="afff6"/>
          <w:color w:val="000000" w:themeColor="text1"/>
          <w:rtl/>
        </w:rPr>
        <w:t>0.</w:t>
      </w:r>
      <w:r>
        <w:rPr>
          <w:rStyle w:val="afff6"/>
          <w:color w:val="000000" w:themeColor="text1"/>
          <w:rtl/>
        </w:rPr>
        <w:t xml:space="preserve"> </w:t>
      </w:r>
      <w:r w:rsidR="00B51EEB" w:rsidRPr="0085430B">
        <w:rPr>
          <w:rStyle w:val="afff6"/>
          <w:color w:val="000000" w:themeColor="text1"/>
          <w:rtl/>
        </w:rPr>
        <w:fldChar w:fldCharType="begin"/>
      </w:r>
      <w:r w:rsidR="00B51EEB" w:rsidRPr="0085430B">
        <w:rPr>
          <w:rStyle w:val="afff6"/>
          <w:color w:val="000000" w:themeColor="text1"/>
          <w:rtl/>
        </w:rPr>
        <w:instrText xml:space="preserve"> </w:instrText>
      </w:r>
      <w:r w:rsidR="00B51EEB" w:rsidRPr="0085430B">
        <w:rPr>
          <w:rStyle w:val="afff6"/>
          <w:color w:val="000000" w:themeColor="text1"/>
        </w:rPr>
        <w:instrText>TOC</w:instrText>
      </w:r>
      <w:r w:rsidR="00B51EEB" w:rsidRPr="0085430B">
        <w:rPr>
          <w:rStyle w:val="afff6"/>
          <w:color w:val="000000" w:themeColor="text1"/>
          <w:rtl/>
        </w:rPr>
        <w:instrText xml:space="preserve"> \</w:instrText>
      </w:r>
      <w:r w:rsidR="00B51EEB" w:rsidRPr="0085430B">
        <w:rPr>
          <w:rStyle w:val="afff6"/>
          <w:color w:val="000000" w:themeColor="text1"/>
        </w:rPr>
        <w:instrText>o "1-1" \h \z \u</w:instrText>
      </w:r>
      <w:r w:rsidR="00B51EEB" w:rsidRPr="0085430B">
        <w:rPr>
          <w:rStyle w:val="afff6"/>
          <w:color w:val="000000" w:themeColor="text1"/>
          <w:rtl/>
        </w:rPr>
        <w:instrText xml:space="preserve"> </w:instrText>
      </w:r>
      <w:r w:rsidR="00B51EEB" w:rsidRPr="0085430B">
        <w:rPr>
          <w:rStyle w:val="afff6"/>
          <w:color w:val="000000" w:themeColor="text1"/>
          <w:rtl/>
        </w:rPr>
        <w:fldChar w:fldCharType="separate"/>
      </w:r>
      <w:hyperlink w:anchor="_Toc454258786" w:history="1">
        <w:r w:rsidR="00135559" w:rsidRPr="0085430B">
          <w:rPr>
            <w:rStyle w:val="afff6"/>
            <w:color w:val="000000" w:themeColor="text1"/>
            <w:rtl/>
          </w:rPr>
          <w:t>מנהלה (</w:t>
        </w:r>
        <w:r w:rsidR="00135559" w:rsidRPr="0085430B">
          <w:rPr>
            <w:rStyle w:val="afff6"/>
            <w:color w:val="000000" w:themeColor="text1"/>
          </w:rPr>
          <w:t>M</w:t>
        </w:r>
        <w:r w:rsidR="00135559" w:rsidRPr="0085430B">
          <w:rPr>
            <w:rStyle w:val="afff6"/>
            <w:color w:val="000000" w:themeColor="text1"/>
            <w:rtl/>
          </w:rPr>
          <w:t>)</w:t>
        </w:r>
        <w:r w:rsidR="00135559" w:rsidRPr="0085430B">
          <w:rPr>
            <w:rStyle w:val="afff6"/>
            <w:webHidden/>
            <w:color w:val="000000" w:themeColor="text1"/>
            <w:rtl/>
          </w:rPr>
          <w:tab/>
        </w:r>
        <w:r w:rsidR="00135559" w:rsidRPr="0085430B">
          <w:rPr>
            <w:rStyle w:val="afff6"/>
            <w:webHidden/>
            <w:color w:val="000000" w:themeColor="text1"/>
            <w:rtl/>
          </w:rPr>
          <w:fldChar w:fldCharType="begin"/>
        </w:r>
        <w:r w:rsidR="00135559" w:rsidRPr="0085430B">
          <w:rPr>
            <w:rStyle w:val="afff6"/>
            <w:webHidden/>
            <w:color w:val="000000" w:themeColor="text1"/>
            <w:rtl/>
          </w:rPr>
          <w:instrText xml:space="preserve"> </w:instrText>
        </w:r>
        <w:r w:rsidR="00135559" w:rsidRPr="0085430B">
          <w:rPr>
            <w:rStyle w:val="afff6"/>
            <w:webHidden/>
            <w:color w:val="000000" w:themeColor="text1"/>
          </w:rPr>
          <w:instrText>PAGEREF</w:instrText>
        </w:r>
        <w:r w:rsidR="00135559" w:rsidRPr="0085430B">
          <w:rPr>
            <w:rStyle w:val="afff6"/>
            <w:webHidden/>
            <w:color w:val="000000" w:themeColor="text1"/>
            <w:rtl/>
          </w:rPr>
          <w:instrText xml:space="preserve"> _</w:instrText>
        </w:r>
        <w:r w:rsidR="00135559" w:rsidRPr="0085430B">
          <w:rPr>
            <w:rStyle w:val="afff6"/>
            <w:webHidden/>
            <w:color w:val="000000" w:themeColor="text1"/>
          </w:rPr>
          <w:instrText>Toc454258786 \h</w:instrText>
        </w:r>
        <w:r w:rsidR="00135559" w:rsidRPr="0085430B">
          <w:rPr>
            <w:rStyle w:val="afff6"/>
            <w:webHidden/>
            <w:color w:val="000000" w:themeColor="text1"/>
            <w:rtl/>
          </w:rPr>
          <w:instrText xml:space="preserve"> </w:instrText>
        </w:r>
        <w:r w:rsidR="00135559" w:rsidRPr="0085430B">
          <w:rPr>
            <w:rStyle w:val="afff6"/>
            <w:webHidden/>
            <w:color w:val="000000" w:themeColor="text1"/>
            <w:rtl/>
          </w:rPr>
        </w:r>
        <w:r w:rsidR="00135559" w:rsidRPr="0085430B">
          <w:rPr>
            <w:rStyle w:val="afff6"/>
            <w:webHidden/>
            <w:color w:val="000000" w:themeColor="text1"/>
            <w:rtl/>
          </w:rPr>
          <w:fldChar w:fldCharType="separate"/>
        </w:r>
        <w:r w:rsidR="00914216">
          <w:rPr>
            <w:rStyle w:val="afff6"/>
            <w:noProof/>
            <w:webHidden/>
            <w:color w:val="000000" w:themeColor="text1"/>
            <w:rtl/>
          </w:rPr>
          <w:t>6</w:t>
        </w:r>
        <w:r w:rsidR="00135559" w:rsidRPr="0085430B">
          <w:rPr>
            <w:rStyle w:val="afff6"/>
            <w:webHidden/>
            <w:color w:val="000000" w:themeColor="text1"/>
            <w:rtl/>
          </w:rPr>
          <w:fldChar w:fldCharType="end"/>
        </w:r>
      </w:hyperlink>
    </w:p>
    <w:p w:rsidR="00135559" w:rsidRPr="0085430B" w:rsidRDefault="00452DDB" w:rsidP="0085430B">
      <w:pPr>
        <w:pStyle w:val="afff7"/>
        <w:tabs>
          <w:tab w:val="right" w:pos="10062"/>
        </w:tabs>
        <w:rPr>
          <w:rStyle w:val="afff6"/>
          <w:color w:val="000000" w:themeColor="text1"/>
          <w:rtl/>
        </w:rPr>
      </w:pPr>
      <w:hyperlink w:anchor="_Toc454258787" w:history="1">
        <w:r w:rsidR="00135559" w:rsidRPr="0085430B">
          <w:rPr>
            <w:rStyle w:val="afff6"/>
            <w:color w:val="000000" w:themeColor="text1"/>
          </w:rPr>
          <w:t>1</w:t>
        </w:r>
        <w:r w:rsidR="00135559" w:rsidRPr="0085430B">
          <w:rPr>
            <w:rStyle w:val="afff6"/>
            <w:color w:val="000000" w:themeColor="text1"/>
            <w:rtl/>
          </w:rPr>
          <w:t>.</w:t>
        </w:r>
        <w:r w:rsidR="0085430B">
          <w:rPr>
            <w:rStyle w:val="afff6"/>
            <w:rFonts w:hint="cs"/>
            <w:color w:val="000000" w:themeColor="text1"/>
            <w:rtl/>
          </w:rPr>
          <w:t xml:space="preserve"> </w:t>
        </w:r>
        <w:r w:rsidR="00135559" w:rsidRPr="0085430B">
          <w:rPr>
            <w:rStyle w:val="afff6"/>
            <w:color w:val="000000" w:themeColor="text1"/>
            <w:rtl/>
          </w:rPr>
          <w:t>יעדים (</w:t>
        </w:r>
        <w:r w:rsidR="00135559" w:rsidRPr="0085430B">
          <w:rPr>
            <w:rStyle w:val="afff6"/>
            <w:color w:val="000000" w:themeColor="text1"/>
          </w:rPr>
          <w:t>I</w:t>
        </w:r>
        <w:r w:rsidR="00135559" w:rsidRPr="0085430B">
          <w:rPr>
            <w:rStyle w:val="afff6"/>
            <w:color w:val="000000" w:themeColor="text1"/>
            <w:rtl/>
          </w:rPr>
          <w:t>)</w:t>
        </w:r>
        <w:r w:rsidR="00135559" w:rsidRPr="0085430B">
          <w:rPr>
            <w:rStyle w:val="afff6"/>
            <w:webHidden/>
            <w:color w:val="000000" w:themeColor="text1"/>
            <w:rtl/>
          </w:rPr>
          <w:tab/>
        </w:r>
        <w:r w:rsidR="00135559" w:rsidRPr="0085430B">
          <w:rPr>
            <w:rStyle w:val="afff6"/>
            <w:webHidden/>
            <w:color w:val="000000" w:themeColor="text1"/>
            <w:rtl/>
          </w:rPr>
          <w:fldChar w:fldCharType="begin"/>
        </w:r>
        <w:r w:rsidR="00135559" w:rsidRPr="0085430B">
          <w:rPr>
            <w:rStyle w:val="afff6"/>
            <w:webHidden/>
            <w:color w:val="000000" w:themeColor="text1"/>
            <w:rtl/>
          </w:rPr>
          <w:instrText xml:space="preserve"> </w:instrText>
        </w:r>
        <w:r w:rsidR="00135559" w:rsidRPr="0085430B">
          <w:rPr>
            <w:rStyle w:val="afff6"/>
            <w:webHidden/>
            <w:color w:val="000000" w:themeColor="text1"/>
          </w:rPr>
          <w:instrText>PAGEREF</w:instrText>
        </w:r>
        <w:r w:rsidR="00135559" w:rsidRPr="0085430B">
          <w:rPr>
            <w:rStyle w:val="afff6"/>
            <w:webHidden/>
            <w:color w:val="000000" w:themeColor="text1"/>
            <w:rtl/>
          </w:rPr>
          <w:instrText xml:space="preserve"> _</w:instrText>
        </w:r>
        <w:r w:rsidR="00135559" w:rsidRPr="0085430B">
          <w:rPr>
            <w:rStyle w:val="afff6"/>
            <w:webHidden/>
            <w:color w:val="000000" w:themeColor="text1"/>
          </w:rPr>
          <w:instrText>Toc454258787 \h</w:instrText>
        </w:r>
        <w:r w:rsidR="00135559" w:rsidRPr="0085430B">
          <w:rPr>
            <w:rStyle w:val="afff6"/>
            <w:webHidden/>
            <w:color w:val="000000" w:themeColor="text1"/>
            <w:rtl/>
          </w:rPr>
          <w:instrText xml:space="preserve"> </w:instrText>
        </w:r>
        <w:r w:rsidR="00135559" w:rsidRPr="0085430B">
          <w:rPr>
            <w:rStyle w:val="afff6"/>
            <w:webHidden/>
            <w:color w:val="000000" w:themeColor="text1"/>
            <w:rtl/>
          </w:rPr>
        </w:r>
        <w:r w:rsidR="00135559" w:rsidRPr="0085430B">
          <w:rPr>
            <w:rStyle w:val="afff6"/>
            <w:webHidden/>
            <w:color w:val="000000" w:themeColor="text1"/>
            <w:rtl/>
          </w:rPr>
          <w:fldChar w:fldCharType="separate"/>
        </w:r>
        <w:r w:rsidR="00914216">
          <w:rPr>
            <w:rStyle w:val="afff6"/>
            <w:noProof/>
            <w:webHidden/>
            <w:color w:val="000000" w:themeColor="text1"/>
            <w:rtl/>
          </w:rPr>
          <w:t>29</w:t>
        </w:r>
        <w:r w:rsidR="00135559" w:rsidRPr="0085430B">
          <w:rPr>
            <w:rStyle w:val="afff6"/>
            <w:webHidden/>
            <w:color w:val="000000" w:themeColor="text1"/>
            <w:rtl/>
          </w:rPr>
          <w:fldChar w:fldCharType="end"/>
        </w:r>
      </w:hyperlink>
    </w:p>
    <w:p w:rsidR="00135559" w:rsidRPr="0085430B" w:rsidRDefault="00452DDB" w:rsidP="0085430B">
      <w:pPr>
        <w:pStyle w:val="afff7"/>
        <w:tabs>
          <w:tab w:val="right" w:pos="10062"/>
        </w:tabs>
        <w:rPr>
          <w:rStyle w:val="afff6"/>
          <w:color w:val="000000" w:themeColor="text1"/>
          <w:rtl/>
        </w:rPr>
      </w:pPr>
      <w:hyperlink w:anchor="_Toc454258788" w:history="1">
        <w:r w:rsidR="00135559" w:rsidRPr="0085430B">
          <w:rPr>
            <w:rStyle w:val="afff6"/>
            <w:color w:val="000000" w:themeColor="text1"/>
          </w:rPr>
          <w:t>2</w:t>
        </w:r>
        <w:r w:rsidR="00135559" w:rsidRPr="0085430B">
          <w:rPr>
            <w:rStyle w:val="afff6"/>
            <w:color w:val="000000" w:themeColor="text1"/>
            <w:rtl/>
          </w:rPr>
          <w:t>.</w:t>
        </w:r>
        <w:r w:rsidR="0085430B">
          <w:rPr>
            <w:rStyle w:val="afff6"/>
            <w:rFonts w:hint="cs"/>
            <w:color w:val="000000" w:themeColor="text1"/>
            <w:rtl/>
          </w:rPr>
          <w:t xml:space="preserve"> </w:t>
        </w:r>
        <w:r w:rsidR="00135559" w:rsidRPr="0085430B">
          <w:rPr>
            <w:rStyle w:val="afff6"/>
            <w:color w:val="000000" w:themeColor="text1"/>
            <w:rtl/>
          </w:rPr>
          <w:t>יישום - מהות הפתרון (</w:t>
        </w:r>
        <w:r w:rsidR="00135559" w:rsidRPr="0085430B">
          <w:rPr>
            <w:rStyle w:val="afff6"/>
            <w:color w:val="000000" w:themeColor="text1"/>
          </w:rPr>
          <w:t>S</w:t>
        </w:r>
        <w:r w:rsidR="00135559" w:rsidRPr="0085430B">
          <w:rPr>
            <w:rStyle w:val="afff6"/>
            <w:color w:val="000000" w:themeColor="text1"/>
            <w:rtl/>
          </w:rPr>
          <w:t>)</w:t>
        </w:r>
        <w:r w:rsidR="00135559" w:rsidRPr="0085430B">
          <w:rPr>
            <w:rStyle w:val="afff6"/>
            <w:webHidden/>
            <w:color w:val="000000" w:themeColor="text1"/>
            <w:rtl/>
          </w:rPr>
          <w:tab/>
        </w:r>
        <w:r w:rsidR="00135559" w:rsidRPr="0085430B">
          <w:rPr>
            <w:rStyle w:val="afff6"/>
            <w:webHidden/>
            <w:color w:val="000000" w:themeColor="text1"/>
            <w:rtl/>
          </w:rPr>
          <w:fldChar w:fldCharType="begin"/>
        </w:r>
        <w:r w:rsidR="00135559" w:rsidRPr="0085430B">
          <w:rPr>
            <w:rStyle w:val="afff6"/>
            <w:webHidden/>
            <w:color w:val="000000" w:themeColor="text1"/>
            <w:rtl/>
          </w:rPr>
          <w:instrText xml:space="preserve"> </w:instrText>
        </w:r>
        <w:r w:rsidR="00135559" w:rsidRPr="0085430B">
          <w:rPr>
            <w:rStyle w:val="afff6"/>
            <w:webHidden/>
            <w:color w:val="000000" w:themeColor="text1"/>
          </w:rPr>
          <w:instrText>PAGEREF</w:instrText>
        </w:r>
        <w:r w:rsidR="00135559" w:rsidRPr="0085430B">
          <w:rPr>
            <w:rStyle w:val="afff6"/>
            <w:webHidden/>
            <w:color w:val="000000" w:themeColor="text1"/>
            <w:rtl/>
          </w:rPr>
          <w:instrText xml:space="preserve"> _</w:instrText>
        </w:r>
        <w:r w:rsidR="00135559" w:rsidRPr="0085430B">
          <w:rPr>
            <w:rStyle w:val="afff6"/>
            <w:webHidden/>
            <w:color w:val="000000" w:themeColor="text1"/>
          </w:rPr>
          <w:instrText>Toc454258788 \h</w:instrText>
        </w:r>
        <w:r w:rsidR="00135559" w:rsidRPr="0085430B">
          <w:rPr>
            <w:rStyle w:val="afff6"/>
            <w:webHidden/>
            <w:color w:val="000000" w:themeColor="text1"/>
            <w:rtl/>
          </w:rPr>
          <w:instrText xml:space="preserve"> </w:instrText>
        </w:r>
        <w:r w:rsidR="00135559" w:rsidRPr="0085430B">
          <w:rPr>
            <w:rStyle w:val="afff6"/>
            <w:webHidden/>
            <w:color w:val="000000" w:themeColor="text1"/>
            <w:rtl/>
          </w:rPr>
        </w:r>
        <w:r w:rsidR="00135559" w:rsidRPr="0085430B">
          <w:rPr>
            <w:rStyle w:val="afff6"/>
            <w:webHidden/>
            <w:color w:val="000000" w:themeColor="text1"/>
            <w:rtl/>
          </w:rPr>
          <w:fldChar w:fldCharType="separate"/>
        </w:r>
        <w:r w:rsidR="00914216">
          <w:rPr>
            <w:rStyle w:val="afff6"/>
            <w:noProof/>
            <w:webHidden/>
            <w:color w:val="000000" w:themeColor="text1"/>
            <w:rtl/>
          </w:rPr>
          <w:t>31</w:t>
        </w:r>
        <w:r w:rsidR="00135559" w:rsidRPr="0085430B">
          <w:rPr>
            <w:rStyle w:val="afff6"/>
            <w:webHidden/>
            <w:color w:val="000000" w:themeColor="text1"/>
            <w:rtl/>
          </w:rPr>
          <w:fldChar w:fldCharType="end"/>
        </w:r>
      </w:hyperlink>
    </w:p>
    <w:p w:rsidR="00135559" w:rsidRPr="0085430B" w:rsidRDefault="00452DDB" w:rsidP="0085430B">
      <w:pPr>
        <w:pStyle w:val="afff7"/>
        <w:tabs>
          <w:tab w:val="right" w:pos="10062"/>
        </w:tabs>
        <w:rPr>
          <w:rStyle w:val="afff6"/>
          <w:color w:val="000000" w:themeColor="text1"/>
          <w:rtl/>
        </w:rPr>
      </w:pPr>
      <w:hyperlink w:anchor="_Toc454258789" w:history="1">
        <w:r w:rsidR="00135559" w:rsidRPr="0085430B">
          <w:rPr>
            <w:rStyle w:val="afff6"/>
            <w:color w:val="000000" w:themeColor="text1"/>
          </w:rPr>
          <w:t>3</w:t>
        </w:r>
        <w:r w:rsidR="00135559" w:rsidRPr="0085430B">
          <w:rPr>
            <w:rStyle w:val="afff6"/>
            <w:color w:val="000000" w:themeColor="text1"/>
            <w:rtl/>
          </w:rPr>
          <w:t>.</w:t>
        </w:r>
        <w:r w:rsidR="0085430B">
          <w:rPr>
            <w:rStyle w:val="afff6"/>
            <w:rFonts w:hint="cs"/>
            <w:color w:val="000000" w:themeColor="text1"/>
            <w:rtl/>
          </w:rPr>
          <w:t xml:space="preserve"> </w:t>
        </w:r>
        <w:r w:rsidR="00135559" w:rsidRPr="0085430B">
          <w:rPr>
            <w:rStyle w:val="afff6"/>
            <w:color w:val="000000" w:themeColor="text1"/>
            <w:rtl/>
          </w:rPr>
          <w:t>טכנולוגיה ותשתית (</w:t>
        </w:r>
        <w:r w:rsidR="00135559" w:rsidRPr="0085430B">
          <w:rPr>
            <w:rStyle w:val="afff6"/>
            <w:color w:val="000000" w:themeColor="text1"/>
          </w:rPr>
          <w:t>S</w:t>
        </w:r>
        <w:r w:rsidR="00135559" w:rsidRPr="0085430B">
          <w:rPr>
            <w:rStyle w:val="afff6"/>
            <w:color w:val="000000" w:themeColor="text1"/>
            <w:rtl/>
          </w:rPr>
          <w:t>)</w:t>
        </w:r>
        <w:r w:rsidR="00135559" w:rsidRPr="0085430B">
          <w:rPr>
            <w:rStyle w:val="afff6"/>
            <w:webHidden/>
            <w:color w:val="000000" w:themeColor="text1"/>
            <w:rtl/>
          </w:rPr>
          <w:tab/>
        </w:r>
        <w:r w:rsidR="00135559" w:rsidRPr="0085430B">
          <w:rPr>
            <w:rStyle w:val="afff6"/>
            <w:webHidden/>
            <w:color w:val="000000" w:themeColor="text1"/>
            <w:rtl/>
          </w:rPr>
          <w:fldChar w:fldCharType="begin"/>
        </w:r>
        <w:r w:rsidR="00135559" w:rsidRPr="0085430B">
          <w:rPr>
            <w:rStyle w:val="afff6"/>
            <w:webHidden/>
            <w:color w:val="000000" w:themeColor="text1"/>
            <w:rtl/>
          </w:rPr>
          <w:instrText xml:space="preserve"> </w:instrText>
        </w:r>
        <w:r w:rsidR="00135559" w:rsidRPr="0085430B">
          <w:rPr>
            <w:rStyle w:val="afff6"/>
            <w:webHidden/>
            <w:color w:val="000000" w:themeColor="text1"/>
          </w:rPr>
          <w:instrText>PAGEREF</w:instrText>
        </w:r>
        <w:r w:rsidR="00135559" w:rsidRPr="0085430B">
          <w:rPr>
            <w:rStyle w:val="afff6"/>
            <w:webHidden/>
            <w:color w:val="000000" w:themeColor="text1"/>
            <w:rtl/>
          </w:rPr>
          <w:instrText xml:space="preserve"> _</w:instrText>
        </w:r>
        <w:r w:rsidR="00135559" w:rsidRPr="0085430B">
          <w:rPr>
            <w:rStyle w:val="afff6"/>
            <w:webHidden/>
            <w:color w:val="000000" w:themeColor="text1"/>
          </w:rPr>
          <w:instrText>Toc454258789 \h</w:instrText>
        </w:r>
        <w:r w:rsidR="00135559" w:rsidRPr="0085430B">
          <w:rPr>
            <w:rStyle w:val="afff6"/>
            <w:webHidden/>
            <w:color w:val="000000" w:themeColor="text1"/>
            <w:rtl/>
          </w:rPr>
          <w:instrText xml:space="preserve"> </w:instrText>
        </w:r>
        <w:r w:rsidR="00135559" w:rsidRPr="0085430B">
          <w:rPr>
            <w:rStyle w:val="afff6"/>
            <w:webHidden/>
            <w:color w:val="000000" w:themeColor="text1"/>
            <w:rtl/>
          </w:rPr>
        </w:r>
        <w:r w:rsidR="00135559" w:rsidRPr="0085430B">
          <w:rPr>
            <w:rStyle w:val="afff6"/>
            <w:webHidden/>
            <w:color w:val="000000" w:themeColor="text1"/>
            <w:rtl/>
          </w:rPr>
          <w:fldChar w:fldCharType="separate"/>
        </w:r>
        <w:r w:rsidR="00914216">
          <w:rPr>
            <w:rStyle w:val="afff6"/>
            <w:noProof/>
            <w:webHidden/>
            <w:color w:val="000000" w:themeColor="text1"/>
            <w:rtl/>
          </w:rPr>
          <w:t>45</w:t>
        </w:r>
        <w:r w:rsidR="00135559" w:rsidRPr="0085430B">
          <w:rPr>
            <w:rStyle w:val="afff6"/>
            <w:webHidden/>
            <w:color w:val="000000" w:themeColor="text1"/>
            <w:rtl/>
          </w:rPr>
          <w:fldChar w:fldCharType="end"/>
        </w:r>
      </w:hyperlink>
    </w:p>
    <w:p w:rsidR="00135559" w:rsidRPr="0085430B" w:rsidRDefault="00452DDB" w:rsidP="0085430B">
      <w:pPr>
        <w:pStyle w:val="afff7"/>
        <w:tabs>
          <w:tab w:val="right" w:pos="10062"/>
        </w:tabs>
        <w:rPr>
          <w:rStyle w:val="afff6"/>
          <w:color w:val="000000" w:themeColor="text1"/>
          <w:rtl/>
        </w:rPr>
      </w:pPr>
      <w:hyperlink w:anchor="_Toc454258790" w:history="1">
        <w:r w:rsidR="00135559" w:rsidRPr="0085430B">
          <w:rPr>
            <w:rStyle w:val="afff6"/>
            <w:color w:val="000000" w:themeColor="text1"/>
            <w:rtl/>
          </w:rPr>
          <w:t>4.</w:t>
        </w:r>
        <w:r w:rsidR="0085430B">
          <w:rPr>
            <w:rStyle w:val="afff6"/>
            <w:rFonts w:hint="cs"/>
            <w:color w:val="000000" w:themeColor="text1"/>
            <w:rtl/>
          </w:rPr>
          <w:t xml:space="preserve"> </w:t>
        </w:r>
        <w:r w:rsidR="00135559" w:rsidRPr="0085430B">
          <w:rPr>
            <w:rStyle w:val="afff6"/>
            <w:color w:val="000000" w:themeColor="text1"/>
            <w:rtl/>
          </w:rPr>
          <w:t>מימוש (</w:t>
        </w:r>
        <w:r w:rsidR="00135559" w:rsidRPr="0085430B">
          <w:rPr>
            <w:rStyle w:val="afff6"/>
            <w:color w:val="000000" w:themeColor="text1"/>
          </w:rPr>
          <w:t>S</w:t>
        </w:r>
        <w:r w:rsidR="00135559" w:rsidRPr="0085430B">
          <w:rPr>
            <w:rStyle w:val="afff6"/>
            <w:color w:val="000000" w:themeColor="text1"/>
            <w:rtl/>
          </w:rPr>
          <w:t>)</w:t>
        </w:r>
        <w:r w:rsidR="00135559" w:rsidRPr="0085430B">
          <w:rPr>
            <w:rStyle w:val="afff6"/>
            <w:webHidden/>
            <w:color w:val="000000" w:themeColor="text1"/>
            <w:rtl/>
          </w:rPr>
          <w:tab/>
        </w:r>
        <w:r w:rsidR="00135559" w:rsidRPr="0085430B">
          <w:rPr>
            <w:rStyle w:val="afff6"/>
            <w:webHidden/>
            <w:color w:val="000000" w:themeColor="text1"/>
            <w:rtl/>
          </w:rPr>
          <w:fldChar w:fldCharType="begin"/>
        </w:r>
        <w:r w:rsidR="00135559" w:rsidRPr="0085430B">
          <w:rPr>
            <w:rStyle w:val="afff6"/>
            <w:webHidden/>
            <w:color w:val="000000" w:themeColor="text1"/>
            <w:rtl/>
          </w:rPr>
          <w:instrText xml:space="preserve"> </w:instrText>
        </w:r>
        <w:r w:rsidR="00135559" w:rsidRPr="0085430B">
          <w:rPr>
            <w:rStyle w:val="afff6"/>
            <w:webHidden/>
            <w:color w:val="000000" w:themeColor="text1"/>
          </w:rPr>
          <w:instrText>PAGEREF</w:instrText>
        </w:r>
        <w:r w:rsidR="00135559" w:rsidRPr="0085430B">
          <w:rPr>
            <w:rStyle w:val="afff6"/>
            <w:webHidden/>
            <w:color w:val="000000" w:themeColor="text1"/>
            <w:rtl/>
          </w:rPr>
          <w:instrText xml:space="preserve"> _</w:instrText>
        </w:r>
        <w:r w:rsidR="00135559" w:rsidRPr="0085430B">
          <w:rPr>
            <w:rStyle w:val="afff6"/>
            <w:webHidden/>
            <w:color w:val="000000" w:themeColor="text1"/>
          </w:rPr>
          <w:instrText>Toc454258790 \h</w:instrText>
        </w:r>
        <w:r w:rsidR="00135559" w:rsidRPr="0085430B">
          <w:rPr>
            <w:rStyle w:val="afff6"/>
            <w:webHidden/>
            <w:color w:val="000000" w:themeColor="text1"/>
            <w:rtl/>
          </w:rPr>
          <w:instrText xml:space="preserve"> </w:instrText>
        </w:r>
        <w:r w:rsidR="00135559" w:rsidRPr="0085430B">
          <w:rPr>
            <w:rStyle w:val="afff6"/>
            <w:webHidden/>
            <w:color w:val="000000" w:themeColor="text1"/>
            <w:rtl/>
          </w:rPr>
        </w:r>
        <w:r w:rsidR="00135559" w:rsidRPr="0085430B">
          <w:rPr>
            <w:rStyle w:val="afff6"/>
            <w:webHidden/>
            <w:color w:val="000000" w:themeColor="text1"/>
            <w:rtl/>
          </w:rPr>
          <w:fldChar w:fldCharType="separate"/>
        </w:r>
        <w:r w:rsidR="00914216">
          <w:rPr>
            <w:rStyle w:val="afff6"/>
            <w:noProof/>
            <w:webHidden/>
            <w:color w:val="000000" w:themeColor="text1"/>
            <w:rtl/>
          </w:rPr>
          <w:t>48</w:t>
        </w:r>
        <w:r w:rsidR="00135559" w:rsidRPr="0085430B">
          <w:rPr>
            <w:rStyle w:val="afff6"/>
            <w:webHidden/>
            <w:color w:val="000000" w:themeColor="text1"/>
            <w:rtl/>
          </w:rPr>
          <w:fldChar w:fldCharType="end"/>
        </w:r>
      </w:hyperlink>
    </w:p>
    <w:p w:rsidR="00135559" w:rsidRPr="0085430B" w:rsidRDefault="00452DDB" w:rsidP="0085430B">
      <w:pPr>
        <w:pStyle w:val="afff7"/>
        <w:tabs>
          <w:tab w:val="right" w:pos="10062"/>
        </w:tabs>
        <w:rPr>
          <w:rStyle w:val="afff6"/>
          <w:color w:val="000000" w:themeColor="text1"/>
          <w:rtl/>
        </w:rPr>
      </w:pPr>
      <w:hyperlink w:anchor="_Toc454258791" w:history="1">
        <w:r w:rsidR="00135559" w:rsidRPr="0085430B">
          <w:rPr>
            <w:rStyle w:val="afff6"/>
            <w:color w:val="000000" w:themeColor="text1"/>
            <w:rtl/>
          </w:rPr>
          <w:t>5.</w:t>
        </w:r>
        <w:r w:rsidR="0085430B">
          <w:rPr>
            <w:rStyle w:val="afff6"/>
            <w:rFonts w:hint="cs"/>
            <w:color w:val="000000" w:themeColor="text1"/>
            <w:rtl/>
          </w:rPr>
          <w:t xml:space="preserve"> </w:t>
        </w:r>
        <w:r w:rsidR="00135559" w:rsidRPr="0085430B">
          <w:rPr>
            <w:rStyle w:val="afff6"/>
            <w:color w:val="000000" w:themeColor="text1"/>
            <w:rtl/>
          </w:rPr>
          <w:t>עלות – משאבים (</w:t>
        </w:r>
        <w:r w:rsidR="00135559" w:rsidRPr="0085430B">
          <w:rPr>
            <w:rStyle w:val="afff6"/>
            <w:color w:val="000000" w:themeColor="text1"/>
          </w:rPr>
          <w:t>S</w:t>
        </w:r>
        <w:r w:rsidR="00135559" w:rsidRPr="0085430B">
          <w:rPr>
            <w:rStyle w:val="afff6"/>
            <w:color w:val="000000" w:themeColor="text1"/>
            <w:rtl/>
          </w:rPr>
          <w:t>)</w:t>
        </w:r>
        <w:r w:rsidR="00135559" w:rsidRPr="0085430B">
          <w:rPr>
            <w:rStyle w:val="afff6"/>
            <w:webHidden/>
            <w:color w:val="000000" w:themeColor="text1"/>
            <w:rtl/>
          </w:rPr>
          <w:tab/>
        </w:r>
        <w:r w:rsidR="00135559" w:rsidRPr="0085430B">
          <w:rPr>
            <w:rStyle w:val="afff6"/>
            <w:webHidden/>
            <w:color w:val="000000" w:themeColor="text1"/>
            <w:rtl/>
          </w:rPr>
          <w:fldChar w:fldCharType="begin"/>
        </w:r>
        <w:r w:rsidR="00135559" w:rsidRPr="0085430B">
          <w:rPr>
            <w:rStyle w:val="afff6"/>
            <w:webHidden/>
            <w:color w:val="000000" w:themeColor="text1"/>
            <w:rtl/>
          </w:rPr>
          <w:instrText xml:space="preserve"> </w:instrText>
        </w:r>
        <w:r w:rsidR="00135559" w:rsidRPr="0085430B">
          <w:rPr>
            <w:rStyle w:val="afff6"/>
            <w:webHidden/>
            <w:color w:val="000000" w:themeColor="text1"/>
          </w:rPr>
          <w:instrText>PAGEREF</w:instrText>
        </w:r>
        <w:r w:rsidR="00135559" w:rsidRPr="0085430B">
          <w:rPr>
            <w:rStyle w:val="afff6"/>
            <w:webHidden/>
            <w:color w:val="000000" w:themeColor="text1"/>
            <w:rtl/>
          </w:rPr>
          <w:instrText xml:space="preserve"> _</w:instrText>
        </w:r>
        <w:r w:rsidR="00135559" w:rsidRPr="0085430B">
          <w:rPr>
            <w:rStyle w:val="afff6"/>
            <w:webHidden/>
            <w:color w:val="000000" w:themeColor="text1"/>
          </w:rPr>
          <w:instrText>Toc454258791 \h</w:instrText>
        </w:r>
        <w:r w:rsidR="00135559" w:rsidRPr="0085430B">
          <w:rPr>
            <w:rStyle w:val="afff6"/>
            <w:webHidden/>
            <w:color w:val="000000" w:themeColor="text1"/>
            <w:rtl/>
          </w:rPr>
          <w:instrText xml:space="preserve"> </w:instrText>
        </w:r>
        <w:r w:rsidR="00135559" w:rsidRPr="0085430B">
          <w:rPr>
            <w:rStyle w:val="afff6"/>
            <w:webHidden/>
            <w:color w:val="000000" w:themeColor="text1"/>
            <w:rtl/>
          </w:rPr>
        </w:r>
        <w:r w:rsidR="00135559" w:rsidRPr="0085430B">
          <w:rPr>
            <w:rStyle w:val="afff6"/>
            <w:webHidden/>
            <w:color w:val="000000" w:themeColor="text1"/>
            <w:rtl/>
          </w:rPr>
          <w:fldChar w:fldCharType="separate"/>
        </w:r>
        <w:r w:rsidR="00914216">
          <w:rPr>
            <w:rStyle w:val="afff6"/>
            <w:noProof/>
            <w:webHidden/>
            <w:color w:val="000000" w:themeColor="text1"/>
            <w:rtl/>
          </w:rPr>
          <w:t>54</w:t>
        </w:r>
        <w:r w:rsidR="00135559" w:rsidRPr="0085430B">
          <w:rPr>
            <w:rStyle w:val="afff6"/>
            <w:webHidden/>
            <w:color w:val="000000" w:themeColor="text1"/>
            <w:rtl/>
          </w:rPr>
          <w:fldChar w:fldCharType="end"/>
        </w:r>
      </w:hyperlink>
    </w:p>
    <w:p w:rsidR="00135559" w:rsidRPr="0085430B" w:rsidRDefault="00452DDB" w:rsidP="0085430B">
      <w:pPr>
        <w:pStyle w:val="afff7"/>
        <w:tabs>
          <w:tab w:val="right" w:pos="10062"/>
        </w:tabs>
        <w:rPr>
          <w:rStyle w:val="afff6"/>
          <w:color w:val="000000" w:themeColor="text1"/>
          <w:rtl/>
        </w:rPr>
      </w:pPr>
      <w:hyperlink w:anchor="_Toc454258792" w:history="1">
        <w:r w:rsidR="00135559" w:rsidRPr="0085430B">
          <w:rPr>
            <w:rStyle w:val="afff6"/>
            <w:color w:val="000000" w:themeColor="text1"/>
            <w:rtl/>
          </w:rPr>
          <w:t>נספח א' - חוברת הצעה</w:t>
        </w:r>
        <w:r w:rsidR="00135559" w:rsidRPr="0085430B">
          <w:rPr>
            <w:rStyle w:val="afff6"/>
            <w:webHidden/>
            <w:color w:val="000000" w:themeColor="text1"/>
            <w:rtl/>
          </w:rPr>
          <w:tab/>
        </w:r>
        <w:r w:rsidR="00135559" w:rsidRPr="0085430B">
          <w:rPr>
            <w:rStyle w:val="afff6"/>
            <w:webHidden/>
            <w:color w:val="000000" w:themeColor="text1"/>
            <w:rtl/>
          </w:rPr>
          <w:fldChar w:fldCharType="begin"/>
        </w:r>
        <w:r w:rsidR="00135559" w:rsidRPr="0085430B">
          <w:rPr>
            <w:rStyle w:val="afff6"/>
            <w:webHidden/>
            <w:color w:val="000000" w:themeColor="text1"/>
            <w:rtl/>
          </w:rPr>
          <w:instrText xml:space="preserve"> </w:instrText>
        </w:r>
        <w:r w:rsidR="00135559" w:rsidRPr="0085430B">
          <w:rPr>
            <w:rStyle w:val="afff6"/>
            <w:webHidden/>
            <w:color w:val="000000" w:themeColor="text1"/>
          </w:rPr>
          <w:instrText>PAGEREF</w:instrText>
        </w:r>
        <w:r w:rsidR="00135559" w:rsidRPr="0085430B">
          <w:rPr>
            <w:rStyle w:val="afff6"/>
            <w:webHidden/>
            <w:color w:val="000000" w:themeColor="text1"/>
            <w:rtl/>
          </w:rPr>
          <w:instrText xml:space="preserve"> _</w:instrText>
        </w:r>
        <w:r w:rsidR="00135559" w:rsidRPr="0085430B">
          <w:rPr>
            <w:rStyle w:val="afff6"/>
            <w:webHidden/>
            <w:color w:val="000000" w:themeColor="text1"/>
          </w:rPr>
          <w:instrText>Toc454258792 \h</w:instrText>
        </w:r>
        <w:r w:rsidR="00135559" w:rsidRPr="0085430B">
          <w:rPr>
            <w:rStyle w:val="afff6"/>
            <w:webHidden/>
            <w:color w:val="000000" w:themeColor="text1"/>
            <w:rtl/>
          </w:rPr>
          <w:instrText xml:space="preserve"> </w:instrText>
        </w:r>
        <w:r w:rsidR="00135559" w:rsidRPr="0085430B">
          <w:rPr>
            <w:rStyle w:val="afff6"/>
            <w:webHidden/>
            <w:color w:val="000000" w:themeColor="text1"/>
            <w:rtl/>
          </w:rPr>
        </w:r>
        <w:r w:rsidR="00135559" w:rsidRPr="0085430B">
          <w:rPr>
            <w:rStyle w:val="afff6"/>
            <w:webHidden/>
            <w:color w:val="000000" w:themeColor="text1"/>
            <w:rtl/>
          </w:rPr>
          <w:fldChar w:fldCharType="separate"/>
        </w:r>
        <w:r w:rsidR="00914216">
          <w:rPr>
            <w:rStyle w:val="afff6"/>
            <w:noProof/>
            <w:webHidden/>
            <w:color w:val="000000" w:themeColor="text1"/>
            <w:rtl/>
          </w:rPr>
          <w:t>60</w:t>
        </w:r>
        <w:r w:rsidR="00135559" w:rsidRPr="0085430B">
          <w:rPr>
            <w:rStyle w:val="afff6"/>
            <w:webHidden/>
            <w:color w:val="000000" w:themeColor="text1"/>
            <w:rtl/>
          </w:rPr>
          <w:fldChar w:fldCharType="end"/>
        </w:r>
      </w:hyperlink>
    </w:p>
    <w:p w:rsidR="00135559" w:rsidRPr="0085430B" w:rsidRDefault="00452DDB" w:rsidP="0085430B">
      <w:pPr>
        <w:pStyle w:val="afff7"/>
        <w:tabs>
          <w:tab w:val="right" w:pos="10062"/>
        </w:tabs>
        <w:rPr>
          <w:rStyle w:val="afff6"/>
          <w:color w:val="000000" w:themeColor="text1"/>
          <w:rtl/>
        </w:rPr>
      </w:pPr>
      <w:hyperlink w:anchor="_Toc454258793" w:history="1">
        <w:r w:rsidR="00135559" w:rsidRPr="0085430B">
          <w:rPr>
            <w:rStyle w:val="afff6"/>
            <w:color w:val="000000" w:themeColor="text1"/>
            <w:rtl/>
          </w:rPr>
          <w:t>נספח א'1 - תצהיר בדבר העדר הרשעות לפי חוק עובדים זרים וחוק שכר מינימום</w:t>
        </w:r>
        <w:r w:rsidR="00135559" w:rsidRPr="0085430B">
          <w:rPr>
            <w:rStyle w:val="afff6"/>
            <w:webHidden/>
            <w:color w:val="000000" w:themeColor="text1"/>
            <w:rtl/>
          </w:rPr>
          <w:tab/>
        </w:r>
        <w:r w:rsidR="00135559" w:rsidRPr="0085430B">
          <w:rPr>
            <w:rStyle w:val="afff6"/>
            <w:webHidden/>
            <w:color w:val="000000" w:themeColor="text1"/>
            <w:rtl/>
          </w:rPr>
          <w:fldChar w:fldCharType="begin"/>
        </w:r>
        <w:r w:rsidR="00135559" w:rsidRPr="0085430B">
          <w:rPr>
            <w:rStyle w:val="afff6"/>
            <w:webHidden/>
            <w:color w:val="000000" w:themeColor="text1"/>
            <w:rtl/>
          </w:rPr>
          <w:instrText xml:space="preserve"> </w:instrText>
        </w:r>
        <w:r w:rsidR="00135559" w:rsidRPr="0085430B">
          <w:rPr>
            <w:rStyle w:val="afff6"/>
            <w:webHidden/>
            <w:color w:val="000000" w:themeColor="text1"/>
          </w:rPr>
          <w:instrText>PAGEREF</w:instrText>
        </w:r>
        <w:r w:rsidR="00135559" w:rsidRPr="0085430B">
          <w:rPr>
            <w:rStyle w:val="afff6"/>
            <w:webHidden/>
            <w:color w:val="000000" w:themeColor="text1"/>
            <w:rtl/>
          </w:rPr>
          <w:instrText xml:space="preserve"> _</w:instrText>
        </w:r>
        <w:r w:rsidR="00135559" w:rsidRPr="0085430B">
          <w:rPr>
            <w:rStyle w:val="afff6"/>
            <w:webHidden/>
            <w:color w:val="000000" w:themeColor="text1"/>
          </w:rPr>
          <w:instrText>Toc454258793 \h</w:instrText>
        </w:r>
        <w:r w:rsidR="00135559" w:rsidRPr="0085430B">
          <w:rPr>
            <w:rStyle w:val="afff6"/>
            <w:webHidden/>
            <w:color w:val="000000" w:themeColor="text1"/>
            <w:rtl/>
          </w:rPr>
          <w:instrText xml:space="preserve"> </w:instrText>
        </w:r>
        <w:r w:rsidR="00135559" w:rsidRPr="0085430B">
          <w:rPr>
            <w:rStyle w:val="afff6"/>
            <w:webHidden/>
            <w:color w:val="000000" w:themeColor="text1"/>
            <w:rtl/>
          </w:rPr>
        </w:r>
        <w:r w:rsidR="00135559" w:rsidRPr="0085430B">
          <w:rPr>
            <w:rStyle w:val="afff6"/>
            <w:webHidden/>
            <w:color w:val="000000" w:themeColor="text1"/>
            <w:rtl/>
          </w:rPr>
          <w:fldChar w:fldCharType="separate"/>
        </w:r>
        <w:r w:rsidR="00914216">
          <w:rPr>
            <w:rStyle w:val="afff6"/>
            <w:noProof/>
            <w:webHidden/>
            <w:color w:val="000000" w:themeColor="text1"/>
            <w:rtl/>
          </w:rPr>
          <w:t>71</w:t>
        </w:r>
        <w:r w:rsidR="00135559" w:rsidRPr="0085430B">
          <w:rPr>
            <w:rStyle w:val="afff6"/>
            <w:webHidden/>
            <w:color w:val="000000" w:themeColor="text1"/>
            <w:rtl/>
          </w:rPr>
          <w:fldChar w:fldCharType="end"/>
        </w:r>
      </w:hyperlink>
    </w:p>
    <w:p w:rsidR="00135559" w:rsidRPr="0085430B" w:rsidRDefault="00452DDB" w:rsidP="0085430B">
      <w:pPr>
        <w:pStyle w:val="afff7"/>
        <w:tabs>
          <w:tab w:val="right" w:pos="10062"/>
        </w:tabs>
        <w:rPr>
          <w:rStyle w:val="afff6"/>
          <w:color w:val="000000" w:themeColor="text1"/>
          <w:rtl/>
        </w:rPr>
      </w:pPr>
      <w:hyperlink w:anchor="_Toc454258794" w:history="1">
        <w:r w:rsidR="00135559" w:rsidRPr="0085430B">
          <w:rPr>
            <w:rStyle w:val="afff6"/>
            <w:color w:val="000000" w:themeColor="text1"/>
            <w:rtl/>
          </w:rPr>
          <w:t>נספח א'2 - התחייבות ואישור המציע לקיום החקיקה בתחום העסקת עובדים</w:t>
        </w:r>
        <w:r w:rsidR="00135559" w:rsidRPr="0085430B">
          <w:rPr>
            <w:rStyle w:val="afff6"/>
            <w:webHidden/>
            <w:color w:val="000000" w:themeColor="text1"/>
            <w:rtl/>
          </w:rPr>
          <w:tab/>
        </w:r>
        <w:r w:rsidR="00135559" w:rsidRPr="0085430B">
          <w:rPr>
            <w:rStyle w:val="afff6"/>
            <w:webHidden/>
            <w:color w:val="000000" w:themeColor="text1"/>
            <w:rtl/>
          </w:rPr>
          <w:fldChar w:fldCharType="begin"/>
        </w:r>
        <w:r w:rsidR="00135559" w:rsidRPr="0085430B">
          <w:rPr>
            <w:rStyle w:val="afff6"/>
            <w:webHidden/>
            <w:color w:val="000000" w:themeColor="text1"/>
            <w:rtl/>
          </w:rPr>
          <w:instrText xml:space="preserve"> </w:instrText>
        </w:r>
        <w:r w:rsidR="00135559" w:rsidRPr="0085430B">
          <w:rPr>
            <w:rStyle w:val="afff6"/>
            <w:webHidden/>
            <w:color w:val="000000" w:themeColor="text1"/>
          </w:rPr>
          <w:instrText>PAGEREF</w:instrText>
        </w:r>
        <w:r w:rsidR="00135559" w:rsidRPr="0085430B">
          <w:rPr>
            <w:rStyle w:val="afff6"/>
            <w:webHidden/>
            <w:color w:val="000000" w:themeColor="text1"/>
            <w:rtl/>
          </w:rPr>
          <w:instrText xml:space="preserve"> _</w:instrText>
        </w:r>
        <w:r w:rsidR="00135559" w:rsidRPr="0085430B">
          <w:rPr>
            <w:rStyle w:val="afff6"/>
            <w:webHidden/>
            <w:color w:val="000000" w:themeColor="text1"/>
          </w:rPr>
          <w:instrText>Toc454258794 \h</w:instrText>
        </w:r>
        <w:r w:rsidR="00135559" w:rsidRPr="0085430B">
          <w:rPr>
            <w:rStyle w:val="afff6"/>
            <w:webHidden/>
            <w:color w:val="000000" w:themeColor="text1"/>
            <w:rtl/>
          </w:rPr>
          <w:instrText xml:space="preserve"> </w:instrText>
        </w:r>
        <w:r w:rsidR="00135559" w:rsidRPr="0085430B">
          <w:rPr>
            <w:rStyle w:val="afff6"/>
            <w:webHidden/>
            <w:color w:val="000000" w:themeColor="text1"/>
            <w:rtl/>
          </w:rPr>
        </w:r>
        <w:r w:rsidR="00135559" w:rsidRPr="0085430B">
          <w:rPr>
            <w:rStyle w:val="afff6"/>
            <w:webHidden/>
            <w:color w:val="000000" w:themeColor="text1"/>
            <w:rtl/>
          </w:rPr>
          <w:fldChar w:fldCharType="separate"/>
        </w:r>
        <w:r w:rsidR="00914216">
          <w:rPr>
            <w:rStyle w:val="afff6"/>
            <w:noProof/>
            <w:webHidden/>
            <w:color w:val="000000" w:themeColor="text1"/>
            <w:rtl/>
          </w:rPr>
          <w:t>72</w:t>
        </w:r>
        <w:r w:rsidR="00135559" w:rsidRPr="0085430B">
          <w:rPr>
            <w:rStyle w:val="afff6"/>
            <w:webHidden/>
            <w:color w:val="000000" w:themeColor="text1"/>
            <w:rtl/>
          </w:rPr>
          <w:fldChar w:fldCharType="end"/>
        </w:r>
      </w:hyperlink>
    </w:p>
    <w:p w:rsidR="00135559" w:rsidRPr="0085430B" w:rsidRDefault="00452DDB" w:rsidP="0085430B">
      <w:pPr>
        <w:pStyle w:val="afff7"/>
        <w:tabs>
          <w:tab w:val="right" w:pos="10062"/>
        </w:tabs>
        <w:rPr>
          <w:rStyle w:val="afff6"/>
          <w:color w:val="000000" w:themeColor="text1"/>
          <w:rtl/>
        </w:rPr>
      </w:pPr>
      <w:hyperlink w:anchor="_Toc454258795" w:history="1">
        <w:r w:rsidR="00135559" w:rsidRPr="0085430B">
          <w:rPr>
            <w:rStyle w:val="afff6"/>
            <w:color w:val="000000" w:themeColor="text1"/>
            <w:rtl/>
          </w:rPr>
          <w:t>נספח א'3 - התחייבויות המציע בדבר שימוש בתוכנות מקוריות</w:t>
        </w:r>
        <w:r w:rsidR="00135559" w:rsidRPr="0085430B">
          <w:rPr>
            <w:rStyle w:val="afff6"/>
            <w:webHidden/>
            <w:color w:val="000000" w:themeColor="text1"/>
            <w:rtl/>
          </w:rPr>
          <w:tab/>
        </w:r>
        <w:r w:rsidR="00135559" w:rsidRPr="0085430B">
          <w:rPr>
            <w:rStyle w:val="afff6"/>
            <w:webHidden/>
            <w:color w:val="000000" w:themeColor="text1"/>
            <w:rtl/>
          </w:rPr>
          <w:fldChar w:fldCharType="begin"/>
        </w:r>
        <w:r w:rsidR="00135559" w:rsidRPr="0085430B">
          <w:rPr>
            <w:rStyle w:val="afff6"/>
            <w:webHidden/>
            <w:color w:val="000000" w:themeColor="text1"/>
            <w:rtl/>
          </w:rPr>
          <w:instrText xml:space="preserve"> </w:instrText>
        </w:r>
        <w:r w:rsidR="00135559" w:rsidRPr="0085430B">
          <w:rPr>
            <w:rStyle w:val="afff6"/>
            <w:webHidden/>
            <w:color w:val="000000" w:themeColor="text1"/>
          </w:rPr>
          <w:instrText>PAGEREF</w:instrText>
        </w:r>
        <w:r w:rsidR="00135559" w:rsidRPr="0085430B">
          <w:rPr>
            <w:rStyle w:val="afff6"/>
            <w:webHidden/>
            <w:color w:val="000000" w:themeColor="text1"/>
            <w:rtl/>
          </w:rPr>
          <w:instrText xml:space="preserve"> _</w:instrText>
        </w:r>
        <w:r w:rsidR="00135559" w:rsidRPr="0085430B">
          <w:rPr>
            <w:rStyle w:val="afff6"/>
            <w:webHidden/>
            <w:color w:val="000000" w:themeColor="text1"/>
          </w:rPr>
          <w:instrText>Toc454258795 \h</w:instrText>
        </w:r>
        <w:r w:rsidR="00135559" w:rsidRPr="0085430B">
          <w:rPr>
            <w:rStyle w:val="afff6"/>
            <w:webHidden/>
            <w:color w:val="000000" w:themeColor="text1"/>
            <w:rtl/>
          </w:rPr>
          <w:instrText xml:space="preserve"> </w:instrText>
        </w:r>
        <w:r w:rsidR="00135559" w:rsidRPr="0085430B">
          <w:rPr>
            <w:rStyle w:val="afff6"/>
            <w:webHidden/>
            <w:color w:val="000000" w:themeColor="text1"/>
            <w:rtl/>
          </w:rPr>
        </w:r>
        <w:r w:rsidR="00135559" w:rsidRPr="0085430B">
          <w:rPr>
            <w:rStyle w:val="afff6"/>
            <w:webHidden/>
            <w:color w:val="000000" w:themeColor="text1"/>
            <w:rtl/>
          </w:rPr>
          <w:fldChar w:fldCharType="separate"/>
        </w:r>
        <w:r w:rsidR="00914216">
          <w:rPr>
            <w:rStyle w:val="afff6"/>
            <w:noProof/>
            <w:webHidden/>
            <w:color w:val="000000" w:themeColor="text1"/>
            <w:rtl/>
          </w:rPr>
          <w:t>75</w:t>
        </w:r>
        <w:r w:rsidR="00135559" w:rsidRPr="0085430B">
          <w:rPr>
            <w:rStyle w:val="afff6"/>
            <w:webHidden/>
            <w:color w:val="000000" w:themeColor="text1"/>
            <w:rtl/>
          </w:rPr>
          <w:fldChar w:fldCharType="end"/>
        </w:r>
      </w:hyperlink>
    </w:p>
    <w:p w:rsidR="00135559" w:rsidRPr="0085430B" w:rsidRDefault="00452DDB" w:rsidP="0085430B">
      <w:pPr>
        <w:pStyle w:val="afff7"/>
        <w:tabs>
          <w:tab w:val="right" w:pos="10062"/>
        </w:tabs>
        <w:rPr>
          <w:rStyle w:val="afff6"/>
          <w:color w:val="000000" w:themeColor="text1"/>
          <w:rtl/>
        </w:rPr>
      </w:pPr>
      <w:hyperlink w:anchor="_Toc454258796" w:history="1">
        <w:r w:rsidR="00135559" w:rsidRPr="0085430B">
          <w:rPr>
            <w:rStyle w:val="afff6"/>
            <w:color w:val="000000" w:themeColor="text1"/>
            <w:rtl/>
          </w:rPr>
          <w:t>נספח א'4 - נוסח התחייבות לשמירת סודיות ולמניעת ניגוד עניינים</w:t>
        </w:r>
        <w:r w:rsidR="00135559" w:rsidRPr="0085430B">
          <w:rPr>
            <w:rStyle w:val="afff6"/>
            <w:webHidden/>
            <w:color w:val="000000" w:themeColor="text1"/>
            <w:rtl/>
          </w:rPr>
          <w:tab/>
        </w:r>
        <w:r w:rsidR="00135559" w:rsidRPr="0085430B">
          <w:rPr>
            <w:rStyle w:val="afff6"/>
            <w:webHidden/>
            <w:color w:val="000000" w:themeColor="text1"/>
            <w:rtl/>
          </w:rPr>
          <w:fldChar w:fldCharType="begin"/>
        </w:r>
        <w:r w:rsidR="00135559" w:rsidRPr="0085430B">
          <w:rPr>
            <w:rStyle w:val="afff6"/>
            <w:webHidden/>
            <w:color w:val="000000" w:themeColor="text1"/>
            <w:rtl/>
          </w:rPr>
          <w:instrText xml:space="preserve"> </w:instrText>
        </w:r>
        <w:r w:rsidR="00135559" w:rsidRPr="0085430B">
          <w:rPr>
            <w:rStyle w:val="afff6"/>
            <w:webHidden/>
            <w:color w:val="000000" w:themeColor="text1"/>
          </w:rPr>
          <w:instrText>PAGEREF</w:instrText>
        </w:r>
        <w:r w:rsidR="00135559" w:rsidRPr="0085430B">
          <w:rPr>
            <w:rStyle w:val="afff6"/>
            <w:webHidden/>
            <w:color w:val="000000" w:themeColor="text1"/>
            <w:rtl/>
          </w:rPr>
          <w:instrText xml:space="preserve"> _</w:instrText>
        </w:r>
        <w:r w:rsidR="00135559" w:rsidRPr="0085430B">
          <w:rPr>
            <w:rStyle w:val="afff6"/>
            <w:webHidden/>
            <w:color w:val="000000" w:themeColor="text1"/>
          </w:rPr>
          <w:instrText>Toc454258796 \h</w:instrText>
        </w:r>
        <w:r w:rsidR="00135559" w:rsidRPr="0085430B">
          <w:rPr>
            <w:rStyle w:val="afff6"/>
            <w:webHidden/>
            <w:color w:val="000000" w:themeColor="text1"/>
            <w:rtl/>
          </w:rPr>
          <w:instrText xml:space="preserve"> </w:instrText>
        </w:r>
        <w:r w:rsidR="00135559" w:rsidRPr="0085430B">
          <w:rPr>
            <w:rStyle w:val="afff6"/>
            <w:webHidden/>
            <w:color w:val="000000" w:themeColor="text1"/>
            <w:rtl/>
          </w:rPr>
        </w:r>
        <w:r w:rsidR="00135559" w:rsidRPr="0085430B">
          <w:rPr>
            <w:rStyle w:val="afff6"/>
            <w:webHidden/>
            <w:color w:val="000000" w:themeColor="text1"/>
            <w:rtl/>
          </w:rPr>
          <w:fldChar w:fldCharType="separate"/>
        </w:r>
        <w:r w:rsidR="00914216">
          <w:rPr>
            <w:rStyle w:val="afff6"/>
            <w:noProof/>
            <w:webHidden/>
            <w:color w:val="000000" w:themeColor="text1"/>
            <w:rtl/>
          </w:rPr>
          <w:t>76</w:t>
        </w:r>
        <w:r w:rsidR="00135559" w:rsidRPr="0085430B">
          <w:rPr>
            <w:rStyle w:val="afff6"/>
            <w:webHidden/>
            <w:color w:val="000000" w:themeColor="text1"/>
            <w:rtl/>
          </w:rPr>
          <w:fldChar w:fldCharType="end"/>
        </w:r>
      </w:hyperlink>
    </w:p>
    <w:p w:rsidR="00135559" w:rsidRPr="0085430B" w:rsidRDefault="00452DDB" w:rsidP="0085430B">
      <w:pPr>
        <w:pStyle w:val="afff7"/>
        <w:tabs>
          <w:tab w:val="right" w:pos="10062"/>
        </w:tabs>
        <w:rPr>
          <w:rStyle w:val="afff6"/>
          <w:color w:val="000000" w:themeColor="text1"/>
          <w:rtl/>
        </w:rPr>
      </w:pPr>
      <w:hyperlink w:anchor="_Toc454258797" w:history="1">
        <w:r w:rsidR="00135559" w:rsidRPr="0085430B">
          <w:rPr>
            <w:rStyle w:val="afff6"/>
            <w:color w:val="000000" w:themeColor="text1"/>
            <w:rtl/>
          </w:rPr>
          <w:t>נספח א'5  - נוסח התחייבות לשמירת סודיות לחתימת העובדים</w:t>
        </w:r>
        <w:r w:rsidR="00135559" w:rsidRPr="0085430B">
          <w:rPr>
            <w:rStyle w:val="afff6"/>
            <w:webHidden/>
            <w:color w:val="000000" w:themeColor="text1"/>
            <w:rtl/>
          </w:rPr>
          <w:tab/>
        </w:r>
        <w:r w:rsidR="00135559" w:rsidRPr="0085430B">
          <w:rPr>
            <w:rStyle w:val="afff6"/>
            <w:webHidden/>
            <w:color w:val="000000" w:themeColor="text1"/>
            <w:rtl/>
          </w:rPr>
          <w:fldChar w:fldCharType="begin"/>
        </w:r>
        <w:r w:rsidR="00135559" w:rsidRPr="0085430B">
          <w:rPr>
            <w:rStyle w:val="afff6"/>
            <w:webHidden/>
            <w:color w:val="000000" w:themeColor="text1"/>
            <w:rtl/>
          </w:rPr>
          <w:instrText xml:space="preserve"> </w:instrText>
        </w:r>
        <w:r w:rsidR="00135559" w:rsidRPr="0085430B">
          <w:rPr>
            <w:rStyle w:val="afff6"/>
            <w:webHidden/>
            <w:color w:val="000000" w:themeColor="text1"/>
          </w:rPr>
          <w:instrText>PAGEREF</w:instrText>
        </w:r>
        <w:r w:rsidR="00135559" w:rsidRPr="0085430B">
          <w:rPr>
            <w:rStyle w:val="afff6"/>
            <w:webHidden/>
            <w:color w:val="000000" w:themeColor="text1"/>
            <w:rtl/>
          </w:rPr>
          <w:instrText xml:space="preserve"> _</w:instrText>
        </w:r>
        <w:r w:rsidR="00135559" w:rsidRPr="0085430B">
          <w:rPr>
            <w:rStyle w:val="afff6"/>
            <w:webHidden/>
            <w:color w:val="000000" w:themeColor="text1"/>
          </w:rPr>
          <w:instrText>Toc454258797 \h</w:instrText>
        </w:r>
        <w:r w:rsidR="00135559" w:rsidRPr="0085430B">
          <w:rPr>
            <w:rStyle w:val="afff6"/>
            <w:webHidden/>
            <w:color w:val="000000" w:themeColor="text1"/>
            <w:rtl/>
          </w:rPr>
          <w:instrText xml:space="preserve"> </w:instrText>
        </w:r>
        <w:r w:rsidR="00135559" w:rsidRPr="0085430B">
          <w:rPr>
            <w:rStyle w:val="afff6"/>
            <w:webHidden/>
            <w:color w:val="000000" w:themeColor="text1"/>
            <w:rtl/>
          </w:rPr>
        </w:r>
        <w:r w:rsidR="00135559" w:rsidRPr="0085430B">
          <w:rPr>
            <w:rStyle w:val="afff6"/>
            <w:webHidden/>
            <w:color w:val="000000" w:themeColor="text1"/>
            <w:rtl/>
          </w:rPr>
          <w:fldChar w:fldCharType="separate"/>
        </w:r>
        <w:r w:rsidR="00914216">
          <w:rPr>
            <w:rStyle w:val="afff6"/>
            <w:noProof/>
            <w:webHidden/>
            <w:color w:val="000000" w:themeColor="text1"/>
            <w:rtl/>
          </w:rPr>
          <w:t>79</w:t>
        </w:r>
        <w:r w:rsidR="00135559" w:rsidRPr="0085430B">
          <w:rPr>
            <w:rStyle w:val="afff6"/>
            <w:webHidden/>
            <w:color w:val="000000" w:themeColor="text1"/>
            <w:rtl/>
          </w:rPr>
          <w:fldChar w:fldCharType="end"/>
        </w:r>
      </w:hyperlink>
    </w:p>
    <w:p w:rsidR="00135559" w:rsidRPr="0085430B" w:rsidRDefault="00452DDB" w:rsidP="0085430B">
      <w:pPr>
        <w:pStyle w:val="afff7"/>
        <w:tabs>
          <w:tab w:val="right" w:pos="10062"/>
        </w:tabs>
        <w:rPr>
          <w:rStyle w:val="afff6"/>
          <w:color w:val="000000" w:themeColor="text1"/>
          <w:rtl/>
        </w:rPr>
      </w:pPr>
      <w:hyperlink w:anchor="_Toc454258798" w:history="1">
        <w:r w:rsidR="00135559" w:rsidRPr="0085430B">
          <w:rPr>
            <w:rStyle w:val="afff6"/>
            <w:color w:val="000000" w:themeColor="text1"/>
            <w:rtl/>
          </w:rPr>
          <w:t>נספח א'6: מענה מפורט לסעיפי המכרז השונים</w:t>
        </w:r>
        <w:r w:rsidR="00135559" w:rsidRPr="0085430B">
          <w:rPr>
            <w:rStyle w:val="afff6"/>
            <w:webHidden/>
            <w:color w:val="000000" w:themeColor="text1"/>
            <w:rtl/>
          </w:rPr>
          <w:tab/>
        </w:r>
        <w:r w:rsidR="00135559" w:rsidRPr="0085430B">
          <w:rPr>
            <w:rStyle w:val="afff6"/>
            <w:webHidden/>
            <w:color w:val="000000" w:themeColor="text1"/>
            <w:rtl/>
          </w:rPr>
          <w:fldChar w:fldCharType="begin"/>
        </w:r>
        <w:r w:rsidR="00135559" w:rsidRPr="0085430B">
          <w:rPr>
            <w:rStyle w:val="afff6"/>
            <w:webHidden/>
            <w:color w:val="000000" w:themeColor="text1"/>
            <w:rtl/>
          </w:rPr>
          <w:instrText xml:space="preserve"> </w:instrText>
        </w:r>
        <w:r w:rsidR="00135559" w:rsidRPr="0085430B">
          <w:rPr>
            <w:rStyle w:val="afff6"/>
            <w:webHidden/>
            <w:color w:val="000000" w:themeColor="text1"/>
          </w:rPr>
          <w:instrText>PAGEREF</w:instrText>
        </w:r>
        <w:r w:rsidR="00135559" w:rsidRPr="0085430B">
          <w:rPr>
            <w:rStyle w:val="afff6"/>
            <w:webHidden/>
            <w:color w:val="000000" w:themeColor="text1"/>
            <w:rtl/>
          </w:rPr>
          <w:instrText xml:space="preserve"> _</w:instrText>
        </w:r>
        <w:r w:rsidR="00135559" w:rsidRPr="0085430B">
          <w:rPr>
            <w:rStyle w:val="afff6"/>
            <w:webHidden/>
            <w:color w:val="000000" w:themeColor="text1"/>
          </w:rPr>
          <w:instrText>Toc454258798 \h</w:instrText>
        </w:r>
        <w:r w:rsidR="00135559" w:rsidRPr="0085430B">
          <w:rPr>
            <w:rStyle w:val="afff6"/>
            <w:webHidden/>
            <w:color w:val="000000" w:themeColor="text1"/>
            <w:rtl/>
          </w:rPr>
          <w:instrText xml:space="preserve"> </w:instrText>
        </w:r>
        <w:r w:rsidR="00135559" w:rsidRPr="0085430B">
          <w:rPr>
            <w:rStyle w:val="afff6"/>
            <w:webHidden/>
            <w:color w:val="000000" w:themeColor="text1"/>
            <w:rtl/>
          </w:rPr>
        </w:r>
        <w:r w:rsidR="00135559" w:rsidRPr="0085430B">
          <w:rPr>
            <w:rStyle w:val="afff6"/>
            <w:webHidden/>
            <w:color w:val="000000" w:themeColor="text1"/>
            <w:rtl/>
          </w:rPr>
          <w:fldChar w:fldCharType="separate"/>
        </w:r>
        <w:r w:rsidR="00914216">
          <w:rPr>
            <w:rStyle w:val="afff6"/>
            <w:noProof/>
            <w:webHidden/>
            <w:color w:val="000000" w:themeColor="text1"/>
            <w:rtl/>
          </w:rPr>
          <w:t>81</w:t>
        </w:r>
        <w:r w:rsidR="00135559" w:rsidRPr="0085430B">
          <w:rPr>
            <w:rStyle w:val="afff6"/>
            <w:webHidden/>
            <w:color w:val="000000" w:themeColor="text1"/>
            <w:rtl/>
          </w:rPr>
          <w:fldChar w:fldCharType="end"/>
        </w:r>
      </w:hyperlink>
    </w:p>
    <w:p w:rsidR="00135559" w:rsidRPr="0085430B" w:rsidRDefault="00452DDB" w:rsidP="0085430B">
      <w:pPr>
        <w:pStyle w:val="afff7"/>
        <w:tabs>
          <w:tab w:val="right" w:pos="10062"/>
        </w:tabs>
        <w:rPr>
          <w:rStyle w:val="afff6"/>
          <w:color w:val="000000" w:themeColor="text1"/>
          <w:rtl/>
        </w:rPr>
      </w:pPr>
      <w:hyperlink w:anchor="_Toc454258799" w:history="1">
        <w:r w:rsidR="00135559" w:rsidRPr="0085430B">
          <w:rPr>
            <w:rStyle w:val="afff6"/>
            <w:color w:val="000000" w:themeColor="text1"/>
            <w:rtl/>
          </w:rPr>
          <w:t>נספח ב' - הסכם התקשרות</w:t>
        </w:r>
        <w:r w:rsidR="00135559" w:rsidRPr="0085430B">
          <w:rPr>
            <w:rStyle w:val="afff6"/>
            <w:webHidden/>
            <w:color w:val="000000" w:themeColor="text1"/>
            <w:rtl/>
          </w:rPr>
          <w:tab/>
        </w:r>
        <w:r w:rsidR="00135559" w:rsidRPr="0085430B">
          <w:rPr>
            <w:rStyle w:val="afff6"/>
            <w:webHidden/>
            <w:color w:val="000000" w:themeColor="text1"/>
            <w:rtl/>
          </w:rPr>
          <w:fldChar w:fldCharType="begin"/>
        </w:r>
        <w:r w:rsidR="00135559" w:rsidRPr="0085430B">
          <w:rPr>
            <w:rStyle w:val="afff6"/>
            <w:webHidden/>
            <w:color w:val="000000" w:themeColor="text1"/>
            <w:rtl/>
          </w:rPr>
          <w:instrText xml:space="preserve"> </w:instrText>
        </w:r>
        <w:r w:rsidR="00135559" w:rsidRPr="0085430B">
          <w:rPr>
            <w:rStyle w:val="afff6"/>
            <w:webHidden/>
            <w:color w:val="000000" w:themeColor="text1"/>
          </w:rPr>
          <w:instrText>PAGEREF</w:instrText>
        </w:r>
        <w:r w:rsidR="00135559" w:rsidRPr="0085430B">
          <w:rPr>
            <w:rStyle w:val="afff6"/>
            <w:webHidden/>
            <w:color w:val="000000" w:themeColor="text1"/>
            <w:rtl/>
          </w:rPr>
          <w:instrText xml:space="preserve"> _</w:instrText>
        </w:r>
        <w:r w:rsidR="00135559" w:rsidRPr="0085430B">
          <w:rPr>
            <w:rStyle w:val="afff6"/>
            <w:webHidden/>
            <w:color w:val="000000" w:themeColor="text1"/>
          </w:rPr>
          <w:instrText>Toc454258799 \h</w:instrText>
        </w:r>
        <w:r w:rsidR="00135559" w:rsidRPr="0085430B">
          <w:rPr>
            <w:rStyle w:val="afff6"/>
            <w:webHidden/>
            <w:color w:val="000000" w:themeColor="text1"/>
            <w:rtl/>
          </w:rPr>
          <w:instrText xml:space="preserve"> </w:instrText>
        </w:r>
        <w:r w:rsidR="00135559" w:rsidRPr="0085430B">
          <w:rPr>
            <w:rStyle w:val="afff6"/>
            <w:webHidden/>
            <w:color w:val="000000" w:themeColor="text1"/>
            <w:rtl/>
          </w:rPr>
        </w:r>
        <w:r w:rsidR="00135559" w:rsidRPr="0085430B">
          <w:rPr>
            <w:rStyle w:val="afff6"/>
            <w:webHidden/>
            <w:color w:val="000000" w:themeColor="text1"/>
            <w:rtl/>
          </w:rPr>
          <w:fldChar w:fldCharType="separate"/>
        </w:r>
        <w:r w:rsidR="00914216">
          <w:rPr>
            <w:rStyle w:val="afff6"/>
            <w:noProof/>
            <w:webHidden/>
            <w:color w:val="000000" w:themeColor="text1"/>
            <w:rtl/>
          </w:rPr>
          <w:t>82</w:t>
        </w:r>
        <w:r w:rsidR="00135559" w:rsidRPr="0085430B">
          <w:rPr>
            <w:rStyle w:val="afff6"/>
            <w:webHidden/>
            <w:color w:val="000000" w:themeColor="text1"/>
            <w:rtl/>
          </w:rPr>
          <w:fldChar w:fldCharType="end"/>
        </w:r>
      </w:hyperlink>
    </w:p>
    <w:p w:rsidR="00135559" w:rsidRPr="0085430B" w:rsidRDefault="00452DDB" w:rsidP="0085430B">
      <w:pPr>
        <w:pStyle w:val="afff7"/>
        <w:tabs>
          <w:tab w:val="right" w:pos="10062"/>
        </w:tabs>
        <w:rPr>
          <w:rStyle w:val="afff6"/>
          <w:color w:val="000000" w:themeColor="text1"/>
          <w:rtl/>
        </w:rPr>
      </w:pPr>
      <w:hyperlink w:anchor="_Toc454258800" w:history="1">
        <w:r w:rsidR="00135559" w:rsidRPr="0085430B">
          <w:rPr>
            <w:rStyle w:val="afff6"/>
            <w:color w:val="000000" w:themeColor="text1"/>
            <w:rtl/>
          </w:rPr>
          <w:t>נספח ב' 1- נוסח ערבות לביצוע</w:t>
        </w:r>
        <w:r w:rsidR="00135559" w:rsidRPr="0085430B">
          <w:rPr>
            <w:rStyle w:val="afff6"/>
            <w:webHidden/>
            <w:color w:val="000000" w:themeColor="text1"/>
            <w:rtl/>
          </w:rPr>
          <w:tab/>
        </w:r>
        <w:r w:rsidR="00135559" w:rsidRPr="0085430B">
          <w:rPr>
            <w:rStyle w:val="afff6"/>
            <w:webHidden/>
            <w:color w:val="000000" w:themeColor="text1"/>
            <w:rtl/>
          </w:rPr>
          <w:fldChar w:fldCharType="begin"/>
        </w:r>
        <w:r w:rsidR="00135559" w:rsidRPr="0085430B">
          <w:rPr>
            <w:rStyle w:val="afff6"/>
            <w:webHidden/>
            <w:color w:val="000000" w:themeColor="text1"/>
            <w:rtl/>
          </w:rPr>
          <w:instrText xml:space="preserve"> </w:instrText>
        </w:r>
        <w:r w:rsidR="00135559" w:rsidRPr="0085430B">
          <w:rPr>
            <w:rStyle w:val="afff6"/>
            <w:webHidden/>
            <w:color w:val="000000" w:themeColor="text1"/>
          </w:rPr>
          <w:instrText>PAGEREF</w:instrText>
        </w:r>
        <w:r w:rsidR="00135559" w:rsidRPr="0085430B">
          <w:rPr>
            <w:rStyle w:val="afff6"/>
            <w:webHidden/>
            <w:color w:val="000000" w:themeColor="text1"/>
            <w:rtl/>
          </w:rPr>
          <w:instrText xml:space="preserve"> _</w:instrText>
        </w:r>
        <w:r w:rsidR="00135559" w:rsidRPr="0085430B">
          <w:rPr>
            <w:rStyle w:val="afff6"/>
            <w:webHidden/>
            <w:color w:val="000000" w:themeColor="text1"/>
          </w:rPr>
          <w:instrText>Toc454258800 \h</w:instrText>
        </w:r>
        <w:r w:rsidR="00135559" w:rsidRPr="0085430B">
          <w:rPr>
            <w:rStyle w:val="afff6"/>
            <w:webHidden/>
            <w:color w:val="000000" w:themeColor="text1"/>
            <w:rtl/>
          </w:rPr>
          <w:instrText xml:space="preserve"> </w:instrText>
        </w:r>
        <w:r w:rsidR="00135559" w:rsidRPr="0085430B">
          <w:rPr>
            <w:rStyle w:val="afff6"/>
            <w:webHidden/>
            <w:color w:val="000000" w:themeColor="text1"/>
            <w:rtl/>
          </w:rPr>
        </w:r>
        <w:r w:rsidR="00135559" w:rsidRPr="0085430B">
          <w:rPr>
            <w:rStyle w:val="afff6"/>
            <w:webHidden/>
            <w:color w:val="000000" w:themeColor="text1"/>
            <w:rtl/>
          </w:rPr>
          <w:fldChar w:fldCharType="separate"/>
        </w:r>
        <w:r w:rsidR="00914216">
          <w:rPr>
            <w:rStyle w:val="afff6"/>
            <w:noProof/>
            <w:webHidden/>
            <w:color w:val="000000" w:themeColor="text1"/>
            <w:rtl/>
          </w:rPr>
          <w:t>100</w:t>
        </w:r>
        <w:r w:rsidR="00135559" w:rsidRPr="0085430B">
          <w:rPr>
            <w:rStyle w:val="afff6"/>
            <w:webHidden/>
            <w:color w:val="000000" w:themeColor="text1"/>
            <w:rtl/>
          </w:rPr>
          <w:fldChar w:fldCharType="end"/>
        </w:r>
      </w:hyperlink>
    </w:p>
    <w:p w:rsidR="00135559" w:rsidRPr="0085430B" w:rsidRDefault="00452DDB" w:rsidP="0085430B">
      <w:pPr>
        <w:pStyle w:val="afff7"/>
        <w:tabs>
          <w:tab w:val="right" w:pos="10062"/>
        </w:tabs>
        <w:rPr>
          <w:rStyle w:val="afff6"/>
          <w:color w:val="000000" w:themeColor="text1"/>
          <w:rtl/>
        </w:rPr>
      </w:pPr>
      <w:hyperlink w:anchor="_Toc454258801" w:history="1">
        <w:r w:rsidR="00135559" w:rsidRPr="0085430B">
          <w:rPr>
            <w:rStyle w:val="afff6"/>
            <w:color w:val="000000" w:themeColor="text1"/>
            <w:rtl/>
          </w:rPr>
          <w:t>נספח ב' 2- נוסח אישור עריכת ביטוחים</w:t>
        </w:r>
        <w:r w:rsidR="00135559" w:rsidRPr="0085430B">
          <w:rPr>
            <w:rStyle w:val="afff6"/>
            <w:webHidden/>
            <w:color w:val="000000" w:themeColor="text1"/>
            <w:rtl/>
          </w:rPr>
          <w:tab/>
        </w:r>
        <w:r w:rsidR="00135559" w:rsidRPr="0085430B">
          <w:rPr>
            <w:rStyle w:val="afff6"/>
            <w:webHidden/>
            <w:color w:val="000000" w:themeColor="text1"/>
            <w:rtl/>
          </w:rPr>
          <w:fldChar w:fldCharType="begin"/>
        </w:r>
        <w:r w:rsidR="00135559" w:rsidRPr="0085430B">
          <w:rPr>
            <w:rStyle w:val="afff6"/>
            <w:webHidden/>
            <w:color w:val="000000" w:themeColor="text1"/>
            <w:rtl/>
          </w:rPr>
          <w:instrText xml:space="preserve"> </w:instrText>
        </w:r>
        <w:r w:rsidR="00135559" w:rsidRPr="0085430B">
          <w:rPr>
            <w:rStyle w:val="afff6"/>
            <w:webHidden/>
            <w:color w:val="000000" w:themeColor="text1"/>
          </w:rPr>
          <w:instrText>PAGEREF</w:instrText>
        </w:r>
        <w:r w:rsidR="00135559" w:rsidRPr="0085430B">
          <w:rPr>
            <w:rStyle w:val="afff6"/>
            <w:webHidden/>
            <w:color w:val="000000" w:themeColor="text1"/>
            <w:rtl/>
          </w:rPr>
          <w:instrText xml:space="preserve"> _</w:instrText>
        </w:r>
        <w:r w:rsidR="00135559" w:rsidRPr="0085430B">
          <w:rPr>
            <w:rStyle w:val="afff6"/>
            <w:webHidden/>
            <w:color w:val="000000" w:themeColor="text1"/>
          </w:rPr>
          <w:instrText>Toc454258801 \h</w:instrText>
        </w:r>
        <w:r w:rsidR="00135559" w:rsidRPr="0085430B">
          <w:rPr>
            <w:rStyle w:val="afff6"/>
            <w:webHidden/>
            <w:color w:val="000000" w:themeColor="text1"/>
            <w:rtl/>
          </w:rPr>
          <w:instrText xml:space="preserve"> </w:instrText>
        </w:r>
        <w:r w:rsidR="00135559" w:rsidRPr="0085430B">
          <w:rPr>
            <w:rStyle w:val="afff6"/>
            <w:webHidden/>
            <w:color w:val="000000" w:themeColor="text1"/>
            <w:rtl/>
          </w:rPr>
        </w:r>
        <w:r w:rsidR="00135559" w:rsidRPr="0085430B">
          <w:rPr>
            <w:rStyle w:val="afff6"/>
            <w:webHidden/>
            <w:color w:val="000000" w:themeColor="text1"/>
            <w:rtl/>
          </w:rPr>
          <w:fldChar w:fldCharType="separate"/>
        </w:r>
        <w:r w:rsidR="00914216">
          <w:rPr>
            <w:rStyle w:val="afff6"/>
            <w:noProof/>
            <w:webHidden/>
            <w:color w:val="000000" w:themeColor="text1"/>
            <w:rtl/>
          </w:rPr>
          <w:t>101</w:t>
        </w:r>
        <w:r w:rsidR="00135559" w:rsidRPr="0085430B">
          <w:rPr>
            <w:rStyle w:val="afff6"/>
            <w:webHidden/>
            <w:color w:val="000000" w:themeColor="text1"/>
            <w:rtl/>
          </w:rPr>
          <w:fldChar w:fldCharType="end"/>
        </w:r>
      </w:hyperlink>
    </w:p>
    <w:p w:rsidR="00135559" w:rsidRPr="0085430B" w:rsidRDefault="00452DDB" w:rsidP="0085430B">
      <w:pPr>
        <w:pStyle w:val="afff7"/>
        <w:tabs>
          <w:tab w:val="right" w:pos="10062"/>
        </w:tabs>
        <w:rPr>
          <w:rStyle w:val="afff6"/>
          <w:color w:val="000000" w:themeColor="text1"/>
          <w:rtl/>
        </w:rPr>
      </w:pPr>
      <w:hyperlink w:anchor="_Toc454258802" w:history="1">
        <w:r w:rsidR="00135559" w:rsidRPr="0085430B">
          <w:rPr>
            <w:rStyle w:val="afff6"/>
            <w:color w:val="000000" w:themeColor="text1"/>
            <w:rtl/>
          </w:rPr>
          <w:t>נספח ג' – הרחבות עתידיות.</w:t>
        </w:r>
        <w:r w:rsidR="00135559" w:rsidRPr="0085430B">
          <w:rPr>
            <w:rStyle w:val="afff6"/>
            <w:webHidden/>
            <w:color w:val="000000" w:themeColor="text1"/>
            <w:rtl/>
          </w:rPr>
          <w:tab/>
        </w:r>
        <w:r w:rsidR="00135559" w:rsidRPr="0085430B">
          <w:rPr>
            <w:rStyle w:val="afff6"/>
            <w:webHidden/>
            <w:color w:val="000000" w:themeColor="text1"/>
            <w:rtl/>
          </w:rPr>
          <w:fldChar w:fldCharType="begin"/>
        </w:r>
        <w:r w:rsidR="00135559" w:rsidRPr="0085430B">
          <w:rPr>
            <w:rStyle w:val="afff6"/>
            <w:webHidden/>
            <w:color w:val="000000" w:themeColor="text1"/>
            <w:rtl/>
          </w:rPr>
          <w:instrText xml:space="preserve"> </w:instrText>
        </w:r>
        <w:r w:rsidR="00135559" w:rsidRPr="0085430B">
          <w:rPr>
            <w:rStyle w:val="afff6"/>
            <w:webHidden/>
            <w:color w:val="000000" w:themeColor="text1"/>
          </w:rPr>
          <w:instrText>PAGEREF</w:instrText>
        </w:r>
        <w:r w:rsidR="00135559" w:rsidRPr="0085430B">
          <w:rPr>
            <w:rStyle w:val="afff6"/>
            <w:webHidden/>
            <w:color w:val="000000" w:themeColor="text1"/>
            <w:rtl/>
          </w:rPr>
          <w:instrText xml:space="preserve"> _</w:instrText>
        </w:r>
        <w:r w:rsidR="00135559" w:rsidRPr="0085430B">
          <w:rPr>
            <w:rStyle w:val="afff6"/>
            <w:webHidden/>
            <w:color w:val="000000" w:themeColor="text1"/>
          </w:rPr>
          <w:instrText>Toc454258802 \h</w:instrText>
        </w:r>
        <w:r w:rsidR="00135559" w:rsidRPr="0085430B">
          <w:rPr>
            <w:rStyle w:val="afff6"/>
            <w:webHidden/>
            <w:color w:val="000000" w:themeColor="text1"/>
            <w:rtl/>
          </w:rPr>
          <w:instrText xml:space="preserve"> </w:instrText>
        </w:r>
        <w:r w:rsidR="00135559" w:rsidRPr="0085430B">
          <w:rPr>
            <w:rStyle w:val="afff6"/>
            <w:webHidden/>
            <w:color w:val="000000" w:themeColor="text1"/>
            <w:rtl/>
          </w:rPr>
        </w:r>
        <w:r w:rsidR="00135559" w:rsidRPr="0085430B">
          <w:rPr>
            <w:rStyle w:val="afff6"/>
            <w:webHidden/>
            <w:color w:val="000000" w:themeColor="text1"/>
            <w:rtl/>
          </w:rPr>
          <w:fldChar w:fldCharType="separate"/>
        </w:r>
        <w:r w:rsidR="00914216">
          <w:rPr>
            <w:rStyle w:val="afff6"/>
            <w:noProof/>
            <w:webHidden/>
            <w:color w:val="000000" w:themeColor="text1"/>
            <w:rtl/>
          </w:rPr>
          <w:t>104</w:t>
        </w:r>
        <w:r w:rsidR="00135559" w:rsidRPr="0085430B">
          <w:rPr>
            <w:rStyle w:val="afff6"/>
            <w:webHidden/>
            <w:color w:val="000000" w:themeColor="text1"/>
            <w:rtl/>
          </w:rPr>
          <w:fldChar w:fldCharType="end"/>
        </w:r>
      </w:hyperlink>
    </w:p>
    <w:p w:rsidR="00135559" w:rsidRPr="0085430B" w:rsidRDefault="00452DDB" w:rsidP="0085430B">
      <w:pPr>
        <w:pStyle w:val="afff7"/>
        <w:tabs>
          <w:tab w:val="right" w:pos="10062"/>
        </w:tabs>
        <w:rPr>
          <w:rStyle w:val="afff6"/>
          <w:color w:val="000000" w:themeColor="text1"/>
          <w:rtl/>
        </w:rPr>
      </w:pPr>
      <w:hyperlink w:anchor="_Toc454258803" w:history="1">
        <w:r w:rsidR="00135559" w:rsidRPr="0085430B">
          <w:rPr>
            <w:rStyle w:val="afff6"/>
            <w:color w:val="000000" w:themeColor="text1"/>
            <w:rtl/>
          </w:rPr>
          <w:t>נספח ד' - אבטחת מידע</w:t>
        </w:r>
        <w:r w:rsidR="00135559" w:rsidRPr="0085430B">
          <w:rPr>
            <w:rStyle w:val="afff6"/>
            <w:webHidden/>
            <w:color w:val="000000" w:themeColor="text1"/>
            <w:rtl/>
          </w:rPr>
          <w:tab/>
        </w:r>
        <w:r w:rsidR="00135559" w:rsidRPr="0085430B">
          <w:rPr>
            <w:rStyle w:val="afff6"/>
            <w:webHidden/>
            <w:color w:val="000000" w:themeColor="text1"/>
            <w:rtl/>
          </w:rPr>
          <w:fldChar w:fldCharType="begin"/>
        </w:r>
        <w:r w:rsidR="00135559" w:rsidRPr="0085430B">
          <w:rPr>
            <w:rStyle w:val="afff6"/>
            <w:webHidden/>
            <w:color w:val="000000" w:themeColor="text1"/>
            <w:rtl/>
          </w:rPr>
          <w:instrText xml:space="preserve"> </w:instrText>
        </w:r>
        <w:r w:rsidR="00135559" w:rsidRPr="0085430B">
          <w:rPr>
            <w:rStyle w:val="afff6"/>
            <w:webHidden/>
            <w:color w:val="000000" w:themeColor="text1"/>
          </w:rPr>
          <w:instrText>PAGEREF</w:instrText>
        </w:r>
        <w:r w:rsidR="00135559" w:rsidRPr="0085430B">
          <w:rPr>
            <w:rStyle w:val="afff6"/>
            <w:webHidden/>
            <w:color w:val="000000" w:themeColor="text1"/>
            <w:rtl/>
          </w:rPr>
          <w:instrText xml:space="preserve"> _</w:instrText>
        </w:r>
        <w:r w:rsidR="00135559" w:rsidRPr="0085430B">
          <w:rPr>
            <w:rStyle w:val="afff6"/>
            <w:webHidden/>
            <w:color w:val="000000" w:themeColor="text1"/>
          </w:rPr>
          <w:instrText>Toc454258803 \h</w:instrText>
        </w:r>
        <w:r w:rsidR="00135559" w:rsidRPr="0085430B">
          <w:rPr>
            <w:rStyle w:val="afff6"/>
            <w:webHidden/>
            <w:color w:val="000000" w:themeColor="text1"/>
            <w:rtl/>
          </w:rPr>
          <w:instrText xml:space="preserve"> </w:instrText>
        </w:r>
        <w:r w:rsidR="00135559" w:rsidRPr="0085430B">
          <w:rPr>
            <w:rStyle w:val="afff6"/>
            <w:webHidden/>
            <w:color w:val="000000" w:themeColor="text1"/>
            <w:rtl/>
          </w:rPr>
        </w:r>
        <w:r w:rsidR="00135559" w:rsidRPr="0085430B">
          <w:rPr>
            <w:rStyle w:val="afff6"/>
            <w:webHidden/>
            <w:color w:val="000000" w:themeColor="text1"/>
            <w:rtl/>
          </w:rPr>
          <w:fldChar w:fldCharType="separate"/>
        </w:r>
        <w:r w:rsidR="00914216">
          <w:rPr>
            <w:rStyle w:val="afff6"/>
            <w:noProof/>
            <w:webHidden/>
            <w:color w:val="000000" w:themeColor="text1"/>
            <w:rtl/>
          </w:rPr>
          <w:t>106</w:t>
        </w:r>
        <w:r w:rsidR="00135559" w:rsidRPr="0085430B">
          <w:rPr>
            <w:rStyle w:val="afff6"/>
            <w:webHidden/>
            <w:color w:val="000000" w:themeColor="text1"/>
            <w:rtl/>
          </w:rPr>
          <w:fldChar w:fldCharType="end"/>
        </w:r>
      </w:hyperlink>
    </w:p>
    <w:p w:rsidR="00135559" w:rsidRPr="0085430B" w:rsidRDefault="00452DDB" w:rsidP="0085430B">
      <w:pPr>
        <w:pStyle w:val="afff7"/>
        <w:tabs>
          <w:tab w:val="right" w:pos="10062"/>
        </w:tabs>
        <w:rPr>
          <w:rStyle w:val="afff6"/>
          <w:color w:val="000000" w:themeColor="text1"/>
          <w:rtl/>
        </w:rPr>
      </w:pPr>
      <w:hyperlink w:anchor="_Toc454258804" w:history="1">
        <w:r w:rsidR="00135559" w:rsidRPr="0085430B">
          <w:rPr>
            <w:rStyle w:val="afff6"/>
            <w:color w:val="000000" w:themeColor="text1"/>
            <w:rtl/>
          </w:rPr>
          <w:t>נספח ה' – הצעת מחיר</w:t>
        </w:r>
        <w:r w:rsidR="00135559" w:rsidRPr="0085430B">
          <w:rPr>
            <w:rStyle w:val="afff6"/>
            <w:webHidden/>
            <w:color w:val="000000" w:themeColor="text1"/>
            <w:rtl/>
          </w:rPr>
          <w:tab/>
        </w:r>
        <w:r w:rsidR="00135559" w:rsidRPr="0085430B">
          <w:rPr>
            <w:rStyle w:val="afff6"/>
            <w:webHidden/>
            <w:color w:val="000000" w:themeColor="text1"/>
            <w:rtl/>
          </w:rPr>
          <w:fldChar w:fldCharType="begin"/>
        </w:r>
        <w:r w:rsidR="00135559" w:rsidRPr="0085430B">
          <w:rPr>
            <w:rStyle w:val="afff6"/>
            <w:webHidden/>
            <w:color w:val="000000" w:themeColor="text1"/>
            <w:rtl/>
          </w:rPr>
          <w:instrText xml:space="preserve"> </w:instrText>
        </w:r>
        <w:r w:rsidR="00135559" w:rsidRPr="0085430B">
          <w:rPr>
            <w:rStyle w:val="afff6"/>
            <w:webHidden/>
            <w:color w:val="000000" w:themeColor="text1"/>
          </w:rPr>
          <w:instrText>PAGEREF</w:instrText>
        </w:r>
        <w:r w:rsidR="00135559" w:rsidRPr="0085430B">
          <w:rPr>
            <w:rStyle w:val="afff6"/>
            <w:webHidden/>
            <w:color w:val="000000" w:themeColor="text1"/>
            <w:rtl/>
          </w:rPr>
          <w:instrText xml:space="preserve"> _</w:instrText>
        </w:r>
        <w:r w:rsidR="00135559" w:rsidRPr="0085430B">
          <w:rPr>
            <w:rStyle w:val="afff6"/>
            <w:webHidden/>
            <w:color w:val="000000" w:themeColor="text1"/>
          </w:rPr>
          <w:instrText>Toc454258804 \h</w:instrText>
        </w:r>
        <w:r w:rsidR="00135559" w:rsidRPr="0085430B">
          <w:rPr>
            <w:rStyle w:val="afff6"/>
            <w:webHidden/>
            <w:color w:val="000000" w:themeColor="text1"/>
            <w:rtl/>
          </w:rPr>
          <w:instrText xml:space="preserve"> </w:instrText>
        </w:r>
        <w:r w:rsidR="00135559" w:rsidRPr="0085430B">
          <w:rPr>
            <w:rStyle w:val="afff6"/>
            <w:webHidden/>
            <w:color w:val="000000" w:themeColor="text1"/>
            <w:rtl/>
          </w:rPr>
        </w:r>
        <w:r w:rsidR="00135559" w:rsidRPr="0085430B">
          <w:rPr>
            <w:rStyle w:val="afff6"/>
            <w:webHidden/>
            <w:color w:val="000000" w:themeColor="text1"/>
            <w:rtl/>
          </w:rPr>
          <w:fldChar w:fldCharType="separate"/>
        </w:r>
        <w:r w:rsidR="00914216">
          <w:rPr>
            <w:rStyle w:val="afff6"/>
            <w:noProof/>
            <w:webHidden/>
            <w:color w:val="000000" w:themeColor="text1"/>
            <w:rtl/>
          </w:rPr>
          <w:t>108</w:t>
        </w:r>
        <w:r w:rsidR="00135559" w:rsidRPr="0085430B">
          <w:rPr>
            <w:rStyle w:val="afff6"/>
            <w:webHidden/>
            <w:color w:val="000000" w:themeColor="text1"/>
            <w:rtl/>
          </w:rPr>
          <w:fldChar w:fldCharType="end"/>
        </w:r>
      </w:hyperlink>
    </w:p>
    <w:p w:rsidR="00135559" w:rsidRPr="0085430B" w:rsidRDefault="00452DDB" w:rsidP="0085430B">
      <w:pPr>
        <w:pStyle w:val="afff7"/>
        <w:tabs>
          <w:tab w:val="right" w:pos="10062"/>
        </w:tabs>
        <w:rPr>
          <w:rStyle w:val="afff6"/>
          <w:color w:val="000000" w:themeColor="text1"/>
          <w:rtl/>
        </w:rPr>
      </w:pPr>
      <w:hyperlink w:anchor="_Toc454258805" w:history="1">
        <w:r w:rsidR="00135559" w:rsidRPr="0085430B">
          <w:rPr>
            <w:rStyle w:val="afff6"/>
            <w:color w:val="000000" w:themeColor="text1"/>
            <w:rtl/>
          </w:rPr>
          <w:t>נספח ה' -  טופס ריכוז שאלות הבהרה עבור מגיש הבקשה</w:t>
        </w:r>
        <w:r w:rsidR="00135559" w:rsidRPr="0085430B">
          <w:rPr>
            <w:rStyle w:val="afff6"/>
            <w:webHidden/>
            <w:color w:val="000000" w:themeColor="text1"/>
            <w:rtl/>
          </w:rPr>
          <w:tab/>
        </w:r>
        <w:r w:rsidR="00135559" w:rsidRPr="0085430B">
          <w:rPr>
            <w:rStyle w:val="afff6"/>
            <w:webHidden/>
            <w:color w:val="000000" w:themeColor="text1"/>
            <w:rtl/>
          </w:rPr>
          <w:fldChar w:fldCharType="begin"/>
        </w:r>
        <w:r w:rsidR="00135559" w:rsidRPr="0085430B">
          <w:rPr>
            <w:rStyle w:val="afff6"/>
            <w:webHidden/>
            <w:color w:val="000000" w:themeColor="text1"/>
            <w:rtl/>
          </w:rPr>
          <w:instrText xml:space="preserve"> </w:instrText>
        </w:r>
        <w:r w:rsidR="00135559" w:rsidRPr="0085430B">
          <w:rPr>
            <w:rStyle w:val="afff6"/>
            <w:webHidden/>
            <w:color w:val="000000" w:themeColor="text1"/>
          </w:rPr>
          <w:instrText>PAGEREF</w:instrText>
        </w:r>
        <w:r w:rsidR="00135559" w:rsidRPr="0085430B">
          <w:rPr>
            <w:rStyle w:val="afff6"/>
            <w:webHidden/>
            <w:color w:val="000000" w:themeColor="text1"/>
            <w:rtl/>
          </w:rPr>
          <w:instrText xml:space="preserve"> _</w:instrText>
        </w:r>
        <w:r w:rsidR="00135559" w:rsidRPr="0085430B">
          <w:rPr>
            <w:rStyle w:val="afff6"/>
            <w:webHidden/>
            <w:color w:val="000000" w:themeColor="text1"/>
          </w:rPr>
          <w:instrText>Toc454258805 \h</w:instrText>
        </w:r>
        <w:r w:rsidR="00135559" w:rsidRPr="0085430B">
          <w:rPr>
            <w:rStyle w:val="afff6"/>
            <w:webHidden/>
            <w:color w:val="000000" w:themeColor="text1"/>
            <w:rtl/>
          </w:rPr>
          <w:instrText xml:space="preserve"> </w:instrText>
        </w:r>
        <w:r w:rsidR="00135559" w:rsidRPr="0085430B">
          <w:rPr>
            <w:rStyle w:val="afff6"/>
            <w:webHidden/>
            <w:color w:val="000000" w:themeColor="text1"/>
            <w:rtl/>
          </w:rPr>
        </w:r>
        <w:r w:rsidR="00135559" w:rsidRPr="0085430B">
          <w:rPr>
            <w:rStyle w:val="afff6"/>
            <w:webHidden/>
            <w:color w:val="000000" w:themeColor="text1"/>
            <w:rtl/>
          </w:rPr>
          <w:fldChar w:fldCharType="separate"/>
        </w:r>
        <w:r w:rsidR="00914216">
          <w:rPr>
            <w:rStyle w:val="afff6"/>
            <w:noProof/>
            <w:webHidden/>
            <w:color w:val="000000" w:themeColor="text1"/>
            <w:rtl/>
          </w:rPr>
          <w:t>109</w:t>
        </w:r>
        <w:r w:rsidR="00135559" w:rsidRPr="0085430B">
          <w:rPr>
            <w:rStyle w:val="afff6"/>
            <w:webHidden/>
            <w:color w:val="000000" w:themeColor="text1"/>
            <w:rtl/>
          </w:rPr>
          <w:fldChar w:fldCharType="end"/>
        </w:r>
      </w:hyperlink>
    </w:p>
    <w:p w:rsidR="00AB140E" w:rsidRPr="0085430B" w:rsidRDefault="00B51EEB" w:rsidP="0085430B">
      <w:pPr>
        <w:pStyle w:val="afff7"/>
        <w:tabs>
          <w:tab w:val="right" w:pos="10062"/>
        </w:tabs>
        <w:rPr>
          <w:rStyle w:val="afff6"/>
          <w:color w:val="000000" w:themeColor="text1"/>
          <w:rtl/>
        </w:rPr>
      </w:pPr>
      <w:r w:rsidRPr="0085430B">
        <w:rPr>
          <w:rStyle w:val="afff6"/>
          <w:color w:val="000000" w:themeColor="text1"/>
          <w:rtl/>
        </w:rPr>
        <w:fldChar w:fldCharType="end"/>
      </w:r>
      <w:bookmarkStart w:id="3" w:name="_Toc324666024"/>
      <w:bookmarkStart w:id="4" w:name="_Toc324666025"/>
      <w:bookmarkStart w:id="5" w:name="_Toc351883462"/>
      <w:bookmarkEnd w:id="3"/>
      <w:bookmarkEnd w:id="4"/>
    </w:p>
    <w:p w:rsidR="00AB140E" w:rsidRPr="0085430B" w:rsidRDefault="00AB140E" w:rsidP="0085430B">
      <w:pPr>
        <w:pStyle w:val="afff7"/>
        <w:rPr>
          <w:rStyle w:val="afff6"/>
          <w:color w:val="000000" w:themeColor="text1"/>
          <w:rtl/>
        </w:rPr>
      </w:pPr>
      <w:r w:rsidRPr="0085430B">
        <w:rPr>
          <w:rStyle w:val="afff6"/>
          <w:color w:val="000000" w:themeColor="text1"/>
          <w:rtl/>
        </w:rPr>
        <w:br w:type="page"/>
      </w:r>
    </w:p>
    <w:p w:rsidR="00B51EEB" w:rsidRPr="00BC22AB" w:rsidRDefault="00B51EEB" w:rsidP="00724DE2">
      <w:pPr>
        <w:pStyle w:val="1"/>
      </w:pPr>
      <w:bookmarkStart w:id="6" w:name="_Toc454258786"/>
      <w:r w:rsidRPr="00BC22AB">
        <w:rPr>
          <w:rStyle w:val="11"/>
          <w:rtl/>
        </w:rPr>
        <w:t>מנהלה</w:t>
      </w:r>
      <w:r w:rsidRPr="00BC22AB">
        <w:rPr>
          <w:rtl/>
        </w:rPr>
        <w:t xml:space="preserve"> (</w:t>
      </w:r>
      <w:r w:rsidRPr="00BC22AB">
        <w:t>M</w:t>
      </w:r>
      <w:r w:rsidRPr="00BC22AB">
        <w:rPr>
          <w:rtl/>
        </w:rPr>
        <w:t>)</w:t>
      </w:r>
      <w:bookmarkEnd w:id="5"/>
      <w:bookmarkEnd w:id="6"/>
    </w:p>
    <w:p w:rsidR="00B51EEB" w:rsidRPr="00BC22AB" w:rsidRDefault="00B51EEB" w:rsidP="00C134D4">
      <w:pPr>
        <w:pStyle w:val="21"/>
        <w:rPr>
          <w:rtl/>
        </w:rPr>
      </w:pPr>
      <w:r w:rsidRPr="00BC22AB">
        <w:rPr>
          <w:rtl/>
        </w:rPr>
        <w:t>כללי</w:t>
      </w:r>
      <w:r w:rsidR="00A34647">
        <w:rPr>
          <w:rFonts w:hint="cs"/>
          <w:rtl/>
        </w:rPr>
        <w:t xml:space="preserve"> (</w:t>
      </w:r>
      <w:r w:rsidR="00A34647">
        <w:t>I</w:t>
      </w:r>
      <w:r w:rsidR="00A34647">
        <w:rPr>
          <w:rFonts w:hint="cs"/>
          <w:rtl/>
        </w:rPr>
        <w:t>)</w:t>
      </w:r>
    </w:p>
    <w:p w:rsidR="00CC040B" w:rsidRPr="00BC22AB" w:rsidRDefault="00B51EEB" w:rsidP="0072736E">
      <w:pPr>
        <w:spacing w:before="120" w:after="120" w:line="320" w:lineRule="atLeast"/>
        <w:ind w:left="992"/>
        <w:contextualSpacing/>
        <w:rPr>
          <w:rFonts w:asciiTheme="minorBidi" w:eastAsia="Times New Roman" w:hAnsiTheme="minorBidi"/>
        </w:rPr>
      </w:pPr>
      <w:bookmarkStart w:id="7" w:name="_Toc15622846"/>
      <w:r w:rsidRPr="00BC22AB">
        <w:rPr>
          <w:rFonts w:asciiTheme="minorBidi" w:eastAsia="Times New Roman" w:hAnsiTheme="minorBidi"/>
          <w:rtl/>
          <w:lang w:eastAsia="he-IL"/>
        </w:rPr>
        <w:t xml:space="preserve">משרד </w:t>
      </w:r>
      <w:r w:rsidRPr="00BC22AB">
        <w:rPr>
          <w:rFonts w:asciiTheme="minorBidi" w:eastAsia="Times New Roman" w:hAnsiTheme="minorBidi"/>
          <w:rtl/>
        </w:rPr>
        <w:t>הבריאות</w:t>
      </w:r>
      <w:r w:rsidRPr="00BC22AB">
        <w:rPr>
          <w:rFonts w:asciiTheme="minorBidi" w:eastAsia="Times New Roman" w:hAnsiTheme="minorBidi"/>
          <w:rtl/>
          <w:lang w:eastAsia="he-IL"/>
        </w:rPr>
        <w:t xml:space="preserve"> </w:t>
      </w:r>
      <w:r w:rsidRPr="00BC22AB">
        <w:rPr>
          <w:rFonts w:asciiTheme="minorBidi" w:eastAsia="Times New Roman" w:hAnsiTheme="minorBidi"/>
          <w:rtl/>
        </w:rPr>
        <w:t>(להלן</w:t>
      </w:r>
      <w:r w:rsidR="00EF4474" w:rsidRPr="00BC22AB">
        <w:rPr>
          <w:rFonts w:asciiTheme="minorBidi" w:eastAsia="Times New Roman" w:hAnsiTheme="minorBidi"/>
          <w:rtl/>
        </w:rPr>
        <w:t xml:space="preserve">: </w:t>
      </w:r>
      <w:r w:rsidRPr="00BC22AB">
        <w:rPr>
          <w:rFonts w:asciiTheme="minorBidi" w:eastAsia="Times New Roman" w:hAnsiTheme="minorBidi"/>
          <w:rtl/>
        </w:rPr>
        <w:t>"המשרד"</w:t>
      </w:r>
      <w:r w:rsidR="00EF4474" w:rsidRPr="00BC22AB">
        <w:rPr>
          <w:rFonts w:asciiTheme="minorBidi" w:eastAsia="Times New Roman" w:hAnsiTheme="minorBidi"/>
          <w:rtl/>
        </w:rPr>
        <w:t xml:space="preserve"> או "המזמין"</w:t>
      </w:r>
      <w:r w:rsidRPr="00BC22AB">
        <w:rPr>
          <w:rFonts w:asciiTheme="minorBidi" w:eastAsia="Times New Roman" w:hAnsiTheme="minorBidi"/>
          <w:rtl/>
        </w:rPr>
        <w:t xml:space="preserve">) מבקש </w:t>
      </w:r>
      <w:r w:rsidR="00DD0D7F" w:rsidRPr="00BC22AB">
        <w:rPr>
          <w:rFonts w:asciiTheme="minorBidi" w:eastAsia="Times New Roman" w:hAnsiTheme="minorBidi"/>
          <w:rtl/>
        </w:rPr>
        <w:t>ל</w:t>
      </w:r>
      <w:r w:rsidR="00B26B6B" w:rsidRPr="00BC22AB">
        <w:rPr>
          <w:rFonts w:asciiTheme="minorBidi" w:eastAsia="Times New Roman" w:hAnsiTheme="minorBidi"/>
          <w:rtl/>
        </w:rPr>
        <w:t>קבל הצעות ל</w:t>
      </w:r>
      <w:r w:rsidR="00E6269D" w:rsidRPr="00BC22AB">
        <w:rPr>
          <w:rFonts w:asciiTheme="minorBidi" w:eastAsia="Times New Roman" w:hAnsiTheme="minorBidi"/>
          <w:rtl/>
        </w:rPr>
        <w:t xml:space="preserve">הקמת </w:t>
      </w:r>
      <w:r w:rsidR="00B26B6B" w:rsidRPr="00BC22AB">
        <w:rPr>
          <w:rFonts w:asciiTheme="minorBidi" w:eastAsia="Times New Roman" w:hAnsiTheme="minorBidi"/>
          <w:rtl/>
        </w:rPr>
        <w:t xml:space="preserve">פרויקט </w:t>
      </w:r>
      <w:r w:rsidR="00E6269D" w:rsidRPr="00BC22AB">
        <w:rPr>
          <w:rFonts w:asciiTheme="minorBidi" w:eastAsia="Times New Roman" w:hAnsiTheme="minorBidi"/>
          <w:rtl/>
        </w:rPr>
        <w:t>של אינטגרציה אדמיניסטרטיבית של כלל הנתונים הנדרשים עבור שיפור התקשורת בין המטופל לארגוני הבריאות.</w:t>
      </w:r>
      <w:r w:rsidR="00C71DF9" w:rsidRPr="00BC22AB">
        <w:rPr>
          <w:rFonts w:asciiTheme="minorBidi" w:eastAsia="Times New Roman" w:hAnsiTheme="minorBidi"/>
          <w:rtl/>
        </w:rPr>
        <w:br/>
      </w:r>
      <w:r w:rsidR="000F12B1" w:rsidRPr="00BC22AB">
        <w:rPr>
          <w:rFonts w:asciiTheme="minorBidi" w:eastAsia="Times New Roman" w:hAnsiTheme="minorBidi"/>
          <w:rtl/>
        </w:rPr>
        <w:t>על ה</w:t>
      </w:r>
      <w:r w:rsidR="000849DB" w:rsidRPr="00BC22AB">
        <w:rPr>
          <w:rFonts w:asciiTheme="minorBidi" w:hAnsiTheme="minorBidi"/>
          <w:rtl/>
        </w:rPr>
        <w:t>פתרון</w:t>
      </w:r>
      <w:r w:rsidR="000F12B1" w:rsidRPr="00BC22AB">
        <w:rPr>
          <w:rFonts w:asciiTheme="minorBidi" w:eastAsia="Times New Roman" w:hAnsiTheme="minorBidi"/>
          <w:rtl/>
        </w:rPr>
        <w:t xml:space="preserve"> </w:t>
      </w:r>
      <w:r w:rsidR="00FC4CC2" w:rsidRPr="00BC22AB">
        <w:rPr>
          <w:rFonts w:asciiTheme="minorBidi" w:eastAsia="Times New Roman" w:hAnsiTheme="minorBidi"/>
          <w:rtl/>
        </w:rPr>
        <w:t>המבוקש</w:t>
      </w:r>
      <w:r w:rsidR="00604AB1" w:rsidRPr="00BC22AB">
        <w:rPr>
          <w:rFonts w:asciiTheme="minorBidi" w:eastAsia="Times New Roman" w:hAnsiTheme="minorBidi"/>
          <w:rtl/>
        </w:rPr>
        <w:t xml:space="preserve"> </w:t>
      </w:r>
      <w:r w:rsidR="000F12B1" w:rsidRPr="00BC22AB">
        <w:rPr>
          <w:rFonts w:asciiTheme="minorBidi" w:eastAsia="Times New Roman" w:hAnsiTheme="minorBidi"/>
          <w:rtl/>
        </w:rPr>
        <w:t>לתת מענה לצ</w:t>
      </w:r>
      <w:r w:rsidR="00EF4474" w:rsidRPr="00BC22AB">
        <w:rPr>
          <w:rFonts w:asciiTheme="minorBidi" w:eastAsia="Times New Roman" w:hAnsiTheme="minorBidi"/>
          <w:rtl/>
        </w:rPr>
        <w:t>ו</w:t>
      </w:r>
      <w:r w:rsidR="000F12B1" w:rsidRPr="00BC22AB">
        <w:rPr>
          <w:rFonts w:asciiTheme="minorBidi" w:eastAsia="Times New Roman" w:hAnsiTheme="minorBidi"/>
          <w:rtl/>
        </w:rPr>
        <w:t>רכי ה</w:t>
      </w:r>
      <w:r w:rsidR="00EF4474" w:rsidRPr="00BC22AB">
        <w:rPr>
          <w:rFonts w:asciiTheme="minorBidi" w:eastAsia="Times New Roman" w:hAnsiTheme="minorBidi"/>
          <w:rtl/>
        </w:rPr>
        <w:t>מזמין כמפורט</w:t>
      </w:r>
      <w:r w:rsidR="000F12B1" w:rsidRPr="00BC22AB">
        <w:rPr>
          <w:rFonts w:asciiTheme="minorBidi" w:eastAsia="Times New Roman" w:hAnsiTheme="minorBidi"/>
          <w:rtl/>
        </w:rPr>
        <w:t xml:space="preserve"> </w:t>
      </w:r>
      <w:r w:rsidR="00EF4474" w:rsidRPr="00BC22AB">
        <w:rPr>
          <w:rFonts w:asciiTheme="minorBidi" w:eastAsia="Times New Roman" w:hAnsiTheme="minorBidi"/>
          <w:rtl/>
        </w:rPr>
        <w:t>ב</w:t>
      </w:r>
      <w:r w:rsidR="000F12B1" w:rsidRPr="00BC22AB">
        <w:rPr>
          <w:rFonts w:asciiTheme="minorBidi" w:eastAsia="Times New Roman" w:hAnsiTheme="minorBidi"/>
          <w:rtl/>
        </w:rPr>
        <w:t xml:space="preserve">דרישות מכרז זה, </w:t>
      </w:r>
      <w:r w:rsidR="00604AB1" w:rsidRPr="00BC22AB">
        <w:rPr>
          <w:rFonts w:asciiTheme="minorBidi" w:eastAsia="Times New Roman" w:hAnsiTheme="minorBidi"/>
          <w:rtl/>
        </w:rPr>
        <w:t>באמצעות ספק</w:t>
      </w:r>
      <w:r w:rsidR="00506915" w:rsidRPr="00BC22AB">
        <w:rPr>
          <w:rFonts w:asciiTheme="minorBidi" w:eastAsia="Times New Roman" w:hAnsiTheme="minorBidi"/>
          <w:rtl/>
        </w:rPr>
        <w:t xml:space="preserve"> ישראלי או ספק מחו"ל שיש לו נציגות בארץ</w:t>
      </w:r>
      <w:r w:rsidR="00FC4CC2" w:rsidRPr="00BC22AB">
        <w:rPr>
          <w:rFonts w:asciiTheme="minorBidi" w:eastAsia="Times New Roman" w:hAnsiTheme="minorBidi"/>
          <w:rtl/>
        </w:rPr>
        <w:t xml:space="preserve"> ושיש לו יכולות טכניות לתמיכה וייעוץ ל</w:t>
      </w:r>
      <w:r w:rsidR="0072736E" w:rsidRPr="00BC22AB">
        <w:rPr>
          <w:rFonts w:asciiTheme="minorBidi" w:eastAsia="Times New Roman" w:hAnsiTheme="minorBidi"/>
          <w:rtl/>
        </w:rPr>
        <w:t>פתרון</w:t>
      </w:r>
      <w:r w:rsidR="005F4C4D" w:rsidRPr="00BC22AB">
        <w:rPr>
          <w:rFonts w:asciiTheme="minorBidi" w:eastAsia="Times New Roman" w:hAnsiTheme="minorBidi"/>
          <w:rtl/>
        </w:rPr>
        <w:t xml:space="preserve">. </w:t>
      </w:r>
    </w:p>
    <w:p w:rsidR="00B46244" w:rsidRPr="00BC22AB" w:rsidRDefault="00222E1C" w:rsidP="00387A23">
      <w:pPr>
        <w:spacing w:before="120" w:after="120" w:line="320" w:lineRule="atLeast"/>
        <w:ind w:left="992"/>
        <w:contextualSpacing/>
        <w:rPr>
          <w:rFonts w:asciiTheme="minorBidi" w:eastAsia="Times New Roman" w:hAnsiTheme="minorBidi"/>
        </w:rPr>
      </w:pPr>
      <w:r w:rsidRPr="00BC22AB">
        <w:rPr>
          <w:rFonts w:asciiTheme="minorBidi" w:eastAsia="Times New Roman" w:hAnsiTheme="minorBidi"/>
          <w:rtl/>
        </w:rPr>
        <w:t>מבוקש פתרון עבור אינטגרציה אדמיניסטרטיבית</w:t>
      </w:r>
      <w:r w:rsidR="00387A23">
        <w:rPr>
          <w:rFonts w:asciiTheme="minorBidi" w:eastAsia="Times New Roman" w:hAnsiTheme="minorBidi" w:hint="cs"/>
          <w:rtl/>
        </w:rPr>
        <w:t xml:space="preserve"> המסנכרן את ההתחיבויות </w:t>
      </w:r>
      <w:r w:rsidR="00387A23">
        <w:rPr>
          <w:rFonts w:asciiTheme="minorBidi" w:eastAsia="Times New Roman" w:hAnsiTheme="minorBidi"/>
          <w:rtl/>
        </w:rPr>
        <w:t>–</w:t>
      </w:r>
      <w:r w:rsidR="00387A23">
        <w:rPr>
          <w:rFonts w:asciiTheme="minorBidi" w:eastAsia="Times New Roman" w:hAnsiTheme="minorBidi" w:hint="cs"/>
          <w:rtl/>
        </w:rPr>
        <w:t xml:space="preserve"> 'טופס 17', זימון התורים ונתונים אדמיניסטרטיביים נוספים</w:t>
      </w:r>
      <w:r w:rsidRPr="00BC22AB">
        <w:rPr>
          <w:rFonts w:asciiTheme="minorBidi" w:eastAsia="Times New Roman" w:hAnsiTheme="minorBidi"/>
          <w:rtl/>
        </w:rPr>
        <w:t xml:space="preserve"> בין כלל נותני שירות ב</w:t>
      </w:r>
      <w:r w:rsidR="00387A23">
        <w:rPr>
          <w:rFonts w:asciiTheme="minorBidi" w:eastAsia="Times New Roman" w:hAnsiTheme="minorBidi" w:hint="cs"/>
          <w:rtl/>
        </w:rPr>
        <w:t>תחום ה</w:t>
      </w:r>
      <w:r w:rsidRPr="00BC22AB">
        <w:rPr>
          <w:rFonts w:asciiTheme="minorBidi" w:eastAsia="Times New Roman" w:hAnsiTheme="minorBidi"/>
          <w:rtl/>
        </w:rPr>
        <w:t>בריאות והגורמים המממנים</w:t>
      </w:r>
      <w:r w:rsidR="007676E2" w:rsidRPr="00BC22AB">
        <w:rPr>
          <w:rFonts w:asciiTheme="minorBidi" w:eastAsia="Times New Roman" w:hAnsiTheme="minorBidi"/>
          <w:rtl/>
        </w:rPr>
        <w:t>.</w:t>
      </w:r>
    </w:p>
    <w:p w:rsidR="00B51EEB" w:rsidRPr="00BC22AB" w:rsidRDefault="00B51EEB" w:rsidP="00C134D4">
      <w:pPr>
        <w:pStyle w:val="21"/>
      </w:pPr>
      <w:r w:rsidRPr="00BC22AB">
        <w:rPr>
          <w:rtl/>
        </w:rPr>
        <w:t>הגדרות</w:t>
      </w:r>
      <w:bookmarkStart w:id="8" w:name="_Toc15622847"/>
      <w:bookmarkEnd w:id="7"/>
      <w:r w:rsidR="00A34647">
        <w:rPr>
          <w:rFonts w:hint="cs"/>
          <w:rtl/>
        </w:rPr>
        <w:t xml:space="preserve"> (</w:t>
      </w:r>
      <w:r w:rsidR="00A34647">
        <w:t>I</w:t>
      </w:r>
      <w:r w:rsidR="00A34647">
        <w:rPr>
          <w:rFonts w:hint="cs"/>
          <w:rtl/>
        </w:rPr>
        <w:t>)</w:t>
      </w:r>
    </w:p>
    <w:tbl>
      <w:tblPr>
        <w:tblStyle w:val="ad"/>
        <w:bidiVisual/>
        <w:tblW w:w="0" w:type="auto"/>
        <w:tblInd w:w="6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59"/>
        <w:gridCol w:w="270"/>
        <w:gridCol w:w="7371"/>
      </w:tblGrid>
      <w:tr w:rsidR="00835FE7" w:rsidRPr="00BC22AB" w:rsidTr="00D227D4">
        <w:tc>
          <w:tcPr>
            <w:tcW w:w="2459" w:type="dxa"/>
          </w:tcPr>
          <w:p w:rsidR="00835FE7" w:rsidRPr="00BC22AB" w:rsidRDefault="00835FE7" w:rsidP="00F23297">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הועדה</w:t>
            </w:r>
          </w:p>
        </w:tc>
        <w:tc>
          <w:tcPr>
            <w:tcW w:w="270" w:type="dxa"/>
          </w:tcPr>
          <w:p w:rsidR="00835FE7" w:rsidRPr="00BC22AB" w:rsidRDefault="00835FE7" w:rsidP="00F23297">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rsidR="00835FE7" w:rsidRPr="00BC22AB" w:rsidRDefault="00835FE7" w:rsidP="00F23297">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ועדת המכרזים המשרדית</w:t>
            </w:r>
            <w:r w:rsidR="005F15F6" w:rsidRPr="00BC22AB">
              <w:rPr>
                <w:rFonts w:asciiTheme="minorBidi" w:hAnsiTheme="minorBidi" w:cstheme="minorBidi"/>
                <w:sz w:val="22"/>
                <w:szCs w:val="22"/>
                <w:rtl/>
              </w:rPr>
              <w:t xml:space="preserve"> לנושאי מחשוב (ועדת ענ"א)</w:t>
            </w:r>
          </w:p>
        </w:tc>
      </w:tr>
      <w:tr w:rsidR="00835FE7" w:rsidRPr="00BC22AB" w:rsidTr="00D227D4">
        <w:trPr>
          <w:trHeight w:val="716"/>
        </w:trPr>
        <w:tc>
          <w:tcPr>
            <w:tcW w:w="2459" w:type="dxa"/>
          </w:tcPr>
          <w:p w:rsidR="00835FE7" w:rsidRPr="00BC22AB" w:rsidRDefault="00835FE7" w:rsidP="00F23297">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הלקוח / המזמין</w:t>
            </w:r>
          </w:p>
        </w:tc>
        <w:tc>
          <w:tcPr>
            <w:tcW w:w="270" w:type="dxa"/>
          </w:tcPr>
          <w:p w:rsidR="00835FE7" w:rsidRPr="00BC22AB" w:rsidRDefault="00835FE7" w:rsidP="00F23297">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rsidR="00835FE7" w:rsidRPr="00BC22AB" w:rsidRDefault="003D3427" w:rsidP="00F23297">
            <w:pPr>
              <w:pStyle w:val="Normal1"/>
              <w:spacing w:after="120" w:line="320" w:lineRule="atLeast"/>
              <w:ind w:left="0" w:right="425"/>
              <w:rPr>
                <w:rFonts w:asciiTheme="minorBidi" w:hAnsiTheme="minorBidi" w:cstheme="minorBidi"/>
                <w:sz w:val="22"/>
                <w:szCs w:val="22"/>
                <w:rtl/>
              </w:rPr>
            </w:pPr>
            <w:r w:rsidRPr="003D3427">
              <w:rPr>
                <w:rFonts w:asciiTheme="minorBidi" w:hAnsiTheme="minorBidi" w:cs="Arial" w:hint="cs"/>
                <w:sz w:val="22"/>
                <w:szCs w:val="22"/>
                <w:rtl/>
              </w:rPr>
              <w:t>מדינת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ישראל</w:t>
            </w:r>
            <w:r w:rsidRPr="003D3427">
              <w:rPr>
                <w:rFonts w:asciiTheme="minorBidi" w:hAnsiTheme="minorBidi" w:cs="Arial"/>
                <w:sz w:val="22"/>
                <w:szCs w:val="22"/>
                <w:rtl/>
              </w:rPr>
              <w:t xml:space="preserve">, </w:t>
            </w:r>
            <w:r w:rsidRPr="003D3427">
              <w:rPr>
                <w:rFonts w:asciiTheme="minorBidi" w:hAnsiTheme="minorBidi" w:cs="Arial" w:hint="cs"/>
                <w:sz w:val="22"/>
                <w:szCs w:val="22"/>
                <w:rtl/>
              </w:rPr>
              <w:t>משרד</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הבריאות</w:t>
            </w:r>
            <w:r w:rsidRPr="003D3427">
              <w:rPr>
                <w:rFonts w:asciiTheme="minorBidi" w:hAnsiTheme="minorBidi" w:cs="Arial"/>
                <w:sz w:val="22"/>
                <w:szCs w:val="22"/>
                <w:rtl/>
              </w:rPr>
              <w:t xml:space="preserve"> </w:t>
            </w:r>
            <w:r w:rsidR="00835FE7" w:rsidRPr="00BC22AB">
              <w:rPr>
                <w:rFonts w:asciiTheme="minorBidi" w:hAnsiTheme="minorBidi" w:cstheme="minorBidi"/>
                <w:sz w:val="22"/>
                <w:szCs w:val="22"/>
                <w:rtl/>
              </w:rPr>
              <w:t>(להלן: "המשרד"</w:t>
            </w:r>
            <w:r w:rsidR="005F15F6" w:rsidRPr="00BC22AB">
              <w:rPr>
                <w:rFonts w:asciiTheme="minorBidi" w:hAnsiTheme="minorBidi" w:cstheme="minorBidi"/>
                <w:sz w:val="22"/>
                <w:szCs w:val="22"/>
                <w:rtl/>
              </w:rPr>
              <w:t>)</w:t>
            </w:r>
            <w:r w:rsidR="00835FE7" w:rsidRPr="00BC22AB">
              <w:rPr>
                <w:rFonts w:asciiTheme="minorBidi" w:hAnsiTheme="minorBidi" w:cstheme="minorBidi"/>
                <w:sz w:val="22"/>
                <w:szCs w:val="22"/>
                <w:rtl/>
              </w:rPr>
              <w:t>, אגף מחשוב</w:t>
            </w:r>
          </w:p>
        </w:tc>
      </w:tr>
      <w:tr w:rsidR="007C1191" w:rsidRPr="00BC22AB" w:rsidTr="007C1191">
        <w:tc>
          <w:tcPr>
            <w:tcW w:w="2459" w:type="dxa"/>
          </w:tcPr>
          <w:p w:rsidR="007C1191" w:rsidRPr="00BC22AB" w:rsidRDefault="007C1191" w:rsidP="00F23297">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מערכת הבריאות</w:t>
            </w:r>
          </w:p>
        </w:tc>
        <w:tc>
          <w:tcPr>
            <w:tcW w:w="270" w:type="dxa"/>
          </w:tcPr>
          <w:p w:rsidR="007C1191" w:rsidRPr="00BC22AB" w:rsidRDefault="007C1191" w:rsidP="00F23297">
            <w:pPr>
              <w:pStyle w:val="Normal1"/>
              <w:spacing w:after="120" w:line="320" w:lineRule="atLeast"/>
              <w:ind w:left="0" w:right="425"/>
              <w:rPr>
                <w:rFonts w:asciiTheme="minorBidi" w:hAnsiTheme="minorBidi" w:cstheme="minorBidi"/>
                <w:sz w:val="22"/>
                <w:szCs w:val="22"/>
                <w:rtl/>
              </w:rPr>
            </w:pPr>
          </w:p>
        </w:tc>
        <w:tc>
          <w:tcPr>
            <w:tcW w:w="7371" w:type="dxa"/>
          </w:tcPr>
          <w:p w:rsidR="007C1191" w:rsidRPr="00BC22AB" w:rsidRDefault="007C1191" w:rsidP="002D113E">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 xml:space="preserve">במסגרת מכרז זה מוסדות רפואיים </w:t>
            </w:r>
            <w:r w:rsidR="0059324C" w:rsidRPr="00BC22AB">
              <w:rPr>
                <w:rFonts w:asciiTheme="minorBidi" w:hAnsiTheme="minorBidi" w:cstheme="minorBidi"/>
                <w:sz w:val="22"/>
                <w:szCs w:val="22"/>
                <w:rtl/>
              </w:rPr>
              <w:t>ב</w:t>
            </w:r>
            <w:r w:rsidRPr="00BC22AB">
              <w:rPr>
                <w:rFonts w:asciiTheme="minorBidi" w:hAnsiTheme="minorBidi" w:cstheme="minorBidi"/>
                <w:sz w:val="22"/>
                <w:szCs w:val="22"/>
                <w:rtl/>
              </w:rPr>
              <w:t xml:space="preserve">מדינת ישראל לרבות משרד הבריאות, </w:t>
            </w:r>
            <w:r w:rsidR="009D63F9" w:rsidRPr="00BC22AB">
              <w:rPr>
                <w:rFonts w:asciiTheme="minorBidi" w:hAnsiTheme="minorBidi" w:cstheme="minorBidi"/>
                <w:sz w:val="22"/>
                <w:szCs w:val="22"/>
                <w:rtl/>
              </w:rPr>
              <w:t xml:space="preserve">כלל בתי החולים, קופות החולים וארגונים המספקים שירותי בריאות </w:t>
            </w:r>
            <w:r w:rsidR="002D113E" w:rsidRPr="00C20DD3">
              <w:rPr>
                <w:rFonts w:asciiTheme="minorBidi" w:hAnsiTheme="minorBidi" w:cstheme="minorBidi"/>
                <w:sz w:val="22"/>
                <w:szCs w:val="22"/>
                <w:rtl/>
              </w:rPr>
              <w:t>בישראל</w:t>
            </w:r>
            <w:r w:rsidR="002D113E">
              <w:rPr>
                <w:rFonts w:asciiTheme="minorBidi" w:hAnsiTheme="minorBidi" w:cstheme="minorBidi" w:hint="cs"/>
                <w:sz w:val="22"/>
                <w:szCs w:val="22"/>
                <w:rtl/>
              </w:rPr>
              <w:t>, מבלי לגרוע מכלליות האמור לעיל, כולל המושג גם מרפאות שונות, צה"ל, שב"ס, ביטוח לאומי, מד"א ונותני שירות פרטיים</w:t>
            </w:r>
          </w:p>
        </w:tc>
      </w:tr>
      <w:tr w:rsidR="00835FE7" w:rsidRPr="00BC22AB" w:rsidTr="00D227D4">
        <w:tc>
          <w:tcPr>
            <w:tcW w:w="2459" w:type="dxa"/>
          </w:tcPr>
          <w:p w:rsidR="00835FE7" w:rsidRPr="00BC22AB" w:rsidRDefault="00835FE7" w:rsidP="00F23297">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 xml:space="preserve">המכרז </w:t>
            </w:r>
          </w:p>
        </w:tc>
        <w:tc>
          <w:tcPr>
            <w:tcW w:w="270" w:type="dxa"/>
          </w:tcPr>
          <w:p w:rsidR="00835FE7" w:rsidRPr="00BC22AB" w:rsidRDefault="00835FE7" w:rsidP="00F23297">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rsidR="00835FE7" w:rsidRPr="00BC22AB" w:rsidRDefault="00835FE7" w:rsidP="00F23297">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בקשה זו להצעות על כל חלקיה ונספחיה</w:t>
            </w:r>
          </w:p>
        </w:tc>
      </w:tr>
      <w:tr w:rsidR="00835FE7" w:rsidRPr="00BC22AB" w:rsidTr="00D227D4">
        <w:tc>
          <w:tcPr>
            <w:tcW w:w="2459" w:type="dxa"/>
          </w:tcPr>
          <w:p w:rsidR="00835FE7" w:rsidRPr="00BC22AB" w:rsidRDefault="00835FE7" w:rsidP="00F23297">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המציע</w:t>
            </w:r>
          </w:p>
        </w:tc>
        <w:tc>
          <w:tcPr>
            <w:tcW w:w="270" w:type="dxa"/>
          </w:tcPr>
          <w:p w:rsidR="00835FE7" w:rsidRPr="00BC22AB" w:rsidRDefault="00835FE7" w:rsidP="00F23297">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rsidR="00835FE7" w:rsidRPr="00BC22AB" w:rsidRDefault="003D3427" w:rsidP="00F23297">
            <w:pPr>
              <w:pStyle w:val="Normal1"/>
              <w:spacing w:after="120" w:line="320" w:lineRule="atLeast"/>
              <w:ind w:left="0" w:right="425"/>
              <w:rPr>
                <w:rFonts w:asciiTheme="minorBidi" w:hAnsiTheme="minorBidi" w:cstheme="minorBidi"/>
                <w:sz w:val="22"/>
                <w:szCs w:val="22"/>
                <w:rtl/>
              </w:rPr>
            </w:pPr>
            <w:r w:rsidRPr="003D3427">
              <w:rPr>
                <w:rFonts w:asciiTheme="minorBidi" w:hAnsiTheme="minorBidi" w:cs="Arial" w:hint="cs"/>
                <w:sz w:val="22"/>
                <w:szCs w:val="22"/>
                <w:rtl/>
              </w:rPr>
              <w:t>מגיש</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ההצעה</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למכרז</w:t>
            </w:r>
          </w:p>
        </w:tc>
      </w:tr>
      <w:tr w:rsidR="00835FE7" w:rsidRPr="00BC22AB" w:rsidTr="00D227D4">
        <w:tc>
          <w:tcPr>
            <w:tcW w:w="2459" w:type="dxa"/>
          </w:tcPr>
          <w:p w:rsidR="00835FE7" w:rsidRPr="00BC22AB" w:rsidRDefault="00835FE7" w:rsidP="00F23297">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ההצעה</w:t>
            </w:r>
          </w:p>
        </w:tc>
        <w:tc>
          <w:tcPr>
            <w:tcW w:w="270" w:type="dxa"/>
          </w:tcPr>
          <w:p w:rsidR="00835FE7" w:rsidRPr="00BC22AB" w:rsidRDefault="00835FE7" w:rsidP="00F23297">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rsidR="00835FE7" w:rsidRPr="00BC22AB" w:rsidRDefault="00835FE7" w:rsidP="00F23297">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 xml:space="preserve">ההצעות תוגשנה במסגרת מכרז על פי ההוראות והתקנות הקיימות בחוק חובת המכרזים (התשנ"ב, 1992) והוראות התכ"מ. </w:t>
            </w:r>
          </w:p>
        </w:tc>
      </w:tr>
      <w:tr w:rsidR="00835FE7" w:rsidRPr="00BC22AB" w:rsidTr="00D227D4">
        <w:tc>
          <w:tcPr>
            <w:tcW w:w="2459" w:type="dxa"/>
          </w:tcPr>
          <w:p w:rsidR="00835FE7" w:rsidRPr="00BC22AB" w:rsidRDefault="00835FE7" w:rsidP="00F23297">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מוצר</w:t>
            </w:r>
            <w:r w:rsidR="00C7420C" w:rsidRPr="00BC22AB">
              <w:rPr>
                <w:rFonts w:asciiTheme="minorBidi" w:hAnsiTheme="minorBidi" w:cstheme="minorBidi"/>
                <w:b/>
                <w:bCs/>
                <w:sz w:val="22"/>
                <w:szCs w:val="22"/>
                <w:rtl/>
              </w:rPr>
              <w:t xml:space="preserve"> / תשתית</w:t>
            </w:r>
            <w:r w:rsidRPr="00BC22AB">
              <w:rPr>
                <w:rFonts w:asciiTheme="minorBidi" w:hAnsiTheme="minorBidi" w:cstheme="minorBidi"/>
                <w:b/>
                <w:bCs/>
                <w:sz w:val="22"/>
                <w:szCs w:val="22"/>
                <w:rtl/>
              </w:rPr>
              <w:t xml:space="preserve"> </w:t>
            </w:r>
          </w:p>
        </w:tc>
        <w:tc>
          <w:tcPr>
            <w:tcW w:w="270" w:type="dxa"/>
          </w:tcPr>
          <w:p w:rsidR="00835FE7" w:rsidRPr="00BC22AB" w:rsidRDefault="00835FE7" w:rsidP="00F23297">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rsidR="00835FE7" w:rsidRPr="00BC22AB" w:rsidRDefault="00C7420C" w:rsidP="00845210">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תוכנה או מספר תכנות המספקות את ה</w:t>
            </w:r>
            <w:r w:rsidR="00845210" w:rsidRPr="00BC22AB">
              <w:rPr>
                <w:rFonts w:asciiTheme="minorBidi" w:hAnsiTheme="minorBidi" w:cstheme="minorBidi"/>
                <w:sz w:val="22"/>
                <w:szCs w:val="22"/>
                <w:rtl/>
              </w:rPr>
              <w:t xml:space="preserve">תשתית למגוון </w:t>
            </w:r>
            <w:r w:rsidR="00C97D8F" w:rsidRPr="00BC22AB">
              <w:rPr>
                <w:rFonts w:asciiTheme="minorBidi" w:hAnsiTheme="minorBidi" w:cstheme="minorBidi"/>
                <w:sz w:val="22"/>
                <w:szCs w:val="22"/>
                <w:rtl/>
              </w:rPr>
              <w:t>מ</w:t>
            </w:r>
            <w:r w:rsidR="00845210" w:rsidRPr="00BC22AB">
              <w:rPr>
                <w:rFonts w:asciiTheme="minorBidi" w:hAnsiTheme="minorBidi" w:cstheme="minorBidi"/>
                <w:sz w:val="22"/>
                <w:szCs w:val="22"/>
                <w:rtl/>
              </w:rPr>
              <w:t>הצרכים עבור הפרויקט</w:t>
            </w:r>
            <w:r w:rsidR="00110AA8" w:rsidRPr="00BC22AB">
              <w:rPr>
                <w:rFonts w:asciiTheme="minorBidi" w:hAnsiTheme="minorBidi" w:cstheme="minorBidi"/>
                <w:sz w:val="22"/>
                <w:szCs w:val="22"/>
                <w:rtl/>
              </w:rPr>
              <w:t>.</w:t>
            </w:r>
          </w:p>
        </w:tc>
      </w:tr>
      <w:tr w:rsidR="003D3427" w:rsidRPr="00BC22AB" w:rsidTr="00D227D4">
        <w:tc>
          <w:tcPr>
            <w:tcW w:w="2459" w:type="dxa"/>
          </w:tcPr>
          <w:p w:rsidR="003D3427" w:rsidRDefault="003D3427">
            <w:r w:rsidRPr="00A048CB">
              <w:rPr>
                <w:rFonts w:asciiTheme="minorBidi" w:hAnsiTheme="minorBidi" w:cstheme="minorBidi"/>
                <w:b/>
                <w:bCs/>
                <w:color w:val="000000"/>
                <w:sz w:val="22"/>
                <w:szCs w:val="22"/>
                <w:rtl/>
              </w:rPr>
              <w:t xml:space="preserve">מנהל לקוח </w:t>
            </w:r>
          </w:p>
        </w:tc>
        <w:tc>
          <w:tcPr>
            <w:tcW w:w="270" w:type="dxa"/>
          </w:tcPr>
          <w:p w:rsidR="003D3427" w:rsidRPr="00BC22AB" w:rsidRDefault="003D3427" w:rsidP="00F23297">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rsidR="003D3427" w:rsidRPr="00BC22AB" w:rsidRDefault="003D3427" w:rsidP="00F23297">
            <w:pPr>
              <w:pStyle w:val="Normal1"/>
              <w:spacing w:after="120" w:line="320" w:lineRule="atLeast"/>
              <w:ind w:left="0" w:right="425"/>
              <w:rPr>
                <w:rFonts w:asciiTheme="minorBidi" w:hAnsiTheme="minorBidi" w:cstheme="minorBidi"/>
                <w:sz w:val="22"/>
                <w:szCs w:val="22"/>
                <w:rtl/>
              </w:rPr>
            </w:pPr>
            <w:r w:rsidRPr="00485EBE">
              <w:rPr>
                <w:rFonts w:asciiTheme="minorBidi" w:hAnsiTheme="minorBidi" w:cstheme="minorBidi"/>
                <w:color w:val="000000"/>
                <w:sz w:val="22"/>
                <w:szCs w:val="22"/>
                <w:rtl/>
              </w:rPr>
              <w:t>מנהל מטעם המזמין במשרד הבריאות</w:t>
            </w:r>
          </w:p>
        </w:tc>
      </w:tr>
      <w:tr w:rsidR="00835FE7" w:rsidRPr="00BC22AB" w:rsidTr="00D227D4">
        <w:tc>
          <w:tcPr>
            <w:tcW w:w="2459" w:type="dxa"/>
          </w:tcPr>
          <w:p w:rsidR="00336519" w:rsidRPr="00BC22AB" w:rsidRDefault="002D13D4" w:rsidP="00222E1C">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ה</w:t>
            </w:r>
            <w:r w:rsidR="00222E1C" w:rsidRPr="00BC22AB">
              <w:rPr>
                <w:rFonts w:asciiTheme="minorBidi" w:hAnsiTheme="minorBidi" w:cstheme="minorBidi"/>
                <w:b/>
                <w:bCs/>
                <w:sz w:val="22"/>
                <w:szCs w:val="22"/>
                <w:rtl/>
              </w:rPr>
              <w:t>פתרון</w:t>
            </w:r>
          </w:p>
          <w:p w:rsidR="00C97D8F" w:rsidRPr="00BC22AB" w:rsidRDefault="00C97D8F" w:rsidP="00F23297">
            <w:pPr>
              <w:pStyle w:val="Normal1"/>
              <w:spacing w:after="120" w:line="320" w:lineRule="atLeast"/>
              <w:ind w:left="0" w:right="425"/>
              <w:jc w:val="left"/>
              <w:rPr>
                <w:rFonts w:asciiTheme="minorBidi" w:hAnsiTheme="minorBidi" w:cstheme="minorBidi"/>
                <w:b/>
                <w:bCs/>
                <w:sz w:val="22"/>
                <w:szCs w:val="22"/>
                <w:rtl/>
              </w:rPr>
            </w:pPr>
          </w:p>
          <w:p w:rsidR="00835FE7" w:rsidRPr="00BC22AB" w:rsidRDefault="00835FE7" w:rsidP="00F23297">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השירות</w:t>
            </w:r>
          </w:p>
        </w:tc>
        <w:tc>
          <w:tcPr>
            <w:tcW w:w="270" w:type="dxa"/>
          </w:tcPr>
          <w:p w:rsidR="00336519" w:rsidRPr="00BC22AB" w:rsidRDefault="00336519" w:rsidP="00F23297">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p w:rsidR="00C97D8F" w:rsidRPr="00BC22AB" w:rsidRDefault="00C97D8F" w:rsidP="00F23297">
            <w:pPr>
              <w:pStyle w:val="Normal1"/>
              <w:spacing w:after="120" w:line="320" w:lineRule="atLeast"/>
              <w:ind w:left="0" w:right="425"/>
              <w:rPr>
                <w:rFonts w:asciiTheme="minorBidi" w:hAnsiTheme="minorBidi" w:cstheme="minorBidi"/>
                <w:sz w:val="22"/>
                <w:szCs w:val="22"/>
                <w:rtl/>
              </w:rPr>
            </w:pPr>
          </w:p>
          <w:p w:rsidR="00835FE7" w:rsidRPr="00BC22AB" w:rsidRDefault="00835FE7" w:rsidP="00F23297">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rsidR="00336519" w:rsidRPr="00BC22AB" w:rsidRDefault="002A6B7A" w:rsidP="00C97D8F">
            <w:pPr>
              <w:pStyle w:val="Normal1"/>
              <w:spacing w:after="120" w:line="360" w:lineRule="auto"/>
              <w:ind w:left="0" w:right="425"/>
              <w:rPr>
                <w:rFonts w:asciiTheme="minorBidi" w:hAnsiTheme="minorBidi" w:cstheme="minorBidi"/>
                <w:sz w:val="22"/>
                <w:szCs w:val="22"/>
                <w:rtl/>
              </w:rPr>
            </w:pPr>
            <w:r w:rsidRPr="00BC22AB">
              <w:rPr>
                <w:rFonts w:asciiTheme="minorBidi" w:hAnsiTheme="minorBidi" w:cstheme="minorBidi"/>
                <w:noProof/>
                <w:sz w:val="22"/>
                <w:szCs w:val="22"/>
                <w:rtl/>
              </w:rPr>
              <w:t>פתרו</w:t>
            </w:r>
            <w:r w:rsidR="00222E1C" w:rsidRPr="00BC22AB">
              <w:rPr>
                <w:rFonts w:asciiTheme="minorBidi" w:hAnsiTheme="minorBidi" w:cstheme="minorBidi"/>
                <w:noProof/>
                <w:sz w:val="22"/>
                <w:szCs w:val="22"/>
                <w:rtl/>
              </w:rPr>
              <w:t>ן</w:t>
            </w:r>
            <w:r w:rsidRPr="00BC22AB">
              <w:rPr>
                <w:rFonts w:asciiTheme="minorBidi" w:hAnsiTheme="minorBidi" w:cstheme="minorBidi"/>
                <w:noProof/>
                <w:sz w:val="22"/>
                <w:szCs w:val="22"/>
                <w:rtl/>
              </w:rPr>
              <w:t xml:space="preserve"> אינטגרציה </w:t>
            </w:r>
            <w:r w:rsidR="00222E1C" w:rsidRPr="00BC22AB">
              <w:rPr>
                <w:rFonts w:asciiTheme="minorBidi" w:hAnsiTheme="minorBidi" w:cstheme="minorBidi"/>
                <w:noProof/>
                <w:sz w:val="22"/>
                <w:szCs w:val="22"/>
                <w:rtl/>
              </w:rPr>
              <w:t xml:space="preserve">אדמיניסטרטיבת </w:t>
            </w:r>
            <w:r w:rsidRPr="00BC22AB">
              <w:rPr>
                <w:rFonts w:asciiTheme="minorBidi" w:hAnsiTheme="minorBidi" w:cstheme="minorBidi"/>
                <w:noProof/>
                <w:sz w:val="22"/>
                <w:szCs w:val="22"/>
                <w:rtl/>
              </w:rPr>
              <w:t>לטובת המטופל במרכז</w:t>
            </w:r>
            <w:r w:rsidR="00B36E4A" w:rsidRPr="00BC22AB">
              <w:rPr>
                <w:rFonts w:asciiTheme="minorBidi" w:hAnsiTheme="minorBidi" w:cstheme="minorBidi"/>
                <w:sz w:val="22"/>
                <w:szCs w:val="22"/>
                <w:rtl/>
              </w:rPr>
              <w:t xml:space="preserve"> </w:t>
            </w:r>
            <w:r w:rsidR="00336519" w:rsidRPr="00BC22AB">
              <w:rPr>
                <w:rFonts w:asciiTheme="minorBidi" w:hAnsiTheme="minorBidi" w:cstheme="minorBidi"/>
                <w:sz w:val="22"/>
                <w:szCs w:val="22"/>
                <w:rtl/>
              </w:rPr>
              <w:t>ש</w:t>
            </w:r>
            <w:r w:rsidR="00222E1C" w:rsidRPr="00BC22AB">
              <w:rPr>
                <w:rFonts w:asciiTheme="minorBidi" w:hAnsiTheme="minorBidi" w:cstheme="minorBidi"/>
                <w:sz w:val="22"/>
                <w:szCs w:val="22"/>
                <w:rtl/>
              </w:rPr>
              <w:t>י</w:t>
            </w:r>
            <w:r w:rsidR="00336519" w:rsidRPr="00BC22AB">
              <w:rPr>
                <w:rFonts w:asciiTheme="minorBidi" w:hAnsiTheme="minorBidi" w:cstheme="minorBidi"/>
                <w:sz w:val="22"/>
                <w:szCs w:val="22"/>
                <w:rtl/>
              </w:rPr>
              <w:t>וקם ו</w:t>
            </w:r>
            <w:r w:rsidR="00222E1C" w:rsidRPr="00BC22AB">
              <w:rPr>
                <w:rFonts w:asciiTheme="minorBidi" w:hAnsiTheme="minorBidi" w:cstheme="minorBidi"/>
                <w:sz w:val="22"/>
                <w:szCs w:val="22"/>
                <w:rtl/>
              </w:rPr>
              <w:t>י</w:t>
            </w:r>
            <w:r w:rsidR="00336519" w:rsidRPr="00BC22AB">
              <w:rPr>
                <w:rFonts w:asciiTheme="minorBidi" w:hAnsiTheme="minorBidi" w:cstheme="minorBidi"/>
                <w:sz w:val="22"/>
                <w:szCs w:val="22"/>
                <w:rtl/>
              </w:rPr>
              <w:t>תמוך בדרישות המשרד.</w:t>
            </w:r>
          </w:p>
          <w:p w:rsidR="00835FE7" w:rsidRPr="00BC22AB" w:rsidRDefault="00835FE7" w:rsidP="00F23297">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מכלול הפעילויות הנדרשות מהמציע</w:t>
            </w:r>
            <w:r w:rsidR="003F1E19" w:rsidRPr="00BC22AB">
              <w:rPr>
                <w:rFonts w:asciiTheme="minorBidi" w:hAnsiTheme="minorBidi" w:cstheme="minorBidi"/>
                <w:sz w:val="22"/>
                <w:szCs w:val="22"/>
                <w:rtl/>
              </w:rPr>
              <w:t xml:space="preserve"> במסגרת מכרז זה. </w:t>
            </w:r>
          </w:p>
        </w:tc>
      </w:tr>
      <w:tr w:rsidR="00835FE7" w:rsidRPr="00BC22AB" w:rsidTr="00D227D4">
        <w:tc>
          <w:tcPr>
            <w:tcW w:w="2459" w:type="dxa"/>
          </w:tcPr>
          <w:p w:rsidR="00835FE7" w:rsidRPr="00BC22AB" w:rsidRDefault="00835FE7" w:rsidP="00F23297">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נותן שירות</w:t>
            </w:r>
          </w:p>
        </w:tc>
        <w:tc>
          <w:tcPr>
            <w:tcW w:w="270" w:type="dxa"/>
          </w:tcPr>
          <w:p w:rsidR="00835FE7" w:rsidRPr="00BC22AB" w:rsidRDefault="00835FE7" w:rsidP="00F23297">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rsidR="00835FE7" w:rsidRPr="00BC22AB" w:rsidRDefault="00835FE7" w:rsidP="00F23297">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כל אדם הפועל מול המשרד מטעם המציע</w:t>
            </w:r>
            <w:r w:rsidR="003F1E19" w:rsidRPr="00BC22AB">
              <w:rPr>
                <w:rFonts w:asciiTheme="minorBidi" w:hAnsiTheme="minorBidi" w:cstheme="minorBidi"/>
                <w:sz w:val="22"/>
                <w:szCs w:val="22"/>
                <w:rtl/>
              </w:rPr>
              <w:t xml:space="preserve"> </w:t>
            </w:r>
            <w:r w:rsidR="003F1E19" w:rsidRPr="00BC22AB">
              <w:rPr>
                <w:rFonts w:asciiTheme="minorBidi" w:hAnsiTheme="minorBidi" w:cstheme="minorBidi"/>
                <w:noProof/>
                <w:sz w:val="22"/>
                <w:szCs w:val="22"/>
                <w:rtl/>
              </w:rPr>
              <w:t>; עובד המציע ו/או מי מקבלני המשנה ו/או צדדים שלישיים שיגוייסו מטעם / ברשות המציע או מי מטעמו לצורך מתן אי אלו מהשירותים המבוקשים מכח מכרז זה.</w:t>
            </w:r>
          </w:p>
        </w:tc>
      </w:tr>
      <w:tr w:rsidR="00835FE7" w:rsidRPr="00BC22AB" w:rsidTr="00D227D4">
        <w:tc>
          <w:tcPr>
            <w:tcW w:w="2459" w:type="dxa"/>
          </w:tcPr>
          <w:p w:rsidR="00835FE7" w:rsidRPr="00BC22AB" w:rsidRDefault="00835FE7" w:rsidP="00F23297">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ספק זוכה</w:t>
            </w:r>
          </w:p>
        </w:tc>
        <w:tc>
          <w:tcPr>
            <w:tcW w:w="270" w:type="dxa"/>
          </w:tcPr>
          <w:p w:rsidR="00835FE7" w:rsidRPr="00BC22AB" w:rsidRDefault="00835FE7" w:rsidP="00F23297">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rsidR="00835FE7" w:rsidRPr="00BC22AB" w:rsidRDefault="00835FE7" w:rsidP="00F23297">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 xml:space="preserve">מציע אשר הצעתו עומדת בדרישות הסף והאיכות במכרז, והצעתו נבחרה על ידי המשרד כהצעה הזוכה. </w:t>
            </w:r>
          </w:p>
        </w:tc>
      </w:tr>
    </w:tbl>
    <w:p w:rsidR="00B51EEB" w:rsidRPr="00BC22AB" w:rsidRDefault="00B51EEB" w:rsidP="00C134D4">
      <w:pPr>
        <w:pStyle w:val="21"/>
        <w:rPr>
          <w:rtl/>
        </w:rPr>
      </w:pPr>
      <w:r w:rsidRPr="00BC22AB">
        <w:rPr>
          <w:rtl/>
        </w:rPr>
        <w:t>מנהלה</w:t>
      </w:r>
      <w:bookmarkEnd w:id="8"/>
      <w:r w:rsidR="00A34647">
        <w:rPr>
          <w:rFonts w:hint="cs"/>
          <w:rtl/>
        </w:rPr>
        <w:t xml:space="preserve"> (</w:t>
      </w:r>
      <w:r w:rsidR="00A34647">
        <w:t>M</w:t>
      </w:r>
      <w:r w:rsidR="00A34647">
        <w:rPr>
          <w:rFonts w:hint="cs"/>
          <w:rtl/>
        </w:rPr>
        <w:t>)</w:t>
      </w:r>
    </w:p>
    <w:p w:rsidR="00B51EEB" w:rsidRPr="00BC22AB" w:rsidRDefault="001732C8" w:rsidP="00975607">
      <w:pPr>
        <w:pStyle w:val="3"/>
        <w:rPr>
          <w:rtl/>
        </w:rPr>
      </w:pPr>
      <w:r w:rsidRPr="00BC22AB">
        <w:rPr>
          <w:rtl/>
        </w:rPr>
        <w:t xml:space="preserve"> </w:t>
      </w:r>
      <w:r w:rsidR="00B51EEB" w:rsidRPr="00BC22AB">
        <w:rPr>
          <w:rtl/>
        </w:rPr>
        <w:t>רכישת מסמכי המכרז</w:t>
      </w:r>
    </w:p>
    <w:p w:rsidR="003D3427" w:rsidRPr="003D3427" w:rsidRDefault="003D3427" w:rsidP="00975607">
      <w:pPr>
        <w:pStyle w:val="4"/>
        <w:rPr>
          <w:rtl/>
        </w:rPr>
      </w:pPr>
      <w:bookmarkStart w:id="9" w:name="_Ref185146754"/>
      <w:bookmarkStart w:id="10" w:name="_Ref323627608"/>
      <w:bookmarkStart w:id="11" w:name="_Ref314581444"/>
      <w:r w:rsidRPr="003D3427">
        <w:rPr>
          <w:rFonts w:hint="cs"/>
          <w:rtl/>
        </w:rPr>
        <w:t>את</w:t>
      </w:r>
      <w:r w:rsidRPr="003D3427">
        <w:rPr>
          <w:rtl/>
        </w:rPr>
        <w:t xml:space="preserve"> </w:t>
      </w:r>
      <w:r w:rsidRPr="003D3427">
        <w:rPr>
          <w:rFonts w:hint="cs"/>
          <w:rtl/>
        </w:rPr>
        <w:t>מסמכי</w:t>
      </w:r>
      <w:r w:rsidRPr="003D3427">
        <w:rPr>
          <w:rtl/>
        </w:rPr>
        <w:t xml:space="preserve"> </w:t>
      </w:r>
      <w:r w:rsidRPr="003D3427">
        <w:rPr>
          <w:rFonts w:hint="cs"/>
          <w:rtl/>
        </w:rPr>
        <w:t>המכרז</w:t>
      </w:r>
      <w:r w:rsidRPr="003D3427">
        <w:rPr>
          <w:rtl/>
        </w:rPr>
        <w:t xml:space="preserve"> </w:t>
      </w:r>
      <w:r w:rsidRPr="003D3427">
        <w:rPr>
          <w:rFonts w:hint="cs"/>
          <w:rtl/>
        </w:rPr>
        <w:t>ניתן</w:t>
      </w:r>
      <w:r w:rsidRPr="003D3427">
        <w:rPr>
          <w:rtl/>
        </w:rPr>
        <w:t xml:space="preserve"> </w:t>
      </w:r>
      <w:r w:rsidRPr="003D3427">
        <w:rPr>
          <w:rFonts w:hint="cs"/>
          <w:rtl/>
        </w:rPr>
        <w:t>לרכוש</w:t>
      </w:r>
      <w:r w:rsidRPr="003D3427">
        <w:rPr>
          <w:rtl/>
        </w:rPr>
        <w:t xml:space="preserve"> </w:t>
      </w:r>
      <w:r w:rsidRPr="003D3427">
        <w:rPr>
          <w:rFonts w:hint="cs"/>
          <w:rtl/>
        </w:rPr>
        <w:t>באגף</w:t>
      </w:r>
      <w:r w:rsidRPr="003D3427">
        <w:rPr>
          <w:rtl/>
        </w:rPr>
        <w:t xml:space="preserve"> </w:t>
      </w:r>
      <w:r w:rsidRPr="003D3427">
        <w:rPr>
          <w:rFonts w:hint="cs"/>
          <w:rtl/>
        </w:rPr>
        <w:t>לבריאות</w:t>
      </w:r>
      <w:r w:rsidRPr="003D3427">
        <w:rPr>
          <w:rtl/>
        </w:rPr>
        <w:t xml:space="preserve"> </w:t>
      </w:r>
      <w:r w:rsidRPr="003D3427">
        <w:rPr>
          <w:rFonts w:hint="cs"/>
          <w:rtl/>
        </w:rPr>
        <w:t>דיגיטלית</w:t>
      </w:r>
      <w:r w:rsidRPr="003D3427">
        <w:rPr>
          <w:rtl/>
        </w:rPr>
        <w:t xml:space="preserve"> </w:t>
      </w:r>
      <w:r w:rsidRPr="003D3427">
        <w:rPr>
          <w:rFonts w:hint="cs"/>
          <w:rtl/>
        </w:rPr>
        <w:t>ומחשוב</w:t>
      </w:r>
      <w:r w:rsidRPr="003D3427">
        <w:rPr>
          <w:rtl/>
        </w:rPr>
        <w:t xml:space="preserve"> </w:t>
      </w:r>
      <w:r w:rsidRPr="003D3427">
        <w:rPr>
          <w:rFonts w:hint="cs"/>
          <w:rtl/>
        </w:rPr>
        <w:t>בכפוף</w:t>
      </w:r>
      <w:r w:rsidRPr="003D3427">
        <w:rPr>
          <w:rtl/>
        </w:rPr>
        <w:t xml:space="preserve"> </w:t>
      </w:r>
      <w:r w:rsidRPr="003D3427">
        <w:rPr>
          <w:rFonts w:hint="cs"/>
          <w:rtl/>
        </w:rPr>
        <w:t>לביצוע</w:t>
      </w:r>
      <w:r w:rsidRPr="003D3427">
        <w:rPr>
          <w:rtl/>
        </w:rPr>
        <w:t xml:space="preserve"> </w:t>
      </w:r>
      <w:r w:rsidRPr="003D3427">
        <w:rPr>
          <w:rFonts w:hint="cs"/>
          <w:rtl/>
        </w:rPr>
        <w:t>תשלום</w:t>
      </w:r>
      <w:r w:rsidRPr="003D3427">
        <w:rPr>
          <w:rtl/>
        </w:rPr>
        <w:t xml:space="preserve"> </w:t>
      </w:r>
      <w:r w:rsidRPr="003D3427">
        <w:rPr>
          <w:rFonts w:hint="cs"/>
          <w:rtl/>
        </w:rPr>
        <w:t>מקוון</w:t>
      </w:r>
      <w:r w:rsidRPr="003D3427">
        <w:rPr>
          <w:rtl/>
        </w:rPr>
        <w:t xml:space="preserve"> </w:t>
      </w:r>
      <w:r w:rsidRPr="003D3427">
        <w:rPr>
          <w:rFonts w:hint="cs"/>
          <w:rtl/>
        </w:rPr>
        <w:t>באתר</w:t>
      </w:r>
      <w:r w:rsidRPr="003D3427">
        <w:rPr>
          <w:rtl/>
        </w:rPr>
        <w:t xml:space="preserve"> </w:t>
      </w:r>
      <w:r w:rsidRPr="003D3427">
        <w:rPr>
          <w:rFonts w:hint="cs"/>
          <w:rtl/>
        </w:rPr>
        <w:t>משרד</w:t>
      </w:r>
      <w:r w:rsidRPr="003D3427">
        <w:rPr>
          <w:rtl/>
        </w:rPr>
        <w:t xml:space="preserve"> </w:t>
      </w:r>
      <w:r w:rsidRPr="003D3427">
        <w:rPr>
          <w:rFonts w:hint="cs"/>
          <w:rtl/>
        </w:rPr>
        <w:t>הבריאות</w:t>
      </w:r>
      <w:r w:rsidRPr="003D3427">
        <w:rPr>
          <w:rtl/>
        </w:rPr>
        <w:t xml:space="preserve">: </w:t>
      </w:r>
      <w:r w:rsidRPr="003D3427">
        <w:t>www.health.gov.il</w:t>
      </w:r>
      <w:r w:rsidRPr="003D3427">
        <w:rPr>
          <w:rtl/>
        </w:rPr>
        <w:t xml:space="preserve"> </w:t>
      </w:r>
      <w:r w:rsidRPr="003D3427">
        <w:rPr>
          <w:rFonts w:hint="cs"/>
          <w:rtl/>
        </w:rPr>
        <w:t>בעמוד</w:t>
      </w:r>
      <w:r w:rsidRPr="003D3427">
        <w:rPr>
          <w:rtl/>
        </w:rPr>
        <w:t xml:space="preserve"> "</w:t>
      </w:r>
      <w:r w:rsidRPr="003D3427">
        <w:rPr>
          <w:rFonts w:hint="cs"/>
          <w:rtl/>
        </w:rPr>
        <w:t>מכרזים</w:t>
      </w:r>
      <w:r w:rsidRPr="003D3427">
        <w:rPr>
          <w:rtl/>
        </w:rPr>
        <w:t xml:space="preserve">". </w:t>
      </w:r>
      <w:r w:rsidRPr="003D3427">
        <w:rPr>
          <w:rFonts w:hint="cs"/>
          <w:rtl/>
        </w:rPr>
        <w:t>ניתן</w:t>
      </w:r>
      <w:r w:rsidRPr="003D3427">
        <w:rPr>
          <w:rtl/>
        </w:rPr>
        <w:t xml:space="preserve"> </w:t>
      </w:r>
      <w:r w:rsidRPr="003D3427">
        <w:rPr>
          <w:rFonts w:hint="cs"/>
          <w:rtl/>
        </w:rPr>
        <w:t>לעיין</w:t>
      </w:r>
      <w:r w:rsidRPr="003D3427">
        <w:rPr>
          <w:rtl/>
        </w:rPr>
        <w:t xml:space="preserve"> </w:t>
      </w:r>
      <w:r w:rsidRPr="003D3427">
        <w:rPr>
          <w:rFonts w:hint="cs"/>
          <w:rtl/>
        </w:rPr>
        <w:t>במסמכי</w:t>
      </w:r>
      <w:r w:rsidRPr="003D3427">
        <w:rPr>
          <w:rtl/>
        </w:rPr>
        <w:t xml:space="preserve"> </w:t>
      </w:r>
      <w:r w:rsidRPr="003D3427">
        <w:rPr>
          <w:rFonts w:hint="cs"/>
          <w:rtl/>
        </w:rPr>
        <w:t>המכרז</w:t>
      </w:r>
      <w:r w:rsidRPr="003D3427">
        <w:rPr>
          <w:rtl/>
        </w:rPr>
        <w:t xml:space="preserve">, </w:t>
      </w:r>
      <w:r w:rsidRPr="003D3427">
        <w:rPr>
          <w:rFonts w:hint="cs"/>
          <w:rtl/>
        </w:rPr>
        <w:t>ללא</w:t>
      </w:r>
      <w:r w:rsidRPr="003D3427">
        <w:rPr>
          <w:rtl/>
        </w:rPr>
        <w:t xml:space="preserve"> </w:t>
      </w:r>
      <w:r w:rsidRPr="003D3427">
        <w:rPr>
          <w:rFonts w:hint="cs"/>
          <w:rtl/>
        </w:rPr>
        <w:t>תשלום</w:t>
      </w:r>
      <w:r w:rsidRPr="003D3427">
        <w:rPr>
          <w:rtl/>
        </w:rPr>
        <w:t xml:space="preserve">, </w:t>
      </w:r>
      <w:r w:rsidRPr="003D3427">
        <w:rPr>
          <w:rFonts w:hint="cs"/>
          <w:rtl/>
        </w:rPr>
        <w:t>קודם</w:t>
      </w:r>
      <w:r w:rsidRPr="003D3427">
        <w:rPr>
          <w:rtl/>
        </w:rPr>
        <w:t xml:space="preserve"> </w:t>
      </w:r>
      <w:r w:rsidRPr="003D3427">
        <w:rPr>
          <w:rFonts w:hint="cs"/>
          <w:rtl/>
        </w:rPr>
        <w:t>לרכישתם</w:t>
      </w:r>
      <w:r w:rsidRPr="003D3427">
        <w:rPr>
          <w:rtl/>
        </w:rPr>
        <w:t xml:space="preserve"> </w:t>
      </w:r>
      <w:r w:rsidRPr="003D3427">
        <w:rPr>
          <w:rFonts w:hint="cs"/>
          <w:rtl/>
        </w:rPr>
        <w:t>באתר</w:t>
      </w:r>
      <w:r w:rsidRPr="003D3427">
        <w:rPr>
          <w:rtl/>
        </w:rPr>
        <w:t xml:space="preserve"> </w:t>
      </w:r>
      <w:r w:rsidRPr="003D3427">
        <w:rPr>
          <w:rFonts w:hint="cs"/>
          <w:rtl/>
        </w:rPr>
        <w:t>האינטרנט</w:t>
      </w:r>
      <w:r w:rsidRPr="003D3427">
        <w:rPr>
          <w:rtl/>
        </w:rPr>
        <w:t xml:space="preserve">. </w:t>
      </w:r>
    </w:p>
    <w:bookmarkEnd w:id="9"/>
    <w:bookmarkEnd w:id="10"/>
    <w:p w:rsidR="00B51EEB" w:rsidRPr="00BC22AB" w:rsidRDefault="003D3427" w:rsidP="00975607">
      <w:pPr>
        <w:pStyle w:val="4"/>
        <w:rPr>
          <w:rtl/>
        </w:rPr>
      </w:pPr>
      <w:r w:rsidRPr="003D3427">
        <w:rPr>
          <w:rFonts w:hint="cs"/>
          <w:rtl/>
        </w:rPr>
        <w:t>בעת</w:t>
      </w:r>
      <w:r w:rsidRPr="003D3427">
        <w:rPr>
          <w:rtl/>
        </w:rPr>
        <w:t xml:space="preserve"> </w:t>
      </w:r>
      <w:r w:rsidRPr="003D3427">
        <w:rPr>
          <w:rFonts w:hint="cs"/>
          <w:rtl/>
        </w:rPr>
        <w:t>רכישת</w:t>
      </w:r>
      <w:r w:rsidRPr="003D3427">
        <w:rPr>
          <w:rtl/>
        </w:rPr>
        <w:t xml:space="preserve"> </w:t>
      </w:r>
      <w:r w:rsidRPr="003D3427">
        <w:rPr>
          <w:rFonts w:hint="cs"/>
          <w:rtl/>
        </w:rPr>
        <w:t>מסמכי</w:t>
      </w:r>
      <w:r w:rsidRPr="003D3427">
        <w:rPr>
          <w:rtl/>
        </w:rPr>
        <w:t xml:space="preserve"> </w:t>
      </w:r>
      <w:r w:rsidRPr="003D3427">
        <w:rPr>
          <w:rFonts w:hint="cs"/>
          <w:rtl/>
        </w:rPr>
        <w:t>המכרז</w:t>
      </w:r>
      <w:r w:rsidRPr="003D3427">
        <w:rPr>
          <w:rtl/>
        </w:rPr>
        <w:t xml:space="preserve"> </w:t>
      </w:r>
      <w:r w:rsidRPr="003D3427">
        <w:rPr>
          <w:rFonts w:hint="cs"/>
          <w:rtl/>
        </w:rPr>
        <w:t>על</w:t>
      </w:r>
      <w:r w:rsidRPr="003D3427">
        <w:rPr>
          <w:rtl/>
        </w:rPr>
        <w:t xml:space="preserve"> </w:t>
      </w:r>
      <w:r w:rsidRPr="003D3427">
        <w:rPr>
          <w:rFonts w:hint="cs"/>
          <w:rtl/>
        </w:rPr>
        <w:t>המציע</w:t>
      </w:r>
      <w:r w:rsidRPr="003D3427">
        <w:rPr>
          <w:rtl/>
        </w:rPr>
        <w:t xml:space="preserve"> </w:t>
      </w:r>
      <w:r w:rsidRPr="003D3427">
        <w:rPr>
          <w:rFonts w:hint="cs"/>
          <w:rtl/>
        </w:rPr>
        <w:t>להשאיר</w:t>
      </w:r>
      <w:r w:rsidRPr="003D3427">
        <w:rPr>
          <w:rtl/>
        </w:rPr>
        <w:t xml:space="preserve"> </w:t>
      </w:r>
      <w:r w:rsidRPr="003D3427">
        <w:rPr>
          <w:rFonts w:hint="cs"/>
          <w:rtl/>
        </w:rPr>
        <w:t>פרטי</w:t>
      </w:r>
      <w:r w:rsidRPr="003D3427">
        <w:rPr>
          <w:rtl/>
        </w:rPr>
        <w:t xml:space="preserve"> </w:t>
      </w:r>
      <w:r w:rsidRPr="003D3427">
        <w:rPr>
          <w:rFonts w:hint="cs"/>
          <w:rtl/>
        </w:rPr>
        <w:t>התקשרות</w:t>
      </w:r>
      <w:r w:rsidRPr="003D3427">
        <w:rPr>
          <w:rtl/>
        </w:rPr>
        <w:t xml:space="preserve"> </w:t>
      </w:r>
      <w:r w:rsidRPr="003D3427">
        <w:rPr>
          <w:rFonts w:hint="cs"/>
          <w:rtl/>
        </w:rPr>
        <w:t>עם</w:t>
      </w:r>
      <w:r w:rsidRPr="003D3427">
        <w:rPr>
          <w:rtl/>
        </w:rPr>
        <w:t xml:space="preserve"> </w:t>
      </w:r>
      <w:r w:rsidRPr="003D3427">
        <w:rPr>
          <w:rFonts w:hint="cs"/>
          <w:rtl/>
        </w:rPr>
        <w:t>המציע</w:t>
      </w:r>
      <w:r w:rsidRPr="003D3427">
        <w:rPr>
          <w:rtl/>
        </w:rPr>
        <w:t xml:space="preserve"> (</w:t>
      </w:r>
      <w:r w:rsidRPr="003D3427">
        <w:rPr>
          <w:rFonts w:hint="cs"/>
          <w:rtl/>
        </w:rPr>
        <w:t>שם</w:t>
      </w:r>
      <w:r w:rsidRPr="003D3427">
        <w:rPr>
          <w:rtl/>
        </w:rPr>
        <w:t xml:space="preserve"> </w:t>
      </w:r>
      <w:r w:rsidRPr="003D3427">
        <w:rPr>
          <w:rFonts w:hint="cs"/>
          <w:rtl/>
        </w:rPr>
        <w:t>המציע</w:t>
      </w:r>
      <w:r w:rsidRPr="003D3427">
        <w:rPr>
          <w:rtl/>
        </w:rPr>
        <w:t xml:space="preserve">, </w:t>
      </w:r>
      <w:r w:rsidRPr="003D3427">
        <w:rPr>
          <w:rFonts w:hint="cs"/>
          <w:rtl/>
        </w:rPr>
        <w:t>מס</w:t>
      </w:r>
      <w:r w:rsidRPr="003D3427">
        <w:rPr>
          <w:rtl/>
        </w:rPr>
        <w:t xml:space="preserve">' </w:t>
      </w:r>
      <w:r w:rsidRPr="003D3427">
        <w:rPr>
          <w:rFonts w:hint="cs"/>
          <w:rtl/>
        </w:rPr>
        <w:t>טלפון</w:t>
      </w:r>
      <w:r w:rsidRPr="003D3427">
        <w:rPr>
          <w:rtl/>
        </w:rPr>
        <w:t xml:space="preserve">, </w:t>
      </w:r>
      <w:r w:rsidRPr="003D3427">
        <w:rPr>
          <w:rFonts w:hint="cs"/>
          <w:rtl/>
        </w:rPr>
        <w:t>מס</w:t>
      </w:r>
      <w:r w:rsidRPr="003D3427">
        <w:rPr>
          <w:rtl/>
        </w:rPr>
        <w:t xml:space="preserve">' </w:t>
      </w:r>
      <w:r w:rsidRPr="003D3427">
        <w:rPr>
          <w:rFonts w:hint="cs"/>
          <w:rtl/>
        </w:rPr>
        <w:t>פקס</w:t>
      </w:r>
      <w:r w:rsidRPr="003D3427">
        <w:rPr>
          <w:rtl/>
        </w:rPr>
        <w:t xml:space="preserve">, </w:t>
      </w:r>
      <w:r w:rsidRPr="003D3427">
        <w:rPr>
          <w:rFonts w:hint="cs"/>
          <w:rtl/>
        </w:rPr>
        <w:t>כתובת</w:t>
      </w:r>
      <w:r w:rsidRPr="003D3427">
        <w:rPr>
          <w:rtl/>
        </w:rPr>
        <w:t xml:space="preserve"> </w:t>
      </w:r>
      <w:r w:rsidRPr="003D3427">
        <w:rPr>
          <w:rFonts w:hint="cs"/>
          <w:rtl/>
        </w:rPr>
        <w:t>דואר</w:t>
      </w:r>
      <w:r w:rsidRPr="003D3427">
        <w:rPr>
          <w:rtl/>
        </w:rPr>
        <w:t xml:space="preserve"> </w:t>
      </w:r>
      <w:r w:rsidRPr="003D3427">
        <w:rPr>
          <w:rFonts w:hint="cs"/>
          <w:rtl/>
        </w:rPr>
        <w:t>אלקטרוני</w:t>
      </w:r>
      <w:r w:rsidRPr="003D3427">
        <w:rPr>
          <w:rtl/>
        </w:rPr>
        <w:t xml:space="preserve">, </w:t>
      </w:r>
      <w:r w:rsidRPr="003D3427">
        <w:rPr>
          <w:rFonts w:hint="cs"/>
          <w:rtl/>
        </w:rPr>
        <w:t>שם</w:t>
      </w:r>
      <w:r w:rsidRPr="003D3427">
        <w:rPr>
          <w:rtl/>
        </w:rPr>
        <w:t xml:space="preserve"> </w:t>
      </w:r>
      <w:r w:rsidRPr="003D3427">
        <w:rPr>
          <w:rFonts w:hint="cs"/>
          <w:rtl/>
        </w:rPr>
        <w:t>איש</w:t>
      </w:r>
      <w:r w:rsidRPr="003D3427">
        <w:rPr>
          <w:rtl/>
        </w:rPr>
        <w:t xml:space="preserve"> </w:t>
      </w:r>
      <w:r w:rsidRPr="003D3427">
        <w:rPr>
          <w:rFonts w:hint="cs"/>
          <w:rtl/>
        </w:rPr>
        <w:t>הקשר</w:t>
      </w:r>
      <w:r w:rsidRPr="003D3427">
        <w:rPr>
          <w:rtl/>
        </w:rPr>
        <w:t xml:space="preserve">). </w:t>
      </w:r>
      <w:r w:rsidRPr="003D3427">
        <w:rPr>
          <w:rFonts w:hint="cs"/>
          <w:rtl/>
        </w:rPr>
        <w:t>יש</w:t>
      </w:r>
      <w:r w:rsidRPr="003D3427">
        <w:rPr>
          <w:rtl/>
        </w:rPr>
        <w:t xml:space="preserve"> </w:t>
      </w:r>
      <w:r w:rsidRPr="003D3427">
        <w:rPr>
          <w:rFonts w:hint="cs"/>
          <w:rtl/>
        </w:rPr>
        <w:t>לשלוח</w:t>
      </w:r>
      <w:r w:rsidRPr="003D3427">
        <w:rPr>
          <w:rtl/>
        </w:rPr>
        <w:t xml:space="preserve"> </w:t>
      </w:r>
      <w:r w:rsidRPr="003D3427">
        <w:rPr>
          <w:rFonts w:hint="cs"/>
          <w:rtl/>
        </w:rPr>
        <w:t>פרטים</w:t>
      </w:r>
      <w:r w:rsidRPr="003D3427">
        <w:rPr>
          <w:rtl/>
        </w:rPr>
        <w:t xml:space="preserve"> </w:t>
      </w:r>
      <w:r w:rsidRPr="003D3427">
        <w:rPr>
          <w:rFonts w:hint="cs"/>
          <w:rtl/>
        </w:rPr>
        <w:t>אלה</w:t>
      </w:r>
      <w:r w:rsidRPr="003D3427">
        <w:rPr>
          <w:rtl/>
        </w:rPr>
        <w:t xml:space="preserve"> </w:t>
      </w:r>
      <w:r w:rsidRPr="003D3427">
        <w:rPr>
          <w:rFonts w:hint="cs"/>
          <w:rtl/>
        </w:rPr>
        <w:t>גם</w:t>
      </w:r>
      <w:r w:rsidRPr="003D3427">
        <w:rPr>
          <w:rtl/>
        </w:rPr>
        <w:t xml:space="preserve"> </w:t>
      </w:r>
      <w:r w:rsidRPr="003D3427">
        <w:rPr>
          <w:rFonts w:hint="cs"/>
          <w:rtl/>
        </w:rPr>
        <w:t>לכתובת</w:t>
      </w:r>
      <w:r w:rsidRPr="003D3427">
        <w:rPr>
          <w:rtl/>
        </w:rPr>
        <w:t xml:space="preserve"> </w:t>
      </w:r>
      <w:r w:rsidRPr="003D3427">
        <w:rPr>
          <w:rFonts w:hint="cs"/>
          <w:rtl/>
        </w:rPr>
        <w:t>הדואר</w:t>
      </w:r>
      <w:r w:rsidRPr="003D3427">
        <w:rPr>
          <w:rtl/>
        </w:rPr>
        <w:t xml:space="preserve"> </w:t>
      </w:r>
      <w:r w:rsidRPr="003D3427">
        <w:rPr>
          <w:rFonts w:hint="cs"/>
          <w:rtl/>
        </w:rPr>
        <w:t>האלקטרוני</w:t>
      </w:r>
      <w:r w:rsidRPr="003D3427">
        <w:rPr>
          <w:rtl/>
        </w:rPr>
        <w:t xml:space="preserve"> </w:t>
      </w:r>
      <w:r w:rsidRPr="003D3427">
        <w:t>it.tenders@moh.gov.il</w:t>
      </w:r>
      <w:r w:rsidRPr="003D3427">
        <w:rPr>
          <w:rtl/>
        </w:rPr>
        <w:t xml:space="preserve"> </w:t>
      </w:r>
      <w:r w:rsidRPr="003D3427">
        <w:rPr>
          <w:rFonts w:hint="cs"/>
          <w:rtl/>
        </w:rPr>
        <w:t>ולציין</w:t>
      </w:r>
      <w:r w:rsidRPr="003D3427">
        <w:rPr>
          <w:rtl/>
        </w:rPr>
        <w:t xml:space="preserve"> </w:t>
      </w:r>
      <w:r w:rsidRPr="003D3427">
        <w:rPr>
          <w:rFonts w:hint="cs"/>
          <w:rtl/>
        </w:rPr>
        <w:t>בדוא</w:t>
      </w:r>
      <w:r w:rsidRPr="003D3427">
        <w:rPr>
          <w:rtl/>
        </w:rPr>
        <w:t>"</w:t>
      </w:r>
      <w:r w:rsidRPr="003D3427">
        <w:rPr>
          <w:rFonts w:hint="cs"/>
          <w:rtl/>
        </w:rPr>
        <w:t>ל</w:t>
      </w:r>
      <w:r w:rsidRPr="003D3427">
        <w:rPr>
          <w:rtl/>
        </w:rPr>
        <w:t xml:space="preserve"> – </w:t>
      </w:r>
      <w:r w:rsidRPr="003D3427">
        <w:rPr>
          <w:rFonts w:hint="cs"/>
          <w:rtl/>
        </w:rPr>
        <w:t>בקשה</w:t>
      </w:r>
      <w:r w:rsidRPr="003D3427">
        <w:rPr>
          <w:rtl/>
        </w:rPr>
        <w:t xml:space="preserve"> </w:t>
      </w:r>
      <w:r w:rsidRPr="003D3427">
        <w:rPr>
          <w:rFonts w:hint="cs"/>
          <w:rtl/>
        </w:rPr>
        <w:t>לרישום</w:t>
      </w:r>
      <w:r w:rsidRPr="003D3427">
        <w:rPr>
          <w:rtl/>
        </w:rPr>
        <w:t xml:space="preserve"> </w:t>
      </w:r>
      <w:r w:rsidRPr="003D3427">
        <w:rPr>
          <w:rFonts w:hint="cs"/>
          <w:rtl/>
        </w:rPr>
        <w:t>עבור</w:t>
      </w:r>
      <w:r w:rsidRPr="003D3427">
        <w:rPr>
          <w:rtl/>
        </w:rPr>
        <w:t xml:space="preserve"> </w:t>
      </w:r>
      <w:r w:rsidRPr="003D3427">
        <w:rPr>
          <w:rFonts w:hint="cs"/>
          <w:rtl/>
        </w:rPr>
        <w:t>המכרז</w:t>
      </w:r>
      <w:r w:rsidRPr="003D3427">
        <w:rPr>
          <w:rtl/>
        </w:rPr>
        <w:t xml:space="preserve"> (</w:t>
      </w:r>
      <w:r w:rsidRPr="003D3427">
        <w:rPr>
          <w:rFonts w:hint="cs"/>
          <w:rtl/>
        </w:rPr>
        <w:t>כולל</w:t>
      </w:r>
      <w:r w:rsidRPr="003D3427">
        <w:rPr>
          <w:rtl/>
        </w:rPr>
        <w:t xml:space="preserve"> </w:t>
      </w:r>
      <w:r w:rsidRPr="003D3427">
        <w:rPr>
          <w:rFonts w:hint="cs"/>
          <w:rtl/>
        </w:rPr>
        <w:t>מספר</w:t>
      </w:r>
      <w:r w:rsidRPr="003D3427">
        <w:rPr>
          <w:rtl/>
        </w:rPr>
        <w:t xml:space="preserve"> </w:t>
      </w:r>
      <w:r w:rsidRPr="003D3427">
        <w:rPr>
          <w:rFonts w:hint="cs"/>
          <w:rtl/>
        </w:rPr>
        <w:t>המכרז</w:t>
      </w:r>
      <w:r w:rsidRPr="003D3427">
        <w:rPr>
          <w:rtl/>
        </w:rPr>
        <w:t xml:space="preserve"> </w:t>
      </w:r>
      <w:r w:rsidRPr="003D3427">
        <w:rPr>
          <w:rFonts w:hint="cs"/>
          <w:rtl/>
        </w:rPr>
        <w:t>ושמו</w:t>
      </w:r>
      <w:r w:rsidRPr="003D3427">
        <w:rPr>
          <w:rtl/>
        </w:rPr>
        <w:t xml:space="preserve">). </w:t>
      </w:r>
      <w:r w:rsidRPr="003D3427">
        <w:rPr>
          <w:rFonts w:hint="cs"/>
          <w:rtl/>
        </w:rPr>
        <w:t>מסמך</w:t>
      </w:r>
      <w:r w:rsidRPr="003D3427">
        <w:rPr>
          <w:rtl/>
        </w:rPr>
        <w:t xml:space="preserve"> </w:t>
      </w:r>
      <w:r w:rsidRPr="003D3427">
        <w:rPr>
          <w:rFonts w:hint="cs"/>
          <w:rtl/>
        </w:rPr>
        <w:t>ששלח</w:t>
      </w:r>
      <w:r w:rsidRPr="003D3427">
        <w:rPr>
          <w:rtl/>
        </w:rPr>
        <w:t xml:space="preserve"> </w:t>
      </w:r>
      <w:r w:rsidRPr="003D3427">
        <w:rPr>
          <w:rFonts w:hint="cs"/>
          <w:rtl/>
        </w:rPr>
        <w:t>המשרד</w:t>
      </w:r>
      <w:r w:rsidRPr="003D3427">
        <w:rPr>
          <w:rtl/>
        </w:rPr>
        <w:t xml:space="preserve"> </w:t>
      </w:r>
      <w:r w:rsidRPr="003D3427">
        <w:rPr>
          <w:rFonts w:hint="cs"/>
          <w:rtl/>
        </w:rPr>
        <w:t>למספר</w:t>
      </w:r>
      <w:r w:rsidRPr="003D3427">
        <w:rPr>
          <w:rtl/>
        </w:rPr>
        <w:t xml:space="preserve"> </w:t>
      </w:r>
      <w:r w:rsidRPr="003D3427">
        <w:rPr>
          <w:rFonts w:hint="cs"/>
          <w:rtl/>
        </w:rPr>
        <w:t>הפקס</w:t>
      </w:r>
      <w:r w:rsidRPr="003D3427">
        <w:rPr>
          <w:rtl/>
        </w:rPr>
        <w:t xml:space="preserve"> </w:t>
      </w:r>
      <w:r w:rsidRPr="003D3427">
        <w:rPr>
          <w:rFonts w:hint="cs"/>
          <w:rtl/>
        </w:rPr>
        <w:t>או</w:t>
      </w:r>
      <w:r w:rsidRPr="003D3427">
        <w:rPr>
          <w:rtl/>
        </w:rPr>
        <w:t xml:space="preserve"> </w:t>
      </w:r>
      <w:r w:rsidRPr="003D3427">
        <w:rPr>
          <w:rFonts w:hint="cs"/>
          <w:rtl/>
        </w:rPr>
        <w:t>לכתובת</w:t>
      </w:r>
      <w:r w:rsidRPr="003D3427">
        <w:rPr>
          <w:rtl/>
        </w:rPr>
        <w:t xml:space="preserve"> </w:t>
      </w:r>
      <w:r w:rsidRPr="003D3427">
        <w:rPr>
          <w:rFonts w:hint="cs"/>
          <w:rtl/>
        </w:rPr>
        <w:t>הדוא</w:t>
      </w:r>
      <w:r w:rsidRPr="003D3427">
        <w:rPr>
          <w:rtl/>
        </w:rPr>
        <w:t>"</w:t>
      </w:r>
      <w:r w:rsidRPr="003D3427">
        <w:rPr>
          <w:rFonts w:hint="cs"/>
          <w:rtl/>
        </w:rPr>
        <w:t>ל</w:t>
      </w:r>
      <w:r w:rsidRPr="003D3427">
        <w:rPr>
          <w:rtl/>
        </w:rPr>
        <w:t xml:space="preserve"> </w:t>
      </w:r>
      <w:r w:rsidRPr="003D3427">
        <w:rPr>
          <w:rFonts w:hint="cs"/>
          <w:rtl/>
        </w:rPr>
        <w:t>של</w:t>
      </w:r>
      <w:r w:rsidRPr="003D3427">
        <w:rPr>
          <w:rtl/>
        </w:rPr>
        <w:t xml:space="preserve"> </w:t>
      </w:r>
      <w:r w:rsidRPr="003D3427">
        <w:rPr>
          <w:rFonts w:hint="cs"/>
          <w:rtl/>
        </w:rPr>
        <w:t>איש</w:t>
      </w:r>
      <w:r w:rsidRPr="003D3427">
        <w:rPr>
          <w:rtl/>
        </w:rPr>
        <w:t xml:space="preserve"> </w:t>
      </w:r>
      <w:r w:rsidRPr="003D3427">
        <w:rPr>
          <w:rFonts w:hint="cs"/>
          <w:rtl/>
        </w:rPr>
        <w:t>הקשר</w:t>
      </w:r>
      <w:r w:rsidRPr="003D3427">
        <w:rPr>
          <w:rtl/>
        </w:rPr>
        <w:t xml:space="preserve"> </w:t>
      </w:r>
      <w:r w:rsidRPr="003D3427">
        <w:rPr>
          <w:rFonts w:hint="cs"/>
          <w:rtl/>
        </w:rPr>
        <w:t>של</w:t>
      </w:r>
      <w:r w:rsidRPr="003D3427">
        <w:rPr>
          <w:rtl/>
        </w:rPr>
        <w:t xml:space="preserve"> </w:t>
      </w:r>
      <w:r w:rsidRPr="003D3427">
        <w:rPr>
          <w:rFonts w:hint="cs"/>
          <w:rtl/>
        </w:rPr>
        <w:t>המציע</w:t>
      </w:r>
      <w:r w:rsidRPr="003D3427">
        <w:rPr>
          <w:rtl/>
        </w:rPr>
        <w:t xml:space="preserve"> </w:t>
      </w:r>
      <w:r w:rsidRPr="003D3427">
        <w:rPr>
          <w:rFonts w:hint="cs"/>
          <w:rtl/>
        </w:rPr>
        <w:t>ייחשב</w:t>
      </w:r>
      <w:r w:rsidRPr="003D3427">
        <w:rPr>
          <w:rtl/>
        </w:rPr>
        <w:t xml:space="preserve"> </w:t>
      </w:r>
      <w:r w:rsidRPr="003D3427">
        <w:rPr>
          <w:rFonts w:hint="cs"/>
          <w:rtl/>
        </w:rPr>
        <w:t>כאילו</w:t>
      </w:r>
      <w:r w:rsidRPr="003D3427">
        <w:rPr>
          <w:rtl/>
        </w:rPr>
        <w:t xml:space="preserve"> </w:t>
      </w:r>
      <w:r w:rsidRPr="003D3427">
        <w:rPr>
          <w:rFonts w:hint="cs"/>
          <w:rtl/>
        </w:rPr>
        <w:t>התקבל</w:t>
      </w:r>
      <w:r w:rsidRPr="003D3427">
        <w:rPr>
          <w:rtl/>
        </w:rPr>
        <w:t xml:space="preserve"> </w:t>
      </w:r>
      <w:r w:rsidRPr="003D3427">
        <w:rPr>
          <w:rFonts w:hint="cs"/>
          <w:rtl/>
        </w:rPr>
        <w:t>בידי</w:t>
      </w:r>
      <w:r w:rsidRPr="003D3427">
        <w:rPr>
          <w:rtl/>
        </w:rPr>
        <w:t xml:space="preserve"> </w:t>
      </w:r>
      <w:r w:rsidRPr="003D3427">
        <w:rPr>
          <w:rFonts w:hint="cs"/>
          <w:rtl/>
        </w:rPr>
        <w:t>המציע</w:t>
      </w:r>
      <w:r w:rsidRPr="003D3427">
        <w:rPr>
          <w:rtl/>
        </w:rPr>
        <w:t>.</w:t>
      </w:r>
    </w:p>
    <w:p w:rsidR="003D3427" w:rsidRPr="003D3427" w:rsidRDefault="003D3427" w:rsidP="00975607">
      <w:pPr>
        <w:pStyle w:val="4"/>
        <w:rPr>
          <w:rtl/>
        </w:rPr>
      </w:pPr>
      <w:r w:rsidRPr="003D3427">
        <w:rPr>
          <w:rFonts w:hint="cs"/>
          <w:rtl/>
        </w:rPr>
        <w:t>בהורדת</w:t>
      </w:r>
      <w:r w:rsidRPr="003D3427">
        <w:rPr>
          <w:rtl/>
        </w:rPr>
        <w:t xml:space="preserve"> </w:t>
      </w:r>
      <w:r w:rsidRPr="003D3427">
        <w:rPr>
          <w:rFonts w:hint="cs"/>
          <w:rtl/>
        </w:rPr>
        <w:t>מסמכי</w:t>
      </w:r>
      <w:r w:rsidRPr="003D3427">
        <w:rPr>
          <w:rtl/>
        </w:rPr>
        <w:t xml:space="preserve"> </w:t>
      </w:r>
      <w:r w:rsidRPr="003D3427">
        <w:rPr>
          <w:rFonts w:hint="cs"/>
          <w:rtl/>
        </w:rPr>
        <w:t>המכרז</w:t>
      </w:r>
      <w:r w:rsidRPr="003D3427">
        <w:rPr>
          <w:rtl/>
        </w:rPr>
        <w:t xml:space="preserve"> </w:t>
      </w:r>
      <w:r w:rsidRPr="003D3427">
        <w:rPr>
          <w:rFonts w:hint="cs"/>
          <w:rtl/>
        </w:rPr>
        <w:t>מהאינטרנט</w:t>
      </w:r>
      <w:r w:rsidRPr="003D3427">
        <w:rPr>
          <w:rtl/>
        </w:rPr>
        <w:t xml:space="preserve"> </w:t>
      </w:r>
      <w:r w:rsidRPr="003D3427">
        <w:rPr>
          <w:rFonts w:hint="cs"/>
          <w:rtl/>
        </w:rPr>
        <w:t>יש</w:t>
      </w:r>
      <w:r w:rsidRPr="003D3427">
        <w:rPr>
          <w:rtl/>
        </w:rPr>
        <w:t xml:space="preserve"> </w:t>
      </w:r>
      <w:r w:rsidRPr="003D3427">
        <w:rPr>
          <w:rFonts w:hint="cs"/>
          <w:rtl/>
        </w:rPr>
        <w:t>לבצע</w:t>
      </w:r>
      <w:r w:rsidRPr="003D3427">
        <w:rPr>
          <w:rtl/>
        </w:rPr>
        <w:t xml:space="preserve"> </w:t>
      </w:r>
      <w:r w:rsidRPr="003D3427">
        <w:rPr>
          <w:rFonts w:hint="cs"/>
          <w:rtl/>
        </w:rPr>
        <w:t>רישום</w:t>
      </w:r>
      <w:r w:rsidRPr="003D3427">
        <w:rPr>
          <w:rtl/>
        </w:rPr>
        <w:t xml:space="preserve"> </w:t>
      </w:r>
      <w:r w:rsidRPr="003D3427">
        <w:rPr>
          <w:rFonts w:hint="cs"/>
          <w:rtl/>
        </w:rPr>
        <w:t>במשרד</w:t>
      </w:r>
      <w:r w:rsidRPr="003D3427">
        <w:rPr>
          <w:rtl/>
        </w:rPr>
        <w:t xml:space="preserve"> </w:t>
      </w:r>
      <w:r w:rsidRPr="003D3427">
        <w:rPr>
          <w:rFonts w:hint="cs"/>
          <w:rtl/>
        </w:rPr>
        <w:t>הבריאות</w:t>
      </w:r>
      <w:r w:rsidRPr="003D3427">
        <w:rPr>
          <w:rtl/>
        </w:rPr>
        <w:t xml:space="preserve"> </w:t>
      </w:r>
      <w:r w:rsidRPr="003D3427">
        <w:rPr>
          <w:rFonts w:hint="cs"/>
          <w:rtl/>
        </w:rPr>
        <w:t>כנדרש</w:t>
      </w:r>
      <w:r w:rsidRPr="003D3427">
        <w:rPr>
          <w:rtl/>
        </w:rPr>
        <w:t xml:space="preserve"> </w:t>
      </w:r>
      <w:r w:rsidRPr="003D3427">
        <w:rPr>
          <w:rFonts w:hint="cs"/>
          <w:rtl/>
        </w:rPr>
        <w:t>בסעיף</w:t>
      </w:r>
      <w:r w:rsidRPr="003D3427">
        <w:rPr>
          <w:rtl/>
        </w:rPr>
        <w:t xml:space="preserve"> ‏1.3.1.2 , </w:t>
      </w:r>
      <w:r w:rsidRPr="003D3427">
        <w:rPr>
          <w:rFonts w:hint="cs"/>
          <w:rtl/>
        </w:rPr>
        <w:t>ולשלם</w:t>
      </w:r>
      <w:r w:rsidRPr="003D3427">
        <w:rPr>
          <w:rtl/>
        </w:rPr>
        <w:t xml:space="preserve"> </w:t>
      </w:r>
      <w:r w:rsidRPr="003D3427">
        <w:rPr>
          <w:rFonts w:hint="cs"/>
          <w:rtl/>
        </w:rPr>
        <w:t>תמורת</w:t>
      </w:r>
      <w:r w:rsidRPr="003D3427">
        <w:rPr>
          <w:rtl/>
        </w:rPr>
        <w:t xml:space="preserve"> </w:t>
      </w:r>
      <w:r w:rsidRPr="003D3427">
        <w:rPr>
          <w:rFonts w:hint="cs"/>
          <w:rtl/>
        </w:rPr>
        <w:t>הרכישה</w:t>
      </w:r>
      <w:r w:rsidRPr="003D3427">
        <w:rPr>
          <w:rtl/>
        </w:rPr>
        <w:t xml:space="preserve"> </w:t>
      </w:r>
      <w:r w:rsidRPr="003D3427">
        <w:rPr>
          <w:rFonts w:hint="cs"/>
          <w:rtl/>
        </w:rPr>
        <w:t>כאמור</w:t>
      </w:r>
      <w:r w:rsidRPr="003D3427">
        <w:rPr>
          <w:rtl/>
        </w:rPr>
        <w:t xml:space="preserve"> </w:t>
      </w:r>
      <w:r w:rsidRPr="003D3427">
        <w:rPr>
          <w:rFonts w:hint="cs"/>
          <w:rtl/>
        </w:rPr>
        <w:t>בסעיף</w:t>
      </w:r>
      <w:r w:rsidRPr="003D3427">
        <w:rPr>
          <w:rtl/>
        </w:rPr>
        <w:t xml:space="preserve">  ‏1.3.1.1. </w:t>
      </w:r>
    </w:p>
    <w:p w:rsidR="00B51EEB" w:rsidRPr="00BC22AB" w:rsidRDefault="00D35D89" w:rsidP="00975607">
      <w:pPr>
        <w:pStyle w:val="4"/>
        <w:rPr>
          <w:rtl/>
        </w:rPr>
      </w:pPr>
      <w:r w:rsidRPr="00485EBE">
        <w:rPr>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 מהם טופס רישום למכרז</w:t>
      </w:r>
      <w:r w:rsidRPr="00485EBE">
        <w:t>.</w:t>
      </w:r>
      <w:r w:rsidRPr="00485EBE">
        <w:rPr>
          <w:rtl/>
        </w:rPr>
        <w:t xml:space="preserve"> מובהר בזאת כי מציע שלא ישלח את הפרטים כאמור בסעיף 1.3.1.2 דלעיל, עלול שלא לקבל הודעות ועדכונים בדבר המכרז וכן עלול למצוא את עצמו פסול בשל אי עמידה בתנאים והבהרות נוספות שהמשרד יפרסם מעת לעת לאחר פרסום המכרז, כאמור</w:t>
      </w:r>
      <w:r w:rsidR="00B51EEB" w:rsidRPr="00BC22AB">
        <w:rPr>
          <w:rtl/>
        </w:rPr>
        <w:t>.</w:t>
      </w:r>
    </w:p>
    <w:p w:rsidR="00C87763" w:rsidRPr="00975607" w:rsidRDefault="00B51EEB" w:rsidP="00975607">
      <w:pPr>
        <w:pStyle w:val="4"/>
        <w:rPr>
          <w:rtl/>
        </w:rPr>
      </w:pPr>
      <w:r w:rsidRPr="00BC22AB">
        <w:rPr>
          <w:rtl/>
        </w:rPr>
        <w:t>למען הסר ספק, במידה וישנם שינויים בין הנוסח המסופק על ידי המ</w:t>
      </w:r>
      <w:r w:rsidR="00C87763" w:rsidRPr="00BC22AB">
        <w:rPr>
          <w:rtl/>
        </w:rPr>
        <w:t>שרד ובין הנוסח המופיע באינטרנט,</w:t>
      </w:r>
      <w:r w:rsidR="00C87763" w:rsidRPr="00BC22AB">
        <w:t xml:space="preserve"> </w:t>
      </w:r>
      <w:r w:rsidRPr="00BC22AB">
        <w:rPr>
          <w:rtl/>
        </w:rPr>
        <w:t>הנוסח המסופק על ידי המשרד הוא המחייב.</w:t>
      </w:r>
      <w:r w:rsidRPr="00BC22AB">
        <w:rPr>
          <w:rtl/>
        </w:rPr>
        <w:tab/>
      </w:r>
    </w:p>
    <w:bookmarkEnd w:id="11"/>
    <w:p w:rsidR="00B51EEB" w:rsidRPr="00BC22AB" w:rsidRDefault="001732C8" w:rsidP="00975607">
      <w:pPr>
        <w:pStyle w:val="3"/>
        <w:rPr>
          <w:rtl/>
        </w:rPr>
      </w:pPr>
      <w:r w:rsidRPr="00BC22AB">
        <w:rPr>
          <w:rtl/>
        </w:rPr>
        <w:t xml:space="preserve"> </w:t>
      </w:r>
      <w:r w:rsidR="00B51EEB" w:rsidRPr="00BC22AB">
        <w:rPr>
          <w:rtl/>
        </w:rPr>
        <w:t>פניות בגין ההצעה</w:t>
      </w:r>
    </w:p>
    <w:p w:rsidR="00B51EEB" w:rsidRPr="00BC22AB" w:rsidRDefault="00B51EEB" w:rsidP="00975607">
      <w:pPr>
        <w:spacing w:after="120" w:line="276" w:lineRule="auto"/>
        <w:ind w:left="2266"/>
        <w:contextualSpacing/>
        <w:rPr>
          <w:rFonts w:asciiTheme="minorBidi" w:eastAsia="Times New Roman" w:hAnsiTheme="minorBidi"/>
          <w:rtl/>
        </w:rPr>
      </w:pPr>
      <w:r w:rsidRPr="00BC22AB">
        <w:rPr>
          <w:rFonts w:asciiTheme="minorBidi" w:eastAsia="Times New Roman" w:hAnsiTheme="minorBidi"/>
          <w:rtl/>
        </w:rPr>
        <w:t>כל הפניות בגין בקשה להצעות זו ייעשו בכתב לכתובת דוא"ל בלבד:</w:t>
      </w:r>
    </w:p>
    <w:p w:rsidR="00715493" w:rsidRPr="00BC22AB" w:rsidRDefault="00715493" w:rsidP="00975607">
      <w:pPr>
        <w:spacing w:before="120" w:after="120" w:line="320" w:lineRule="atLeast"/>
        <w:ind w:left="2266"/>
        <w:contextualSpacing/>
        <w:rPr>
          <w:rFonts w:asciiTheme="minorBidi" w:hAnsiTheme="minorBidi"/>
          <w:shd w:val="clear" w:color="auto" w:fill="D9D9D9"/>
          <w:rtl/>
        </w:rPr>
      </w:pPr>
      <w:r w:rsidRPr="00BC22AB">
        <w:rPr>
          <w:rFonts w:asciiTheme="minorBidi" w:hAnsiTheme="minorBidi"/>
          <w:shd w:val="clear" w:color="auto" w:fill="D9D9D9"/>
        </w:rPr>
        <w:t>it.tenders@moh.gov.il</w:t>
      </w:r>
      <w:r w:rsidRPr="00BC22AB">
        <w:rPr>
          <w:rFonts w:asciiTheme="minorBidi" w:hAnsiTheme="minorBidi"/>
          <w:shd w:val="clear" w:color="auto" w:fill="D9D9D9"/>
          <w:rtl/>
        </w:rPr>
        <w:t xml:space="preserve"> </w:t>
      </w:r>
    </w:p>
    <w:p w:rsidR="00B51EEB" w:rsidRPr="00BC22AB" w:rsidRDefault="00D35D89" w:rsidP="00975607">
      <w:pPr>
        <w:spacing w:before="120" w:after="120" w:line="320" w:lineRule="atLeast"/>
        <w:ind w:left="2266"/>
        <w:contextualSpacing/>
        <w:rPr>
          <w:rFonts w:asciiTheme="minorBidi" w:eastAsia="Times New Roman" w:hAnsiTheme="minorBidi"/>
          <w:rtl/>
        </w:rPr>
      </w:pPr>
      <w:r w:rsidRPr="00485EBE">
        <w:rPr>
          <w:rFonts w:asciiTheme="minorBidi" w:hAnsiTheme="minorBidi"/>
          <w:color w:val="000000"/>
          <w:rtl/>
        </w:rPr>
        <w:t xml:space="preserve">כל הפניות בגין מכרז זה ייעשו בכתב לכתובת הדוא"ל בלבד ובהתאם לסעיף </w:t>
      </w:r>
      <w:r w:rsidRPr="00485EBE">
        <w:rPr>
          <w:rFonts w:asciiTheme="minorBidi" w:hAnsiTheme="minorBidi"/>
          <w:color w:val="000000"/>
          <w:rtl/>
        </w:rPr>
        <w:fldChar w:fldCharType="begin"/>
      </w:r>
      <w:r w:rsidRPr="00485EBE">
        <w:rPr>
          <w:rFonts w:asciiTheme="minorBidi" w:hAnsiTheme="minorBidi"/>
          <w:color w:val="000000"/>
          <w:rtl/>
        </w:rPr>
        <w:instrText xml:space="preserve"> </w:instrText>
      </w:r>
      <w:r w:rsidRPr="00485EBE">
        <w:rPr>
          <w:rFonts w:asciiTheme="minorBidi" w:hAnsiTheme="minorBidi"/>
          <w:color w:val="000000"/>
        </w:rPr>
        <w:instrText>REF</w:instrText>
      </w:r>
      <w:r w:rsidRPr="00485EBE">
        <w:rPr>
          <w:rFonts w:asciiTheme="minorBidi" w:hAnsiTheme="minorBidi"/>
          <w:color w:val="000000"/>
          <w:rtl/>
        </w:rPr>
        <w:instrText xml:space="preserve"> _</w:instrText>
      </w:r>
      <w:r w:rsidRPr="00485EBE">
        <w:rPr>
          <w:rFonts w:asciiTheme="minorBidi" w:hAnsiTheme="minorBidi"/>
          <w:color w:val="000000"/>
        </w:rPr>
        <w:instrText>Ref321310843 \r \h</w:instrText>
      </w:r>
      <w:r w:rsidRPr="00485EBE">
        <w:rPr>
          <w:rFonts w:asciiTheme="minorBidi" w:hAnsiTheme="minorBidi"/>
          <w:color w:val="000000"/>
          <w:rtl/>
        </w:rPr>
        <w:instrText xml:space="preserve">  \* </w:instrText>
      </w:r>
      <w:r w:rsidRPr="00485EBE">
        <w:rPr>
          <w:rFonts w:asciiTheme="minorBidi" w:hAnsiTheme="minorBidi"/>
          <w:color w:val="000000"/>
        </w:rPr>
        <w:instrText>MERGEFORMAT</w:instrText>
      </w:r>
      <w:r w:rsidRPr="00485EBE">
        <w:rPr>
          <w:rFonts w:asciiTheme="minorBidi" w:hAnsiTheme="minorBidi"/>
          <w:color w:val="000000"/>
          <w:rtl/>
        </w:rPr>
        <w:instrText xml:space="preserve"> </w:instrText>
      </w:r>
      <w:r w:rsidRPr="00485EBE">
        <w:rPr>
          <w:rFonts w:asciiTheme="minorBidi" w:hAnsiTheme="minorBidi"/>
          <w:color w:val="000000"/>
          <w:rtl/>
        </w:rPr>
      </w:r>
      <w:r w:rsidRPr="00485EBE">
        <w:rPr>
          <w:rFonts w:asciiTheme="minorBidi" w:hAnsiTheme="minorBidi"/>
          <w:color w:val="000000"/>
          <w:rtl/>
        </w:rPr>
        <w:fldChar w:fldCharType="separate"/>
      </w:r>
      <w:r w:rsidR="00914216">
        <w:rPr>
          <w:rFonts w:asciiTheme="minorBidi" w:hAnsiTheme="minorBidi"/>
          <w:color w:val="000000"/>
          <w:cs/>
        </w:rPr>
        <w:t>‎</w:t>
      </w:r>
      <w:r w:rsidR="00914216">
        <w:rPr>
          <w:rFonts w:asciiTheme="minorBidi" w:hAnsiTheme="minorBidi"/>
          <w:color w:val="000000"/>
        </w:rPr>
        <w:t>0.3.4</w:t>
      </w:r>
      <w:r w:rsidRPr="00485EBE">
        <w:rPr>
          <w:rFonts w:asciiTheme="minorBidi" w:hAnsiTheme="minorBidi"/>
          <w:color w:val="000000"/>
          <w:rtl/>
        </w:rPr>
        <w:fldChar w:fldCharType="end"/>
      </w:r>
      <w:r w:rsidRPr="00485EBE">
        <w:rPr>
          <w:rFonts w:asciiTheme="minorBidi" w:hAnsiTheme="minorBidi"/>
          <w:color w:val="000000"/>
          <w:rtl/>
        </w:rPr>
        <w:t xml:space="preserve"> להלן</w:t>
      </w:r>
      <w:r>
        <w:rPr>
          <w:rFonts w:asciiTheme="minorBidi" w:eastAsia="Times New Roman" w:hAnsiTheme="minorBidi" w:hint="cs"/>
          <w:rtl/>
        </w:rPr>
        <w:t>.</w:t>
      </w:r>
    </w:p>
    <w:p w:rsidR="00B51EEB" w:rsidRPr="00BC22AB" w:rsidRDefault="00B51EEB" w:rsidP="00975607">
      <w:pPr>
        <w:pStyle w:val="3"/>
        <w:rPr>
          <w:rtl/>
        </w:rPr>
      </w:pPr>
      <w:r w:rsidRPr="00BC22AB">
        <w:rPr>
          <w:rtl/>
        </w:rPr>
        <w:t xml:space="preserve">  </w:t>
      </w:r>
      <w:bookmarkStart w:id="12" w:name="_Ref320531450"/>
      <w:r w:rsidRPr="00BC22AB">
        <w:rPr>
          <w:rtl/>
        </w:rPr>
        <w:t>לוח</w:t>
      </w:r>
      <w:r w:rsidR="00942686" w:rsidRPr="00BC22AB">
        <w:rPr>
          <w:rtl/>
        </w:rPr>
        <w:t>ות</w:t>
      </w:r>
      <w:r w:rsidRPr="00BC22AB">
        <w:rPr>
          <w:rtl/>
        </w:rPr>
        <w:t xml:space="preserve"> הזמנים של המכרז</w:t>
      </w:r>
      <w:bookmarkEnd w:id="12"/>
    </w:p>
    <w:tbl>
      <w:tblPr>
        <w:bidiVisual/>
        <w:tblW w:w="0" w:type="auto"/>
        <w:tblInd w:w="1677" w:type="dxa"/>
        <w:tblCellMar>
          <w:left w:w="0" w:type="dxa"/>
          <w:right w:w="0" w:type="dxa"/>
        </w:tblCellMar>
        <w:tblLook w:val="04A0" w:firstRow="1" w:lastRow="0" w:firstColumn="1" w:lastColumn="0" w:noHBand="0" w:noVBand="1"/>
      </w:tblPr>
      <w:tblGrid>
        <w:gridCol w:w="5244"/>
        <w:gridCol w:w="3261"/>
      </w:tblGrid>
      <w:tr w:rsidR="00E93B68" w:rsidRPr="00BC22AB" w:rsidTr="00C00BF8">
        <w:tc>
          <w:tcPr>
            <w:tcW w:w="5244"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E93B68" w:rsidRPr="00BC22AB" w:rsidRDefault="00E93B68" w:rsidP="00C00BF8">
            <w:pPr>
              <w:pStyle w:val="Normal1"/>
              <w:keepNext/>
              <w:keepLines/>
              <w:spacing w:after="120" w:line="320" w:lineRule="atLeast"/>
              <w:ind w:left="0"/>
              <w:jc w:val="left"/>
              <w:rPr>
                <w:rFonts w:asciiTheme="minorBidi" w:hAnsiTheme="minorBidi" w:cstheme="minorBidi"/>
                <w:b/>
                <w:bCs/>
                <w:szCs w:val="22"/>
              </w:rPr>
            </w:pPr>
            <w:r w:rsidRPr="00BC22AB">
              <w:rPr>
                <w:rFonts w:asciiTheme="minorBidi" w:hAnsiTheme="minorBidi" w:cstheme="minorBidi"/>
                <w:b/>
                <w:bCs/>
                <w:szCs w:val="22"/>
                <w:rtl/>
              </w:rPr>
              <w:t>נושא</w:t>
            </w:r>
          </w:p>
        </w:tc>
        <w:tc>
          <w:tcPr>
            <w:tcW w:w="3261"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rsidR="00E93B68" w:rsidRPr="00BC22AB" w:rsidRDefault="00E93B68" w:rsidP="00C00BF8">
            <w:pPr>
              <w:pStyle w:val="Normal1"/>
              <w:keepNext/>
              <w:keepLines/>
              <w:spacing w:after="120" w:line="320" w:lineRule="atLeast"/>
              <w:ind w:left="0"/>
              <w:jc w:val="left"/>
              <w:rPr>
                <w:rFonts w:asciiTheme="minorBidi" w:hAnsiTheme="minorBidi" w:cstheme="minorBidi"/>
                <w:b/>
                <w:bCs/>
                <w:szCs w:val="22"/>
              </w:rPr>
            </w:pPr>
            <w:r w:rsidRPr="00BC22AB">
              <w:rPr>
                <w:rFonts w:asciiTheme="minorBidi" w:hAnsiTheme="minorBidi" w:cstheme="minorBidi"/>
                <w:b/>
                <w:bCs/>
                <w:szCs w:val="22"/>
                <w:rtl/>
              </w:rPr>
              <w:t>מועד</w:t>
            </w:r>
          </w:p>
        </w:tc>
      </w:tr>
      <w:tr w:rsidR="00E93B68" w:rsidRPr="00BC22AB" w:rsidTr="00C00BF8">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93B68" w:rsidRPr="00BC22AB" w:rsidRDefault="00E93B68" w:rsidP="00C00BF8">
            <w:pPr>
              <w:pStyle w:val="Normal1"/>
              <w:keepNext/>
              <w:keepLines/>
              <w:spacing w:after="120" w:line="320" w:lineRule="atLeast"/>
              <w:ind w:left="0"/>
              <w:jc w:val="left"/>
              <w:rPr>
                <w:rFonts w:asciiTheme="minorBidi" w:hAnsiTheme="minorBidi" w:cstheme="minorBidi"/>
                <w:b/>
                <w:bCs/>
                <w:szCs w:val="22"/>
                <w:rtl/>
              </w:rPr>
            </w:pPr>
            <w:r w:rsidRPr="00BC22AB">
              <w:rPr>
                <w:rFonts w:asciiTheme="minorBidi" w:hAnsiTheme="minorBidi" w:cstheme="minorBidi"/>
                <w:b/>
                <w:bCs/>
                <w:szCs w:val="22"/>
                <w:rtl/>
              </w:rPr>
              <w:t>הפצת המכרז הפומבי</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E93B68" w:rsidRPr="00BC22AB" w:rsidRDefault="006A31D8" w:rsidP="00531047">
            <w:pPr>
              <w:rPr>
                <w:rFonts w:asciiTheme="minorBidi" w:hAnsiTheme="minorBidi"/>
                <w:b/>
                <w:bCs/>
              </w:rPr>
            </w:pPr>
            <w:r>
              <w:rPr>
                <w:rFonts w:asciiTheme="minorBidi" w:hAnsiTheme="minorBidi" w:hint="cs"/>
                <w:b/>
                <w:bCs/>
                <w:rtl/>
              </w:rPr>
              <w:t>31</w:t>
            </w:r>
            <w:r w:rsidR="00C7420C" w:rsidRPr="00BC22AB">
              <w:rPr>
                <w:rFonts w:asciiTheme="minorBidi" w:hAnsiTheme="minorBidi"/>
                <w:b/>
                <w:bCs/>
                <w:rtl/>
              </w:rPr>
              <w:t>.</w:t>
            </w:r>
            <w:r w:rsidR="005E7A49" w:rsidRPr="00BC22AB">
              <w:rPr>
                <w:rFonts w:asciiTheme="minorBidi" w:hAnsiTheme="minorBidi"/>
                <w:b/>
                <w:bCs/>
                <w:rtl/>
              </w:rPr>
              <w:t>0</w:t>
            </w:r>
            <w:r w:rsidR="00531047">
              <w:rPr>
                <w:rFonts w:asciiTheme="minorBidi" w:hAnsiTheme="minorBidi" w:hint="cs"/>
                <w:b/>
                <w:bCs/>
                <w:rtl/>
              </w:rPr>
              <w:t>7</w:t>
            </w:r>
            <w:r w:rsidR="00FE7EC5" w:rsidRPr="00BC22AB">
              <w:rPr>
                <w:rFonts w:asciiTheme="minorBidi" w:hAnsiTheme="minorBidi"/>
                <w:b/>
                <w:bCs/>
                <w:rtl/>
              </w:rPr>
              <w:t>.2016</w:t>
            </w:r>
          </w:p>
        </w:tc>
      </w:tr>
      <w:tr w:rsidR="00361C8D" w:rsidRPr="00BC22AB" w:rsidTr="00C00BF8">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61C8D" w:rsidRPr="00BC22AB" w:rsidRDefault="00361C8D" w:rsidP="00C00BF8">
            <w:pPr>
              <w:pStyle w:val="Normal1"/>
              <w:keepNext/>
              <w:keepLines/>
              <w:spacing w:after="120" w:line="320" w:lineRule="atLeast"/>
              <w:ind w:left="0"/>
              <w:jc w:val="left"/>
              <w:rPr>
                <w:rFonts w:asciiTheme="minorBidi" w:hAnsiTheme="minorBidi" w:cstheme="minorBidi"/>
                <w:b/>
                <w:bCs/>
                <w:szCs w:val="22"/>
                <w:rtl/>
              </w:rPr>
            </w:pPr>
            <w:r w:rsidRPr="00BC22AB">
              <w:rPr>
                <w:rFonts w:asciiTheme="minorBidi" w:hAnsiTheme="minorBidi" w:cstheme="minorBidi"/>
                <w:b/>
                <w:bCs/>
                <w:szCs w:val="22"/>
                <w:rtl/>
              </w:rPr>
              <w:t>כנס ספקים</w:t>
            </w:r>
          </w:p>
        </w:tc>
        <w:tc>
          <w:tcPr>
            <w:tcW w:w="3261" w:type="dxa"/>
            <w:tcBorders>
              <w:top w:val="nil"/>
              <w:left w:val="nil"/>
              <w:bottom w:val="single" w:sz="8" w:space="0" w:color="auto"/>
              <w:right w:val="single" w:sz="8" w:space="0" w:color="auto"/>
            </w:tcBorders>
            <w:tcMar>
              <w:top w:w="0" w:type="dxa"/>
              <w:left w:w="108" w:type="dxa"/>
              <w:bottom w:w="0" w:type="dxa"/>
              <w:right w:w="108" w:type="dxa"/>
            </w:tcMar>
          </w:tcPr>
          <w:p w:rsidR="00361C8D" w:rsidRPr="00BC22AB" w:rsidRDefault="00531047" w:rsidP="00CF55E2">
            <w:pPr>
              <w:rPr>
                <w:rFonts w:asciiTheme="minorBidi" w:hAnsiTheme="minorBidi"/>
                <w:b/>
                <w:bCs/>
                <w:rtl/>
              </w:rPr>
            </w:pPr>
            <w:r>
              <w:rPr>
                <w:rFonts w:asciiTheme="minorBidi" w:hAnsiTheme="minorBidi" w:hint="cs"/>
                <w:b/>
                <w:bCs/>
                <w:rtl/>
              </w:rPr>
              <w:t>?</w:t>
            </w:r>
          </w:p>
        </w:tc>
      </w:tr>
      <w:tr w:rsidR="00E93B68" w:rsidRPr="00BC22AB" w:rsidTr="00C00BF8">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93B68" w:rsidRPr="00BC22AB" w:rsidRDefault="00E93B68" w:rsidP="00C00BF8">
            <w:pPr>
              <w:pStyle w:val="Normal1"/>
              <w:keepNext/>
              <w:keepLines/>
              <w:spacing w:after="120" w:line="320" w:lineRule="atLeast"/>
              <w:ind w:left="0"/>
              <w:jc w:val="left"/>
              <w:rPr>
                <w:rFonts w:asciiTheme="minorBidi" w:hAnsiTheme="minorBidi" w:cstheme="minorBidi"/>
                <w:b/>
                <w:bCs/>
                <w:szCs w:val="22"/>
              </w:rPr>
            </w:pPr>
            <w:r w:rsidRPr="00BC22AB">
              <w:rPr>
                <w:rFonts w:asciiTheme="minorBidi" w:hAnsiTheme="minorBidi" w:cstheme="minorBidi"/>
                <w:b/>
                <w:bCs/>
                <w:szCs w:val="22"/>
                <w:rtl/>
              </w:rPr>
              <w:t>מועד אחרון להעברת שאלות להבהרה</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E93B68" w:rsidRPr="00BC22AB" w:rsidRDefault="006A31D8" w:rsidP="00B47D2A">
            <w:pPr>
              <w:rPr>
                <w:rFonts w:asciiTheme="minorBidi" w:hAnsiTheme="minorBidi"/>
                <w:b/>
                <w:bCs/>
                <w:rtl/>
              </w:rPr>
            </w:pPr>
            <w:r>
              <w:rPr>
                <w:rFonts w:asciiTheme="minorBidi" w:hAnsiTheme="minorBidi" w:hint="cs"/>
                <w:b/>
                <w:bCs/>
                <w:rtl/>
              </w:rPr>
              <w:t>21</w:t>
            </w:r>
            <w:r w:rsidR="00B35889" w:rsidRPr="00BC22AB">
              <w:rPr>
                <w:rFonts w:asciiTheme="minorBidi" w:hAnsiTheme="minorBidi"/>
                <w:b/>
                <w:bCs/>
                <w:rtl/>
              </w:rPr>
              <w:t>.</w:t>
            </w:r>
            <w:r w:rsidR="00361C8D" w:rsidRPr="00BC22AB">
              <w:rPr>
                <w:rFonts w:asciiTheme="minorBidi" w:hAnsiTheme="minorBidi"/>
                <w:b/>
                <w:bCs/>
                <w:rtl/>
              </w:rPr>
              <w:t>0</w:t>
            </w:r>
            <w:r w:rsidR="00B47D2A">
              <w:rPr>
                <w:rFonts w:asciiTheme="minorBidi" w:hAnsiTheme="minorBidi" w:hint="cs"/>
                <w:b/>
                <w:bCs/>
                <w:rtl/>
              </w:rPr>
              <w:t>8</w:t>
            </w:r>
            <w:r w:rsidR="00B35889" w:rsidRPr="00BC22AB">
              <w:rPr>
                <w:rFonts w:asciiTheme="minorBidi" w:hAnsiTheme="minorBidi"/>
                <w:b/>
                <w:bCs/>
                <w:rtl/>
              </w:rPr>
              <w:t>.201</w:t>
            </w:r>
            <w:r w:rsidR="00FE7EC5" w:rsidRPr="00BC22AB">
              <w:rPr>
                <w:rFonts w:asciiTheme="minorBidi" w:hAnsiTheme="minorBidi"/>
                <w:b/>
                <w:bCs/>
                <w:rtl/>
              </w:rPr>
              <w:t>6</w:t>
            </w:r>
            <w:r w:rsidR="00E93B68" w:rsidRPr="00BC22AB">
              <w:rPr>
                <w:rFonts w:asciiTheme="minorBidi" w:hAnsiTheme="minorBidi"/>
                <w:b/>
                <w:bCs/>
                <w:rtl/>
              </w:rPr>
              <w:t xml:space="preserve"> שעה 15:00</w:t>
            </w:r>
          </w:p>
        </w:tc>
      </w:tr>
      <w:tr w:rsidR="00E93B68" w:rsidRPr="00BC22AB" w:rsidTr="00C00BF8">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93B68" w:rsidRPr="00BC22AB" w:rsidRDefault="00E93B68" w:rsidP="00C00BF8">
            <w:pPr>
              <w:pStyle w:val="Normal1"/>
              <w:keepNext/>
              <w:keepLines/>
              <w:spacing w:after="120" w:line="320" w:lineRule="atLeast"/>
              <w:ind w:left="0"/>
              <w:jc w:val="left"/>
              <w:rPr>
                <w:rFonts w:asciiTheme="minorBidi" w:hAnsiTheme="minorBidi" w:cstheme="minorBidi"/>
                <w:b/>
                <w:bCs/>
                <w:szCs w:val="22"/>
                <w:rtl/>
              </w:rPr>
            </w:pPr>
            <w:r w:rsidRPr="00BC22AB">
              <w:rPr>
                <w:rFonts w:asciiTheme="minorBidi" w:hAnsiTheme="minorBidi" w:cstheme="minorBidi"/>
                <w:b/>
                <w:bCs/>
                <w:szCs w:val="22"/>
                <w:rtl/>
              </w:rPr>
              <w:t>מועד אחרון לקבלת ההצעות</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E93B68" w:rsidRPr="00BC22AB" w:rsidRDefault="006A31D8" w:rsidP="006A31D8">
            <w:pPr>
              <w:rPr>
                <w:rFonts w:asciiTheme="minorBidi" w:hAnsiTheme="minorBidi"/>
                <w:b/>
                <w:bCs/>
                <w:rtl/>
              </w:rPr>
            </w:pPr>
            <w:r>
              <w:rPr>
                <w:rFonts w:asciiTheme="minorBidi" w:hAnsiTheme="minorBidi" w:hint="cs"/>
                <w:b/>
                <w:bCs/>
                <w:rtl/>
              </w:rPr>
              <w:t>15</w:t>
            </w:r>
            <w:r w:rsidR="00B35889" w:rsidRPr="00BC22AB">
              <w:rPr>
                <w:rFonts w:asciiTheme="minorBidi" w:hAnsiTheme="minorBidi"/>
                <w:b/>
                <w:bCs/>
                <w:rtl/>
              </w:rPr>
              <w:t>.</w:t>
            </w:r>
            <w:r w:rsidR="00A7487E" w:rsidRPr="00BC22AB">
              <w:rPr>
                <w:rFonts w:asciiTheme="minorBidi" w:hAnsiTheme="minorBidi"/>
                <w:b/>
                <w:bCs/>
                <w:rtl/>
              </w:rPr>
              <w:t>0</w:t>
            </w:r>
            <w:r w:rsidR="00B47D2A">
              <w:rPr>
                <w:rFonts w:asciiTheme="minorBidi" w:hAnsiTheme="minorBidi" w:hint="cs"/>
                <w:b/>
                <w:bCs/>
                <w:rtl/>
              </w:rPr>
              <w:t>9</w:t>
            </w:r>
            <w:r w:rsidR="00B35889" w:rsidRPr="00BC22AB">
              <w:rPr>
                <w:rFonts w:asciiTheme="minorBidi" w:hAnsiTheme="minorBidi"/>
                <w:b/>
                <w:bCs/>
                <w:rtl/>
              </w:rPr>
              <w:t>.201</w:t>
            </w:r>
            <w:r w:rsidR="00A7487E" w:rsidRPr="00BC22AB">
              <w:rPr>
                <w:rFonts w:asciiTheme="minorBidi" w:hAnsiTheme="minorBidi"/>
                <w:b/>
                <w:bCs/>
                <w:rtl/>
              </w:rPr>
              <w:t>6</w:t>
            </w:r>
            <w:r w:rsidR="00E93B68" w:rsidRPr="00BC22AB">
              <w:rPr>
                <w:rFonts w:asciiTheme="minorBidi" w:hAnsiTheme="minorBidi"/>
                <w:b/>
                <w:bCs/>
                <w:rtl/>
              </w:rPr>
              <w:t xml:space="preserve"> שעה 1</w:t>
            </w:r>
            <w:r w:rsidR="00AB140E" w:rsidRPr="00BC22AB">
              <w:rPr>
                <w:rFonts w:asciiTheme="minorBidi" w:hAnsiTheme="minorBidi"/>
                <w:b/>
                <w:bCs/>
                <w:rtl/>
              </w:rPr>
              <w:t>3</w:t>
            </w:r>
            <w:r w:rsidR="00E93B68" w:rsidRPr="00BC22AB">
              <w:rPr>
                <w:rFonts w:asciiTheme="minorBidi" w:hAnsiTheme="minorBidi"/>
                <w:b/>
                <w:bCs/>
                <w:rtl/>
              </w:rPr>
              <w:t>:00</w:t>
            </w:r>
          </w:p>
        </w:tc>
      </w:tr>
      <w:tr w:rsidR="00E93B68" w:rsidRPr="00BC22AB" w:rsidTr="00C00BF8">
        <w:tc>
          <w:tcPr>
            <w:tcW w:w="5244"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rsidR="00E93B68" w:rsidRPr="00BC22AB" w:rsidRDefault="00E93B68" w:rsidP="00C00BF8">
            <w:pPr>
              <w:pStyle w:val="Normal1"/>
              <w:keepNext/>
              <w:keepLines/>
              <w:spacing w:after="120" w:line="320" w:lineRule="atLeast"/>
              <w:ind w:left="0"/>
              <w:jc w:val="left"/>
              <w:rPr>
                <w:rFonts w:asciiTheme="minorBidi" w:hAnsiTheme="minorBidi" w:cstheme="minorBidi"/>
                <w:b/>
                <w:bCs/>
                <w:szCs w:val="22"/>
              </w:rPr>
            </w:pPr>
            <w:r w:rsidRPr="00BC22AB">
              <w:rPr>
                <w:rFonts w:asciiTheme="minorBidi" w:hAnsiTheme="minorBidi" w:cstheme="minorBidi"/>
                <w:b/>
                <w:bCs/>
                <w:szCs w:val="22"/>
                <w:rtl/>
              </w:rPr>
              <w:t>מצגות ספקים במסגרת תהליך הבחירה</w:t>
            </w:r>
          </w:p>
        </w:tc>
        <w:tc>
          <w:tcPr>
            <w:tcW w:w="3261" w:type="dxa"/>
            <w:tcBorders>
              <w:top w:val="nil"/>
              <w:left w:val="nil"/>
              <w:bottom w:val="single" w:sz="4" w:space="0" w:color="auto"/>
              <w:right w:val="single" w:sz="8" w:space="0" w:color="auto"/>
            </w:tcBorders>
            <w:tcMar>
              <w:top w:w="0" w:type="dxa"/>
              <w:left w:w="108" w:type="dxa"/>
              <w:bottom w:w="0" w:type="dxa"/>
              <w:right w:w="108" w:type="dxa"/>
            </w:tcMar>
            <w:hideMark/>
          </w:tcPr>
          <w:p w:rsidR="00E93B68" w:rsidRPr="00BC22AB" w:rsidRDefault="00B47D2A" w:rsidP="006A31D8">
            <w:pPr>
              <w:rPr>
                <w:rFonts w:asciiTheme="minorBidi" w:hAnsiTheme="minorBidi"/>
                <w:b/>
                <w:bCs/>
              </w:rPr>
            </w:pPr>
            <w:r>
              <w:rPr>
                <w:rFonts w:asciiTheme="minorBidi" w:hAnsiTheme="minorBidi" w:hint="cs"/>
                <w:b/>
                <w:bCs/>
                <w:rtl/>
              </w:rPr>
              <w:t>1</w:t>
            </w:r>
            <w:r w:rsidR="006A31D8">
              <w:rPr>
                <w:rFonts w:asciiTheme="minorBidi" w:hAnsiTheme="minorBidi" w:hint="cs"/>
                <w:b/>
                <w:bCs/>
                <w:rtl/>
              </w:rPr>
              <w:t>9</w:t>
            </w:r>
            <w:r w:rsidR="00B35889" w:rsidRPr="00BC22AB">
              <w:rPr>
                <w:rFonts w:asciiTheme="minorBidi" w:hAnsiTheme="minorBidi"/>
                <w:b/>
                <w:bCs/>
                <w:rtl/>
              </w:rPr>
              <w:t>.</w:t>
            </w:r>
            <w:r w:rsidR="00A7487E" w:rsidRPr="00BC22AB">
              <w:rPr>
                <w:rFonts w:asciiTheme="minorBidi" w:hAnsiTheme="minorBidi"/>
                <w:b/>
                <w:bCs/>
                <w:rtl/>
              </w:rPr>
              <w:t>0</w:t>
            </w:r>
            <w:r>
              <w:rPr>
                <w:rFonts w:asciiTheme="minorBidi" w:hAnsiTheme="minorBidi" w:hint="cs"/>
                <w:b/>
                <w:bCs/>
                <w:rtl/>
              </w:rPr>
              <w:t>9</w:t>
            </w:r>
            <w:r w:rsidR="00B35889" w:rsidRPr="00BC22AB">
              <w:rPr>
                <w:rFonts w:asciiTheme="minorBidi" w:hAnsiTheme="minorBidi"/>
                <w:b/>
                <w:bCs/>
                <w:rtl/>
              </w:rPr>
              <w:t>.201</w:t>
            </w:r>
            <w:r w:rsidR="00A7487E" w:rsidRPr="00BC22AB">
              <w:rPr>
                <w:rFonts w:asciiTheme="minorBidi" w:hAnsiTheme="minorBidi"/>
                <w:b/>
                <w:bCs/>
                <w:rtl/>
              </w:rPr>
              <w:t>6</w:t>
            </w:r>
            <w:r w:rsidR="00E93B68" w:rsidRPr="00BC22AB">
              <w:rPr>
                <w:rFonts w:asciiTheme="minorBidi" w:hAnsiTheme="minorBidi"/>
                <w:b/>
                <w:bCs/>
                <w:rtl/>
              </w:rPr>
              <w:t xml:space="preserve"> – </w:t>
            </w:r>
            <w:r w:rsidR="006A31D8">
              <w:rPr>
                <w:rFonts w:asciiTheme="minorBidi" w:hAnsiTheme="minorBidi" w:hint="cs"/>
                <w:b/>
                <w:bCs/>
                <w:rtl/>
              </w:rPr>
              <w:t>20</w:t>
            </w:r>
            <w:r w:rsidR="00B35889" w:rsidRPr="00BC22AB">
              <w:rPr>
                <w:rFonts w:asciiTheme="minorBidi" w:hAnsiTheme="minorBidi"/>
                <w:b/>
                <w:bCs/>
                <w:rtl/>
              </w:rPr>
              <w:t>.</w:t>
            </w:r>
            <w:r w:rsidR="00A7487E" w:rsidRPr="00BC22AB">
              <w:rPr>
                <w:rFonts w:asciiTheme="minorBidi" w:hAnsiTheme="minorBidi"/>
                <w:b/>
                <w:bCs/>
                <w:rtl/>
              </w:rPr>
              <w:t>0</w:t>
            </w:r>
            <w:r>
              <w:rPr>
                <w:rFonts w:asciiTheme="minorBidi" w:hAnsiTheme="minorBidi" w:hint="cs"/>
                <w:b/>
                <w:bCs/>
                <w:rtl/>
              </w:rPr>
              <w:t>9</w:t>
            </w:r>
            <w:r w:rsidR="00B35889" w:rsidRPr="00BC22AB">
              <w:rPr>
                <w:rFonts w:asciiTheme="minorBidi" w:hAnsiTheme="minorBidi"/>
                <w:b/>
                <w:bCs/>
                <w:rtl/>
              </w:rPr>
              <w:t>.201</w:t>
            </w:r>
            <w:r w:rsidR="00A7487E" w:rsidRPr="00BC22AB">
              <w:rPr>
                <w:rFonts w:asciiTheme="minorBidi" w:hAnsiTheme="minorBidi"/>
                <w:b/>
                <w:bCs/>
                <w:rtl/>
              </w:rPr>
              <w:t>6</w:t>
            </w:r>
          </w:p>
        </w:tc>
      </w:tr>
    </w:tbl>
    <w:p w:rsidR="004242B4" w:rsidRPr="00BC22AB" w:rsidRDefault="004242B4" w:rsidP="00356445">
      <w:pPr>
        <w:spacing w:after="0" w:line="240" w:lineRule="auto"/>
        <w:ind w:left="397"/>
        <w:jc w:val="both"/>
        <w:rPr>
          <w:rFonts w:asciiTheme="minorBidi" w:eastAsia="Times New Roman" w:hAnsiTheme="minorBidi"/>
          <w:noProof/>
          <w:rtl/>
          <w:lang w:eastAsia="he-IL"/>
        </w:rPr>
      </w:pPr>
    </w:p>
    <w:p w:rsidR="00C87763" w:rsidRPr="00BC22AB" w:rsidRDefault="00942686" w:rsidP="00975607">
      <w:pPr>
        <w:pStyle w:val="4"/>
      </w:pPr>
      <w:r w:rsidRPr="00BC22AB">
        <w:rPr>
          <w:rtl/>
        </w:rPr>
        <w:t>המשרד רשאי, לפי שיקול דעתו, לדחות את המועד האחרון לקבלת ההצעות</w:t>
      </w:r>
      <w:r w:rsidR="00AA577D" w:rsidRPr="00BC22AB">
        <w:rPr>
          <w:rtl/>
        </w:rPr>
        <w:t xml:space="preserve"> או כל מועד אחר בלוח הזמנים</w:t>
      </w:r>
      <w:r w:rsidRPr="00BC22AB">
        <w:rPr>
          <w:rtl/>
        </w:rPr>
        <w:t xml:space="preserve">. </w:t>
      </w:r>
    </w:p>
    <w:p w:rsidR="00B51EEB" w:rsidRPr="00BC22AB" w:rsidRDefault="001E78D6" w:rsidP="00975607">
      <w:pPr>
        <w:pStyle w:val="3"/>
        <w:rPr>
          <w:rtl/>
        </w:rPr>
      </w:pPr>
      <w:bookmarkStart w:id="13" w:name="_Ref321310843"/>
      <w:bookmarkStart w:id="14" w:name="_Ref370923976"/>
      <w:r w:rsidRPr="00BC22AB">
        <w:rPr>
          <w:rtl/>
        </w:rPr>
        <w:t xml:space="preserve"> </w:t>
      </w:r>
      <w:r w:rsidR="00B51EEB" w:rsidRPr="00BC22AB">
        <w:rPr>
          <w:rtl/>
        </w:rPr>
        <w:t>נוהל העברת שאלות ובירורים</w:t>
      </w:r>
      <w:bookmarkEnd w:id="13"/>
      <w:bookmarkEnd w:id="14"/>
    </w:p>
    <w:p w:rsidR="00D35D89" w:rsidRDefault="00D35D89" w:rsidP="00975607">
      <w:pPr>
        <w:pStyle w:val="4"/>
        <w:rPr>
          <w:rtl/>
        </w:rPr>
      </w:pPr>
      <w:r>
        <w:rPr>
          <w:rFonts w:hint="cs"/>
          <w:rtl/>
        </w:rPr>
        <w:t>פניות</w:t>
      </w:r>
      <w:r>
        <w:rPr>
          <w:rtl/>
        </w:rPr>
        <w:t xml:space="preserve"> </w:t>
      </w:r>
      <w:r>
        <w:rPr>
          <w:rFonts w:hint="cs"/>
          <w:rtl/>
        </w:rPr>
        <w:t>לשאלות</w:t>
      </w:r>
      <w:r>
        <w:rPr>
          <w:rtl/>
        </w:rPr>
        <w:t xml:space="preserve"> </w:t>
      </w:r>
      <w:r>
        <w:rPr>
          <w:rFonts w:hint="cs"/>
          <w:rtl/>
        </w:rPr>
        <w:t>ובירורים</w:t>
      </w:r>
      <w:r>
        <w:rPr>
          <w:rtl/>
        </w:rPr>
        <w:t xml:space="preserve"> </w:t>
      </w:r>
      <w:r>
        <w:rPr>
          <w:rFonts w:hint="cs"/>
          <w:rtl/>
        </w:rPr>
        <w:t>תוגשנה</w:t>
      </w:r>
      <w:r>
        <w:rPr>
          <w:rtl/>
        </w:rPr>
        <w:t xml:space="preserve"> </w:t>
      </w:r>
      <w:r>
        <w:rPr>
          <w:rFonts w:hint="cs"/>
          <w:rtl/>
        </w:rPr>
        <w:t>ע</w:t>
      </w:r>
      <w:r>
        <w:rPr>
          <w:rtl/>
        </w:rPr>
        <w:t>"</w:t>
      </w:r>
      <w:r>
        <w:rPr>
          <w:rFonts w:hint="cs"/>
          <w:rtl/>
        </w:rPr>
        <w:t>ג</w:t>
      </w:r>
      <w:r>
        <w:rPr>
          <w:rtl/>
        </w:rPr>
        <w:t xml:space="preserve"> </w:t>
      </w:r>
      <w:r>
        <w:rPr>
          <w:rFonts w:hint="cs"/>
          <w:rtl/>
        </w:rPr>
        <w:t>טופס</w:t>
      </w:r>
      <w:r>
        <w:rPr>
          <w:rtl/>
        </w:rPr>
        <w:t xml:space="preserve"> </w:t>
      </w:r>
      <w:r>
        <w:rPr>
          <w:rFonts w:hint="cs"/>
          <w:rtl/>
        </w:rPr>
        <w:t>שאלות</w:t>
      </w:r>
      <w:r>
        <w:rPr>
          <w:rtl/>
        </w:rPr>
        <w:t xml:space="preserve"> </w:t>
      </w:r>
      <w:r>
        <w:rPr>
          <w:rFonts w:hint="cs"/>
          <w:rtl/>
        </w:rPr>
        <w:t>להבהרה</w:t>
      </w:r>
      <w:r>
        <w:rPr>
          <w:rtl/>
        </w:rPr>
        <w:t xml:space="preserve"> </w:t>
      </w:r>
      <w:r>
        <w:rPr>
          <w:rFonts w:hint="cs"/>
          <w:rtl/>
        </w:rPr>
        <w:t>ע</w:t>
      </w:r>
      <w:r>
        <w:rPr>
          <w:rtl/>
        </w:rPr>
        <w:t>"</w:t>
      </w:r>
      <w:r>
        <w:rPr>
          <w:rFonts w:hint="cs"/>
          <w:rtl/>
        </w:rPr>
        <w:t>י</w:t>
      </w:r>
      <w:r>
        <w:rPr>
          <w:rtl/>
        </w:rPr>
        <w:t xml:space="preserve"> </w:t>
      </w:r>
      <w:r>
        <w:rPr>
          <w:rFonts w:hint="cs"/>
          <w:rtl/>
        </w:rPr>
        <w:t>הלקוח</w:t>
      </w:r>
      <w:r>
        <w:rPr>
          <w:rtl/>
        </w:rPr>
        <w:t xml:space="preserve"> (</w:t>
      </w:r>
      <w:r>
        <w:rPr>
          <w:rFonts w:hint="cs"/>
          <w:rtl/>
        </w:rPr>
        <w:t>מצ</w:t>
      </w:r>
      <w:r>
        <w:rPr>
          <w:rtl/>
        </w:rPr>
        <w:t>"</w:t>
      </w:r>
      <w:r>
        <w:rPr>
          <w:rFonts w:hint="cs"/>
          <w:rtl/>
        </w:rPr>
        <w:t>ב</w:t>
      </w:r>
      <w:r>
        <w:rPr>
          <w:rtl/>
        </w:rPr>
        <w:t xml:space="preserve"> </w:t>
      </w:r>
      <w:r>
        <w:rPr>
          <w:rFonts w:hint="cs"/>
          <w:rtl/>
        </w:rPr>
        <w:t>כנספח</w:t>
      </w:r>
      <w:r>
        <w:rPr>
          <w:rtl/>
        </w:rPr>
        <w:t xml:space="preserve"> </w:t>
      </w:r>
      <w:r>
        <w:rPr>
          <w:rFonts w:hint="cs"/>
          <w:rtl/>
        </w:rPr>
        <w:t>ה</w:t>
      </w:r>
      <w:r>
        <w:rPr>
          <w:rtl/>
        </w:rPr>
        <w:t xml:space="preserve">'). </w:t>
      </w:r>
    </w:p>
    <w:p w:rsidR="00D35D89" w:rsidRDefault="00D35D89" w:rsidP="00975607">
      <w:pPr>
        <w:pStyle w:val="4"/>
        <w:rPr>
          <w:rtl/>
        </w:rPr>
      </w:pPr>
      <w:r>
        <w:rPr>
          <w:rFonts w:hint="cs"/>
          <w:rtl/>
        </w:rPr>
        <w:t>את</w:t>
      </w:r>
      <w:r>
        <w:rPr>
          <w:rtl/>
        </w:rPr>
        <w:t xml:space="preserve"> </w:t>
      </w:r>
      <w:r>
        <w:rPr>
          <w:rFonts w:hint="cs"/>
          <w:rtl/>
        </w:rPr>
        <w:t>השאלות</w:t>
      </w:r>
      <w:r>
        <w:rPr>
          <w:rtl/>
        </w:rPr>
        <w:t xml:space="preserve"> </w:t>
      </w:r>
      <w:r>
        <w:rPr>
          <w:rFonts w:hint="cs"/>
          <w:rtl/>
        </w:rPr>
        <w:t>יש</w:t>
      </w:r>
      <w:r>
        <w:rPr>
          <w:rtl/>
        </w:rPr>
        <w:t xml:space="preserve"> </w:t>
      </w:r>
      <w:r>
        <w:rPr>
          <w:rFonts w:hint="cs"/>
          <w:rtl/>
        </w:rPr>
        <w:t>לשלוח</w:t>
      </w:r>
      <w:r>
        <w:rPr>
          <w:rtl/>
        </w:rPr>
        <w:t xml:space="preserve"> </w:t>
      </w:r>
      <w:r>
        <w:rPr>
          <w:rFonts w:hint="cs"/>
          <w:rtl/>
        </w:rPr>
        <w:t>לכתובת</w:t>
      </w:r>
      <w:r>
        <w:rPr>
          <w:rtl/>
        </w:rPr>
        <w:t xml:space="preserve"> </w:t>
      </w:r>
      <w:r>
        <w:rPr>
          <w:rFonts w:hint="cs"/>
          <w:rtl/>
        </w:rPr>
        <w:t>הדוא</w:t>
      </w:r>
      <w:r>
        <w:rPr>
          <w:rtl/>
        </w:rPr>
        <w:t>"</w:t>
      </w:r>
      <w:r>
        <w:rPr>
          <w:rFonts w:hint="cs"/>
          <w:rtl/>
        </w:rPr>
        <w:t>ל</w:t>
      </w:r>
      <w:r>
        <w:rPr>
          <w:rtl/>
        </w:rPr>
        <w:t xml:space="preserve"> </w:t>
      </w:r>
      <w:r>
        <w:rPr>
          <w:rFonts w:hint="cs"/>
          <w:rtl/>
        </w:rPr>
        <w:t>כהגדרתה</w:t>
      </w:r>
      <w:r>
        <w:rPr>
          <w:rtl/>
        </w:rPr>
        <w:t xml:space="preserve"> </w:t>
      </w:r>
      <w:r>
        <w:rPr>
          <w:rFonts w:hint="cs"/>
          <w:rtl/>
        </w:rPr>
        <w:t>בסעיף</w:t>
      </w:r>
      <w:r>
        <w:rPr>
          <w:rtl/>
        </w:rPr>
        <w:t xml:space="preserve"> ‏1.3.2.1 </w:t>
      </w:r>
      <w:r>
        <w:rPr>
          <w:rFonts w:hint="cs"/>
          <w:rtl/>
        </w:rPr>
        <w:t>דלעיל</w:t>
      </w:r>
      <w:r>
        <w:rPr>
          <w:rtl/>
        </w:rPr>
        <w:t xml:space="preserve"> </w:t>
      </w:r>
      <w:r>
        <w:rPr>
          <w:rFonts w:hint="cs"/>
          <w:rtl/>
        </w:rPr>
        <w:t>ולא</w:t>
      </w:r>
      <w:r>
        <w:rPr>
          <w:rtl/>
        </w:rPr>
        <w:t xml:space="preserve"> </w:t>
      </w:r>
      <w:r>
        <w:rPr>
          <w:rFonts w:hint="cs"/>
          <w:rtl/>
        </w:rPr>
        <w:t>יאוחר</w:t>
      </w:r>
      <w:r>
        <w:rPr>
          <w:rtl/>
        </w:rPr>
        <w:t xml:space="preserve"> </w:t>
      </w:r>
      <w:r>
        <w:rPr>
          <w:rFonts w:hint="cs"/>
          <w:rtl/>
        </w:rPr>
        <w:t>מהמועד</w:t>
      </w:r>
      <w:r>
        <w:rPr>
          <w:rtl/>
        </w:rPr>
        <w:t xml:space="preserve"> </w:t>
      </w:r>
      <w:r>
        <w:rPr>
          <w:rFonts w:hint="cs"/>
          <w:rtl/>
        </w:rPr>
        <w:t>האחרון</w:t>
      </w:r>
      <w:r>
        <w:rPr>
          <w:rtl/>
        </w:rPr>
        <w:t xml:space="preserve"> </w:t>
      </w:r>
      <w:r>
        <w:rPr>
          <w:rFonts w:hint="cs"/>
          <w:rtl/>
        </w:rPr>
        <w:t>להגשתן</w:t>
      </w:r>
      <w:r>
        <w:rPr>
          <w:rtl/>
        </w:rPr>
        <w:t xml:space="preserve"> </w:t>
      </w:r>
      <w:r>
        <w:rPr>
          <w:rFonts w:hint="cs"/>
          <w:rtl/>
        </w:rPr>
        <w:t>כהגדרתו</w:t>
      </w:r>
      <w:r>
        <w:rPr>
          <w:rtl/>
        </w:rPr>
        <w:t xml:space="preserve"> </w:t>
      </w:r>
      <w:r>
        <w:rPr>
          <w:rFonts w:hint="cs"/>
          <w:rtl/>
        </w:rPr>
        <w:t>בסעיף</w:t>
      </w:r>
      <w:r>
        <w:rPr>
          <w:rtl/>
        </w:rPr>
        <w:t xml:space="preserve"> ‏1.3.3 </w:t>
      </w:r>
      <w:r>
        <w:rPr>
          <w:rFonts w:hint="cs"/>
          <w:rtl/>
        </w:rPr>
        <w:t>לעיל</w:t>
      </w:r>
      <w:r>
        <w:rPr>
          <w:rtl/>
        </w:rPr>
        <w:t xml:space="preserve">. </w:t>
      </w:r>
      <w:r>
        <w:rPr>
          <w:rFonts w:hint="cs"/>
          <w:rtl/>
        </w:rPr>
        <w:t>שאלות</w:t>
      </w:r>
      <w:r>
        <w:rPr>
          <w:rtl/>
        </w:rPr>
        <w:t xml:space="preserve"> </w:t>
      </w:r>
      <w:r>
        <w:rPr>
          <w:rFonts w:hint="cs"/>
          <w:rtl/>
        </w:rPr>
        <w:t>שיועברו</w:t>
      </w:r>
      <w:r>
        <w:rPr>
          <w:rtl/>
        </w:rPr>
        <w:t xml:space="preserve"> </w:t>
      </w:r>
      <w:r>
        <w:rPr>
          <w:rFonts w:hint="cs"/>
          <w:rtl/>
        </w:rPr>
        <w:t>באיחור</w:t>
      </w:r>
      <w:r>
        <w:rPr>
          <w:rtl/>
        </w:rPr>
        <w:t xml:space="preserve">, </w:t>
      </w:r>
      <w:r>
        <w:rPr>
          <w:rFonts w:hint="cs"/>
          <w:rtl/>
        </w:rPr>
        <w:t>מכל</w:t>
      </w:r>
      <w:r>
        <w:rPr>
          <w:rtl/>
        </w:rPr>
        <w:t xml:space="preserve"> </w:t>
      </w:r>
      <w:r>
        <w:rPr>
          <w:rFonts w:hint="cs"/>
          <w:rtl/>
        </w:rPr>
        <w:t>סיבה</w:t>
      </w:r>
      <w:r>
        <w:rPr>
          <w:rtl/>
        </w:rPr>
        <w:t xml:space="preserve"> </w:t>
      </w:r>
      <w:r>
        <w:rPr>
          <w:rFonts w:hint="cs"/>
          <w:rtl/>
        </w:rPr>
        <w:t>שהיא</w:t>
      </w:r>
      <w:r>
        <w:rPr>
          <w:rtl/>
        </w:rPr>
        <w:t xml:space="preserve">, </w:t>
      </w:r>
      <w:r>
        <w:rPr>
          <w:rFonts w:hint="cs"/>
          <w:rtl/>
        </w:rPr>
        <w:t>לאחר</w:t>
      </w:r>
      <w:r>
        <w:rPr>
          <w:rtl/>
        </w:rPr>
        <w:t xml:space="preserve"> </w:t>
      </w:r>
      <w:r>
        <w:rPr>
          <w:rFonts w:hint="cs"/>
          <w:rtl/>
        </w:rPr>
        <w:t>המועד</w:t>
      </w:r>
      <w:r>
        <w:rPr>
          <w:rtl/>
        </w:rPr>
        <w:t xml:space="preserve"> </w:t>
      </w:r>
      <w:r>
        <w:rPr>
          <w:rFonts w:hint="cs"/>
          <w:rtl/>
        </w:rPr>
        <w:t>שנקבע</w:t>
      </w:r>
      <w:r>
        <w:rPr>
          <w:rtl/>
        </w:rPr>
        <w:t xml:space="preserve"> </w:t>
      </w:r>
      <w:r>
        <w:rPr>
          <w:rFonts w:hint="cs"/>
          <w:rtl/>
        </w:rPr>
        <w:t>או</w:t>
      </w:r>
      <w:r>
        <w:rPr>
          <w:rtl/>
        </w:rPr>
        <w:t xml:space="preserve"> </w:t>
      </w:r>
      <w:r>
        <w:rPr>
          <w:rFonts w:hint="cs"/>
          <w:rtl/>
        </w:rPr>
        <w:t>שיופנו</w:t>
      </w:r>
      <w:r>
        <w:rPr>
          <w:rtl/>
        </w:rPr>
        <w:t xml:space="preserve"> </w:t>
      </w:r>
      <w:r>
        <w:rPr>
          <w:rFonts w:hint="cs"/>
          <w:rtl/>
        </w:rPr>
        <w:t>בעל</w:t>
      </w:r>
      <w:r>
        <w:rPr>
          <w:rtl/>
        </w:rPr>
        <w:t xml:space="preserve"> </w:t>
      </w:r>
      <w:r>
        <w:rPr>
          <w:rFonts w:hint="cs"/>
          <w:rtl/>
        </w:rPr>
        <w:t>פה</w:t>
      </w:r>
      <w:r>
        <w:rPr>
          <w:rtl/>
        </w:rPr>
        <w:t xml:space="preserve"> </w:t>
      </w:r>
      <w:r>
        <w:rPr>
          <w:rFonts w:hint="cs"/>
          <w:rtl/>
        </w:rPr>
        <w:t>או</w:t>
      </w:r>
      <w:r>
        <w:rPr>
          <w:rtl/>
        </w:rPr>
        <w:t xml:space="preserve"> </w:t>
      </w:r>
      <w:r>
        <w:rPr>
          <w:rFonts w:hint="cs"/>
          <w:rtl/>
        </w:rPr>
        <w:t>בטלפון</w:t>
      </w:r>
      <w:r>
        <w:rPr>
          <w:rtl/>
        </w:rPr>
        <w:t xml:space="preserve"> </w:t>
      </w:r>
      <w:r>
        <w:rPr>
          <w:rFonts w:hint="cs"/>
          <w:rtl/>
        </w:rPr>
        <w:t>לא</w:t>
      </w:r>
      <w:r>
        <w:rPr>
          <w:rtl/>
        </w:rPr>
        <w:t xml:space="preserve"> </w:t>
      </w:r>
      <w:r>
        <w:rPr>
          <w:rFonts w:hint="cs"/>
          <w:rtl/>
        </w:rPr>
        <w:t>יענו</w:t>
      </w:r>
      <w:r>
        <w:rPr>
          <w:rtl/>
        </w:rPr>
        <w:t xml:space="preserve"> </w:t>
      </w:r>
      <w:r>
        <w:rPr>
          <w:rFonts w:hint="cs"/>
          <w:rtl/>
        </w:rPr>
        <w:t>ולא</w:t>
      </w:r>
      <w:r>
        <w:rPr>
          <w:rtl/>
        </w:rPr>
        <w:t xml:space="preserve"> </w:t>
      </w:r>
      <w:r>
        <w:rPr>
          <w:rFonts w:hint="cs"/>
          <w:rtl/>
        </w:rPr>
        <w:t>יחייבו</w:t>
      </w:r>
      <w:r>
        <w:rPr>
          <w:rtl/>
        </w:rPr>
        <w:t xml:space="preserve"> </w:t>
      </w:r>
      <w:r>
        <w:rPr>
          <w:rFonts w:hint="cs"/>
          <w:rtl/>
        </w:rPr>
        <w:t>את</w:t>
      </w:r>
      <w:r>
        <w:rPr>
          <w:rtl/>
        </w:rPr>
        <w:t xml:space="preserve"> </w:t>
      </w:r>
      <w:r>
        <w:rPr>
          <w:rFonts w:hint="cs"/>
          <w:rtl/>
        </w:rPr>
        <w:t>המזמין</w:t>
      </w:r>
      <w:r>
        <w:rPr>
          <w:rtl/>
        </w:rPr>
        <w:t>.</w:t>
      </w:r>
    </w:p>
    <w:p w:rsidR="00D35D89" w:rsidRDefault="00D35D89" w:rsidP="00975607">
      <w:pPr>
        <w:pStyle w:val="4"/>
        <w:rPr>
          <w:rtl/>
        </w:rPr>
      </w:pPr>
      <w:r>
        <w:rPr>
          <w:rFonts w:hint="cs"/>
          <w:rtl/>
        </w:rPr>
        <w:t>התשובות</w:t>
      </w:r>
      <w:r>
        <w:rPr>
          <w:rtl/>
        </w:rPr>
        <w:t xml:space="preserve"> </w:t>
      </w:r>
      <w:r>
        <w:rPr>
          <w:rFonts w:hint="cs"/>
          <w:rtl/>
        </w:rPr>
        <w:t>יפורסמו</w:t>
      </w:r>
      <w:r>
        <w:rPr>
          <w:rtl/>
        </w:rPr>
        <w:t xml:space="preserve"> </w:t>
      </w:r>
      <w:r>
        <w:rPr>
          <w:rFonts w:hint="cs"/>
          <w:rtl/>
        </w:rPr>
        <w:t>באתר</w:t>
      </w:r>
      <w:r>
        <w:rPr>
          <w:rtl/>
        </w:rPr>
        <w:t xml:space="preserve"> </w:t>
      </w:r>
      <w:r>
        <w:rPr>
          <w:rFonts w:hint="cs"/>
          <w:rtl/>
        </w:rPr>
        <w:t>האינטרנט</w:t>
      </w:r>
      <w:r>
        <w:rPr>
          <w:rtl/>
        </w:rPr>
        <w:t xml:space="preserve"> </w:t>
      </w:r>
      <w:r>
        <w:rPr>
          <w:rFonts w:hint="cs"/>
          <w:rtl/>
        </w:rPr>
        <w:t>של</w:t>
      </w:r>
      <w:r>
        <w:rPr>
          <w:rtl/>
        </w:rPr>
        <w:t xml:space="preserve"> </w:t>
      </w:r>
      <w:r>
        <w:rPr>
          <w:rFonts w:hint="cs"/>
          <w:rtl/>
        </w:rPr>
        <w:t>המזמין</w:t>
      </w:r>
      <w:r>
        <w:rPr>
          <w:rtl/>
        </w:rPr>
        <w:t xml:space="preserve"> </w:t>
      </w:r>
      <w:r>
        <w:t>www.health.gov.il</w:t>
      </w:r>
      <w:r>
        <w:rPr>
          <w:rtl/>
        </w:rPr>
        <w:t xml:space="preserve"> </w:t>
      </w:r>
      <w:r>
        <w:rPr>
          <w:rFonts w:hint="cs"/>
          <w:rtl/>
        </w:rPr>
        <w:t>בעמוד</w:t>
      </w:r>
      <w:r>
        <w:rPr>
          <w:rtl/>
        </w:rPr>
        <w:t xml:space="preserve"> "</w:t>
      </w:r>
      <w:r>
        <w:rPr>
          <w:rFonts w:hint="cs"/>
          <w:rtl/>
        </w:rPr>
        <w:t>מכרזים</w:t>
      </w:r>
      <w:r>
        <w:rPr>
          <w:rtl/>
        </w:rPr>
        <w:t xml:space="preserve">" </w:t>
      </w:r>
      <w:r>
        <w:rPr>
          <w:rFonts w:hint="cs"/>
          <w:rtl/>
        </w:rPr>
        <w:t>בעילום</w:t>
      </w:r>
      <w:r>
        <w:rPr>
          <w:rtl/>
        </w:rPr>
        <w:t xml:space="preserve"> </w:t>
      </w:r>
      <w:r>
        <w:rPr>
          <w:rFonts w:hint="cs"/>
          <w:rtl/>
        </w:rPr>
        <w:t>שם</w:t>
      </w:r>
      <w:r>
        <w:rPr>
          <w:rtl/>
        </w:rPr>
        <w:t xml:space="preserve">, </w:t>
      </w:r>
      <w:r>
        <w:rPr>
          <w:rFonts w:hint="cs"/>
          <w:rtl/>
        </w:rPr>
        <w:t>וישלחו</w:t>
      </w:r>
      <w:r>
        <w:rPr>
          <w:rtl/>
        </w:rPr>
        <w:t xml:space="preserve"> </w:t>
      </w:r>
      <w:r>
        <w:rPr>
          <w:rFonts w:hint="cs"/>
          <w:rtl/>
        </w:rPr>
        <w:t>באמצעות</w:t>
      </w:r>
      <w:r>
        <w:rPr>
          <w:rtl/>
        </w:rPr>
        <w:t xml:space="preserve"> </w:t>
      </w:r>
      <w:r>
        <w:rPr>
          <w:rFonts w:hint="cs"/>
          <w:rtl/>
        </w:rPr>
        <w:t>דוא</w:t>
      </w:r>
      <w:r>
        <w:rPr>
          <w:rtl/>
        </w:rPr>
        <w:t>"</w:t>
      </w:r>
      <w:r>
        <w:rPr>
          <w:rFonts w:hint="cs"/>
          <w:rtl/>
        </w:rPr>
        <w:t>ל</w:t>
      </w:r>
      <w:r>
        <w:rPr>
          <w:rtl/>
        </w:rPr>
        <w:t xml:space="preserve"> </w:t>
      </w:r>
      <w:r>
        <w:rPr>
          <w:rFonts w:hint="cs"/>
          <w:rtl/>
        </w:rPr>
        <w:t>לכלל</w:t>
      </w:r>
      <w:r>
        <w:rPr>
          <w:rtl/>
        </w:rPr>
        <w:t xml:space="preserve"> </w:t>
      </w:r>
      <w:r>
        <w:rPr>
          <w:rFonts w:hint="cs"/>
          <w:rtl/>
        </w:rPr>
        <w:t>המציעים</w:t>
      </w:r>
      <w:r>
        <w:rPr>
          <w:rtl/>
        </w:rPr>
        <w:t xml:space="preserve"> </w:t>
      </w:r>
      <w:r>
        <w:rPr>
          <w:rFonts w:hint="cs"/>
          <w:rtl/>
        </w:rPr>
        <w:t>אשר</w:t>
      </w:r>
      <w:r>
        <w:rPr>
          <w:rtl/>
        </w:rPr>
        <w:t xml:space="preserve"> </w:t>
      </w:r>
      <w:r>
        <w:rPr>
          <w:rFonts w:hint="cs"/>
          <w:rtl/>
        </w:rPr>
        <w:t>נרשמו</w:t>
      </w:r>
      <w:r>
        <w:rPr>
          <w:rtl/>
        </w:rPr>
        <w:t xml:space="preserve"> </w:t>
      </w:r>
      <w:r>
        <w:rPr>
          <w:rFonts w:hint="cs"/>
          <w:rtl/>
        </w:rPr>
        <w:t>למכרז</w:t>
      </w:r>
      <w:r>
        <w:rPr>
          <w:rtl/>
        </w:rPr>
        <w:t xml:space="preserve">, </w:t>
      </w:r>
      <w:r>
        <w:rPr>
          <w:rFonts w:hint="cs"/>
          <w:rtl/>
        </w:rPr>
        <w:t>ללא</w:t>
      </w:r>
      <w:r>
        <w:rPr>
          <w:rtl/>
        </w:rPr>
        <w:t xml:space="preserve"> </w:t>
      </w:r>
      <w:r>
        <w:rPr>
          <w:rFonts w:hint="cs"/>
          <w:rtl/>
        </w:rPr>
        <w:t>ציון</w:t>
      </w:r>
      <w:r>
        <w:rPr>
          <w:rtl/>
        </w:rPr>
        <w:t xml:space="preserve"> </w:t>
      </w:r>
      <w:r>
        <w:rPr>
          <w:rFonts w:hint="cs"/>
          <w:rtl/>
        </w:rPr>
        <w:t>שם</w:t>
      </w:r>
      <w:r>
        <w:rPr>
          <w:rtl/>
        </w:rPr>
        <w:t xml:space="preserve"> </w:t>
      </w:r>
      <w:r>
        <w:rPr>
          <w:rFonts w:hint="cs"/>
          <w:rtl/>
        </w:rPr>
        <w:t>הפונה</w:t>
      </w:r>
      <w:r>
        <w:rPr>
          <w:rtl/>
        </w:rPr>
        <w:t>.</w:t>
      </w:r>
    </w:p>
    <w:p w:rsidR="00D35D89" w:rsidRDefault="00D35D89" w:rsidP="00975607">
      <w:pPr>
        <w:pStyle w:val="4"/>
        <w:rPr>
          <w:rtl/>
        </w:rPr>
      </w:pPr>
      <w:r>
        <w:rPr>
          <w:rFonts w:hint="cs"/>
          <w:rtl/>
        </w:rPr>
        <w:t>מובהר</w:t>
      </w:r>
      <w:r>
        <w:rPr>
          <w:rtl/>
        </w:rPr>
        <w:t xml:space="preserve"> </w:t>
      </w:r>
      <w:r>
        <w:rPr>
          <w:rFonts w:hint="cs"/>
          <w:rtl/>
        </w:rPr>
        <w:t>בזאת</w:t>
      </w:r>
      <w:r>
        <w:rPr>
          <w:rtl/>
        </w:rPr>
        <w:t xml:space="preserve"> </w:t>
      </w:r>
      <w:r>
        <w:rPr>
          <w:rFonts w:hint="cs"/>
          <w:rtl/>
        </w:rPr>
        <w:t>כי</w:t>
      </w:r>
      <w:r>
        <w:rPr>
          <w:rtl/>
        </w:rPr>
        <w:t xml:space="preserve"> </w:t>
      </w:r>
      <w:r>
        <w:rPr>
          <w:rFonts w:hint="cs"/>
          <w:rtl/>
        </w:rPr>
        <w:t>בכל</w:t>
      </w:r>
      <w:r>
        <w:rPr>
          <w:rtl/>
        </w:rPr>
        <w:t xml:space="preserve"> </w:t>
      </w:r>
      <w:r>
        <w:rPr>
          <w:rFonts w:hint="cs"/>
          <w:rtl/>
        </w:rPr>
        <w:t>מקרה</w:t>
      </w:r>
      <w:r>
        <w:rPr>
          <w:rtl/>
        </w:rPr>
        <w:t xml:space="preserve"> </w:t>
      </w:r>
      <w:r>
        <w:rPr>
          <w:rFonts w:hint="cs"/>
          <w:rtl/>
        </w:rPr>
        <w:t>בו</w:t>
      </w:r>
      <w:r>
        <w:rPr>
          <w:rtl/>
        </w:rPr>
        <w:t xml:space="preserve"> </w:t>
      </w:r>
      <w:r>
        <w:rPr>
          <w:rFonts w:hint="cs"/>
          <w:rtl/>
        </w:rPr>
        <w:t>גילה</w:t>
      </w:r>
      <w:r>
        <w:rPr>
          <w:rtl/>
        </w:rPr>
        <w:t xml:space="preserve"> </w:t>
      </w:r>
      <w:r>
        <w:rPr>
          <w:rFonts w:hint="cs"/>
          <w:rtl/>
        </w:rPr>
        <w:t>מציע</w:t>
      </w:r>
      <w:r>
        <w:rPr>
          <w:rtl/>
        </w:rPr>
        <w:t xml:space="preserve"> </w:t>
      </w:r>
      <w:r>
        <w:rPr>
          <w:rFonts w:hint="cs"/>
          <w:rtl/>
        </w:rPr>
        <w:t>פגם</w:t>
      </w:r>
      <w:r>
        <w:rPr>
          <w:rtl/>
        </w:rPr>
        <w:t xml:space="preserve"> </w:t>
      </w:r>
      <w:r>
        <w:rPr>
          <w:rFonts w:hint="cs"/>
          <w:rtl/>
        </w:rPr>
        <w:t>או</w:t>
      </w:r>
      <w:r>
        <w:rPr>
          <w:rtl/>
        </w:rPr>
        <w:t xml:space="preserve"> </w:t>
      </w:r>
      <w:r>
        <w:rPr>
          <w:rFonts w:hint="cs"/>
          <w:rtl/>
        </w:rPr>
        <w:t>חסר</w:t>
      </w:r>
      <w:r>
        <w:rPr>
          <w:rtl/>
        </w:rPr>
        <w:t xml:space="preserve"> </w:t>
      </w:r>
      <w:r>
        <w:rPr>
          <w:rFonts w:hint="cs"/>
          <w:rtl/>
        </w:rPr>
        <w:t>במכרז</w:t>
      </w:r>
      <w:r>
        <w:rPr>
          <w:rtl/>
        </w:rPr>
        <w:t xml:space="preserve"> </w:t>
      </w:r>
      <w:r>
        <w:rPr>
          <w:rFonts w:hint="cs"/>
          <w:rtl/>
        </w:rPr>
        <w:t>או</w:t>
      </w:r>
      <w:r>
        <w:rPr>
          <w:rtl/>
        </w:rPr>
        <w:t xml:space="preserve"> </w:t>
      </w:r>
      <w:r>
        <w:rPr>
          <w:rFonts w:hint="cs"/>
          <w:rtl/>
        </w:rPr>
        <w:t>מסמכיו</w:t>
      </w:r>
      <w:r>
        <w:rPr>
          <w:rtl/>
        </w:rPr>
        <w:t xml:space="preserve">, </w:t>
      </w:r>
      <w:r>
        <w:rPr>
          <w:rFonts w:hint="cs"/>
          <w:rtl/>
        </w:rPr>
        <w:t>חלה</w:t>
      </w:r>
      <w:r>
        <w:rPr>
          <w:rtl/>
        </w:rPr>
        <w:t xml:space="preserve"> </w:t>
      </w:r>
      <w:r>
        <w:rPr>
          <w:rFonts w:hint="cs"/>
          <w:rtl/>
        </w:rPr>
        <w:t>על</w:t>
      </w:r>
      <w:r>
        <w:rPr>
          <w:rtl/>
        </w:rPr>
        <w:t xml:space="preserve"> </w:t>
      </w:r>
      <w:r>
        <w:rPr>
          <w:rFonts w:hint="cs"/>
          <w:rtl/>
        </w:rPr>
        <w:t>המציע</w:t>
      </w:r>
      <w:r>
        <w:rPr>
          <w:rtl/>
        </w:rPr>
        <w:t xml:space="preserve"> </w:t>
      </w:r>
      <w:r>
        <w:rPr>
          <w:rFonts w:hint="cs"/>
          <w:rtl/>
        </w:rPr>
        <w:t>החובה</w:t>
      </w:r>
      <w:r>
        <w:rPr>
          <w:rtl/>
        </w:rPr>
        <w:t xml:space="preserve"> </w:t>
      </w:r>
      <w:r>
        <w:rPr>
          <w:rFonts w:hint="cs"/>
          <w:rtl/>
        </w:rPr>
        <w:t>ליתן</w:t>
      </w:r>
      <w:r>
        <w:rPr>
          <w:rtl/>
        </w:rPr>
        <w:t xml:space="preserve"> </w:t>
      </w:r>
      <w:r>
        <w:rPr>
          <w:rFonts w:hint="cs"/>
          <w:rtl/>
        </w:rPr>
        <w:t>למזמין</w:t>
      </w:r>
      <w:r>
        <w:rPr>
          <w:rtl/>
        </w:rPr>
        <w:t xml:space="preserve"> </w:t>
      </w:r>
      <w:r>
        <w:rPr>
          <w:rFonts w:hint="cs"/>
          <w:rtl/>
        </w:rPr>
        <w:t>הודעה</w:t>
      </w:r>
      <w:r>
        <w:rPr>
          <w:rtl/>
        </w:rPr>
        <w:t xml:space="preserve"> </w:t>
      </w:r>
      <w:r>
        <w:rPr>
          <w:rFonts w:hint="cs"/>
          <w:rtl/>
        </w:rPr>
        <w:t>בכתב</w:t>
      </w:r>
      <w:r>
        <w:rPr>
          <w:rtl/>
        </w:rPr>
        <w:t xml:space="preserve"> </w:t>
      </w:r>
      <w:r>
        <w:rPr>
          <w:rFonts w:hint="cs"/>
          <w:rtl/>
        </w:rPr>
        <w:t>בדבר</w:t>
      </w:r>
      <w:r>
        <w:rPr>
          <w:rtl/>
        </w:rPr>
        <w:t xml:space="preserve"> </w:t>
      </w:r>
      <w:r>
        <w:rPr>
          <w:rFonts w:hint="cs"/>
          <w:rtl/>
        </w:rPr>
        <w:t>הפגם</w:t>
      </w:r>
      <w:r>
        <w:rPr>
          <w:rtl/>
        </w:rPr>
        <w:t xml:space="preserve"> </w:t>
      </w:r>
      <w:r>
        <w:rPr>
          <w:rFonts w:hint="cs"/>
          <w:rtl/>
        </w:rPr>
        <w:t>שנפל</w:t>
      </w:r>
      <w:r>
        <w:rPr>
          <w:rtl/>
        </w:rPr>
        <w:t xml:space="preserve">, </w:t>
      </w:r>
      <w:r>
        <w:rPr>
          <w:rFonts w:hint="cs"/>
          <w:rtl/>
        </w:rPr>
        <w:t>מיד</w:t>
      </w:r>
      <w:r>
        <w:rPr>
          <w:rtl/>
        </w:rPr>
        <w:t xml:space="preserve"> </w:t>
      </w:r>
      <w:r>
        <w:rPr>
          <w:rFonts w:hint="cs"/>
          <w:rtl/>
        </w:rPr>
        <w:t>עם</w:t>
      </w:r>
      <w:r>
        <w:rPr>
          <w:rtl/>
        </w:rPr>
        <w:t xml:space="preserve"> </w:t>
      </w:r>
      <w:r>
        <w:rPr>
          <w:rFonts w:hint="cs"/>
          <w:rtl/>
        </w:rPr>
        <w:t>גילויו</w:t>
      </w:r>
      <w:r>
        <w:rPr>
          <w:rtl/>
        </w:rPr>
        <w:t xml:space="preserve">, </w:t>
      </w:r>
      <w:r>
        <w:rPr>
          <w:rFonts w:hint="cs"/>
          <w:rtl/>
        </w:rPr>
        <w:t>שאם</w:t>
      </w:r>
      <w:r>
        <w:rPr>
          <w:rtl/>
        </w:rPr>
        <w:t xml:space="preserve"> </w:t>
      </w:r>
      <w:r>
        <w:rPr>
          <w:rFonts w:hint="cs"/>
          <w:rtl/>
        </w:rPr>
        <w:t>לא</w:t>
      </w:r>
      <w:r>
        <w:rPr>
          <w:rtl/>
        </w:rPr>
        <w:t xml:space="preserve"> </w:t>
      </w:r>
      <w:r>
        <w:rPr>
          <w:rFonts w:hint="cs"/>
          <w:rtl/>
        </w:rPr>
        <w:t>כן</w:t>
      </w:r>
      <w:r>
        <w:rPr>
          <w:rtl/>
        </w:rPr>
        <w:t xml:space="preserve"> </w:t>
      </w:r>
      <w:r>
        <w:rPr>
          <w:rFonts w:hint="cs"/>
          <w:rtl/>
        </w:rPr>
        <w:t>יהא</w:t>
      </w:r>
      <w:r>
        <w:rPr>
          <w:rtl/>
        </w:rPr>
        <w:t xml:space="preserve"> </w:t>
      </w:r>
      <w:r>
        <w:rPr>
          <w:rFonts w:hint="cs"/>
          <w:rtl/>
        </w:rPr>
        <w:t>מושתק</w:t>
      </w:r>
      <w:r>
        <w:rPr>
          <w:rtl/>
        </w:rPr>
        <w:t xml:space="preserve"> </w:t>
      </w:r>
      <w:r>
        <w:rPr>
          <w:rFonts w:hint="cs"/>
          <w:rtl/>
        </w:rPr>
        <w:t>מלטעון</w:t>
      </w:r>
      <w:r>
        <w:rPr>
          <w:rtl/>
        </w:rPr>
        <w:t xml:space="preserve"> </w:t>
      </w:r>
      <w:r>
        <w:rPr>
          <w:rFonts w:hint="cs"/>
          <w:rtl/>
        </w:rPr>
        <w:t>כל</w:t>
      </w:r>
      <w:r>
        <w:rPr>
          <w:rtl/>
        </w:rPr>
        <w:t xml:space="preserve"> </w:t>
      </w:r>
      <w:r>
        <w:rPr>
          <w:rFonts w:hint="cs"/>
          <w:rtl/>
        </w:rPr>
        <w:t>טענה</w:t>
      </w:r>
      <w:r>
        <w:rPr>
          <w:rtl/>
        </w:rPr>
        <w:t xml:space="preserve"> </w:t>
      </w:r>
      <w:r>
        <w:rPr>
          <w:rFonts w:hint="cs"/>
          <w:rtl/>
        </w:rPr>
        <w:t>בהקשר</w:t>
      </w:r>
      <w:r>
        <w:rPr>
          <w:rtl/>
        </w:rPr>
        <w:t xml:space="preserve"> </w:t>
      </w:r>
      <w:r>
        <w:rPr>
          <w:rFonts w:hint="cs"/>
          <w:rtl/>
        </w:rPr>
        <w:t>זה</w:t>
      </w:r>
      <w:r>
        <w:rPr>
          <w:rtl/>
        </w:rPr>
        <w:t xml:space="preserve"> </w:t>
      </w:r>
      <w:r>
        <w:rPr>
          <w:rFonts w:hint="cs"/>
          <w:rtl/>
        </w:rPr>
        <w:t>כנגד</w:t>
      </w:r>
      <w:r>
        <w:rPr>
          <w:rtl/>
        </w:rPr>
        <w:t xml:space="preserve"> </w:t>
      </w:r>
      <w:r>
        <w:rPr>
          <w:rFonts w:hint="cs"/>
          <w:rtl/>
        </w:rPr>
        <w:t>המזמין</w:t>
      </w:r>
      <w:r>
        <w:rPr>
          <w:rtl/>
        </w:rPr>
        <w:t>.</w:t>
      </w:r>
    </w:p>
    <w:p w:rsidR="00723779" w:rsidRPr="00BC22AB" w:rsidRDefault="00723779" w:rsidP="00D318CA">
      <w:pPr>
        <w:pStyle w:val="a5"/>
        <w:numPr>
          <w:ilvl w:val="1"/>
          <w:numId w:val="49"/>
        </w:numPr>
        <w:spacing w:before="120"/>
        <w:ind w:right="284"/>
        <w:jc w:val="both"/>
        <w:rPr>
          <w:rFonts w:asciiTheme="minorBidi" w:hAnsiTheme="minorBidi" w:cstheme="minorBidi"/>
          <w:vanish/>
          <w:sz w:val="22"/>
          <w:szCs w:val="22"/>
          <w:lang w:eastAsia="he-IL"/>
        </w:rPr>
      </w:pPr>
    </w:p>
    <w:p w:rsidR="00723779" w:rsidRPr="00BC22AB" w:rsidRDefault="00723779" w:rsidP="00D318CA">
      <w:pPr>
        <w:pStyle w:val="a5"/>
        <w:numPr>
          <w:ilvl w:val="1"/>
          <w:numId w:val="49"/>
        </w:numPr>
        <w:spacing w:before="120"/>
        <w:ind w:right="284"/>
        <w:jc w:val="both"/>
        <w:rPr>
          <w:rFonts w:asciiTheme="minorBidi" w:hAnsiTheme="minorBidi" w:cstheme="minorBidi"/>
          <w:vanish/>
          <w:sz w:val="22"/>
          <w:szCs w:val="22"/>
          <w:lang w:eastAsia="he-IL"/>
        </w:rPr>
      </w:pPr>
    </w:p>
    <w:p w:rsidR="00723779" w:rsidRPr="00BC22AB" w:rsidRDefault="00723779" w:rsidP="00D318CA">
      <w:pPr>
        <w:pStyle w:val="a5"/>
        <w:numPr>
          <w:ilvl w:val="2"/>
          <w:numId w:val="49"/>
        </w:numPr>
        <w:spacing w:before="120"/>
        <w:ind w:right="284"/>
        <w:jc w:val="both"/>
        <w:rPr>
          <w:rFonts w:asciiTheme="minorBidi" w:hAnsiTheme="minorBidi" w:cstheme="minorBidi"/>
          <w:vanish/>
          <w:sz w:val="22"/>
          <w:szCs w:val="22"/>
          <w:lang w:eastAsia="he-IL"/>
        </w:rPr>
      </w:pPr>
    </w:p>
    <w:p w:rsidR="00723779" w:rsidRPr="00BC22AB" w:rsidRDefault="00723779" w:rsidP="00D318CA">
      <w:pPr>
        <w:pStyle w:val="a5"/>
        <w:numPr>
          <w:ilvl w:val="2"/>
          <w:numId w:val="49"/>
        </w:numPr>
        <w:spacing w:before="120"/>
        <w:ind w:right="284"/>
        <w:jc w:val="both"/>
        <w:rPr>
          <w:rFonts w:asciiTheme="minorBidi" w:hAnsiTheme="minorBidi" w:cstheme="minorBidi"/>
          <w:vanish/>
          <w:sz w:val="22"/>
          <w:szCs w:val="22"/>
          <w:lang w:eastAsia="he-IL"/>
        </w:rPr>
      </w:pPr>
    </w:p>
    <w:p w:rsidR="00723779" w:rsidRPr="00BC22AB" w:rsidRDefault="00723779" w:rsidP="00D318CA">
      <w:pPr>
        <w:pStyle w:val="a5"/>
        <w:numPr>
          <w:ilvl w:val="2"/>
          <w:numId w:val="49"/>
        </w:numPr>
        <w:spacing w:before="120"/>
        <w:ind w:right="284"/>
        <w:jc w:val="both"/>
        <w:rPr>
          <w:rFonts w:asciiTheme="minorBidi" w:hAnsiTheme="minorBidi" w:cstheme="minorBidi"/>
          <w:vanish/>
          <w:sz w:val="22"/>
          <w:szCs w:val="22"/>
          <w:lang w:eastAsia="he-IL"/>
        </w:rPr>
      </w:pPr>
    </w:p>
    <w:p w:rsidR="00723779" w:rsidRPr="00BC22AB" w:rsidRDefault="00723779" w:rsidP="00D318CA">
      <w:pPr>
        <w:pStyle w:val="a5"/>
        <w:numPr>
          <w:ilvl w:val="2"/>
          <w:numId w:val="49"/>
        </w:numPr>
        <w:spacing w:before="120"/>
        <w:ind w:right="284"/>
        <w:jc w:val="both"/>
        <w:rPr>
          <w:rFonts w:asciiTheme="minorBidi" w:hAnsiTheme="minorBidi" w:cstheme="minorBidi"/>
          <w:vanish/>
          <w:sz w:val="22"/>
          <w:szCs w:val="22"/>
          <w:lang w:eastAsia="he-IL"/>
        </w:rPr>
      </w:pPr>
    </w:p>
    <w:p w:rsidR="00723779" w:rsidRPr="00BC22AB" w:rsidRDefault="00723779" w:rsidP="00D318CA">
      <w:pPr>
        <w:pStyle w:val="a5"/>
        <w:numPr>
          <w:ilvl w:val="2"/>
          <w:numId w:val="49"/>
        </w:numPr>
        <w:spacing w:before="120"/>
        <w:ind w:right="284"/>
        <w:jc w:val="both"/>
        <w:rPr>
          <w:rFonts w:asciiTheme="minorBidi" w:hAnsiTheme="minorBidi" w:cstheme="minorBidi"/>
          <w:vanish/>
          <w:sz w:val="22"/>
          <w:szCs w:val="22"/>
          <w:lang w:eastAsia="he-IL"/>
        </w:rPr>
      </w:pPr>
    </w:p>
    <w:p w:rsidR="00723779" w:rsidRPr="00BC22AB" w:rsidRDefault="00723779" w:rsidP="00D318CA">
      <w:pPr>
        <w:pStyle w:val="a5"/>
        <w:numPr>
          <w:ilvl w:val="3"/>
          <w:numId w:val="49"/>
        </w:numPr>
        <w:spacing w:before="120"/>
        <w:ind w:right="284"/>
        <w:jc w:val="both"/>
        <w:rPr>
          <w:rFonts w:asciiTheme="minorBidi" w:hAnsiTheme="minorBidi" w:cstheme="minorBidi"/>
          <w:vanish/>
          <w:sz w:val="22"/>
          <w:szCs w:val="22"/>
          <w:lang w:eastAsia="he-IL"/>
        </w:rPr>
      </w:pPr>
    </w:p>
    <w:p w:rsidR="00723779" w:rsidRPr="00BC22AB" w:rsidRDefault="00723779" w:rsidP="00D318CA">
      <w:pPr>
        <w:pStyle w:val="a5"/>
        <w:numPr>
          <w:ilvl w:val="3"/>
          <w:numId w:val="49"/>
        </w:numPr>
        <w:spacing w:before="120"/>
        <w:ind w:right="284"/>
        <w:jc w:val="both"/>
        <w:rPr>
          <w:rFonts w:asciiTheme="minorBidi" w:hAnsiTheme="minorBidi" w:cstheme="minorBidi"/>
          <w:vanish/>
          <w:sz w:val="22"/>
          <w:szCs w:val="22"/>
          <w:lang w:eastAsia="he-IL"/>
        </w:rPr>
      </w:pPr>
    </w:p>
    <w:p w:rsidR="00B51EEB" w:rsidRDefault="00B51EEB" w:rsidP="00D35D89">
      <w:pPr>
        <w:pStyle w:val="21"/>
        <w:rPr>
          <w:noProof/>
          <w:rtl/>
        </w:rPr>
      </w:pPr>
      <w:r w:rsidRPr="00BC22AB">
        <w:rPr>
          <w:noProof/>
          <w:rtl/>
        </w:rPr>
        <w:t xml:space="preserve">    הגשת ההצעה </w:t>
      </w:r>
      <w:r w:rsidR="00D35D89">
        <w:rPr>
          <w:rFonts w:hint="cs"/>
          <w:noProof/>
          <w:rtl/>
        </w:rPr>
        <w:t>(</w:t>
      </w:r>
      <w:r w:rsidR="00D35D89">
        <w:rPr>
          <w:noProof/>
        </w:rPr>
        <w:t>M</w:t>
      </w:r>
      <w:r w:rsidR="00D35D89">
        <w:rPr>
          <w:rFonts w:hint="cs"/>
          <w:noProof/>
          <w:rtl/>
        </w:rPr>
        <w:t>)</w:t>
      </w:r>
    </w:p>
    <w:p w:rsidR="00D35D89" w:rsidRPr="00D35D89" w:rsidRDefault="00D35D89" w:rsidP="00975607">
      <w:pPr>
        <w:pStyle w:val="3"/>
      </w:pPr>
      <w:r w:rsidRPr="00D35D89">
        <w:rPr>
          <w:rFonts w:hint="cs"/>
          <w:rtl/>
        </w:rPr>
        <w:t>כללי</w:t>
      </w:r>
    </w:p>
    <w:p w:rsidR="00D35D89" w:rsidRPr="00D35D89" w:rsidRDefault="00D35D89" w:rsidP="00975607">
      <w:pPr>
        <w:pStyle w:val="4"/>
      </w:pPr>
      <w:r w:rsidRPr="00D35D89">
        <w:rPr>
          <w:rtl/>
        </w:rPr>
        <w:t>הגשת ההצעה פירושה, כי המציע מצהיר בזאת כי הוא עומד במלוא התנאים המקדימים האמורים לעיל, הבין את מהות השירות המבוקש על ידי המזמין במסגרת מסמך זה, הסכים לכל תנאיו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D35D89" w:rsidRPr="00D35D89" w:rsidRDefault="00D35D89" w:rsidP="00975607">
      <w:pPr>
        <w:pStyle w:val="4"/>
      </w:pPr>
      <w:r w:rsidRPr="00D35D89">
        <w:rPr>
          <w:rtl/>
        </w:rPr>
        <w:t>בהגשת הצעתו במכרז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 (א) לתקנות חובת המכרזים התשנ"ג- 1993 (תנאים מוקדמים להשתתפות במכרז).</w:t>
      </w:r>
    </w:p>
    <w:p w:rsidR="00B51EEB" w:rsidRPr="00BC22AB" w:rsidRDefault="00D35D89" w:rsidP="00975607">
      <w:pPr>
        <w:pStyle w:val="4"/>
        <w:rPr>
          <w:rtl/>
        </w:rPr>
      </w:pPr>
      <w:r w:rsidRPr="00D35D89">
        <w:rPr>
          <w:rtl/>
        </w:rPr>
        <w:t>כל מציע אשר הגיש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r w:rsidR="00B51EEB" w:rsidRPr="00BC22AB">
        <w:rPr>
          <w:rtl/>
        </w:rPr>
        <w:t>.</w:t>
      </w:r>
    </w:p>
    <w:p w:rsidR="00B51EEB" w:rsidRPr="00BC22AB" w:rsidRDefault="00B51EEB" w:rsidP="00975607">
      <w:pPr>
        <w:pStyle w:val="4"/>
      </w:pPr>
      <w:r w:rsidRPr="00E96972">
        <w:rPr>
          <w:rtl/>
        </w:rPr>
        <w:t>מעטפה שלא תימצא בתיבת המכרזים במועד ובשעה הנקובים לעיל תיפסל על הסף</w:t>
      </w:r>
      <w:r w:rsidRPr="00BC22AB">
        <w:rPr>
          <w:rtl/>
        </w:rPr>
        <w:t>.</w:t>
      </w:r>
    </w:p>
    <w:p w:rsidR="00E96972" w:rsidRPr="00E96972" w:rsidRDefault="00E96972" w:rsidP="00975607">
      <w:pPr>
        <w:pStyle w:val="4"/>
        <w:rPr>
          <w:rtl/>
        </w:rPr>
      </w:pPr>
      <w:r w:rsidRPr="00E96972">
        <w:rPr>
          <w:rFonts w:hint="cs"/>
          <w:rtl/>
        </w:rPr>
        <w:t>המציע</w:t>
      </w:r>
      <w:r w:rsidRPr="00E96972">
        <w:rPr>
          <w:rtl/>
        </w:rPr>
        <w:t xml:space="preserve"> </w:t>
      </w:r>
      <w:r w:rsidRPr="00E96972">
        <w:rPr>
          <w:rFonts w:hint="cs"/>
          <w:rtl/>
        </w:rPr>
        <w:t>שומר</w:t>
      </w:r>
      <w:r w:rsidRPr="00E96972">
        <w:rPr>
          <w:rtl/>
        </w:rPr>
        <w:t xml:space="preserve"> </w:t>
      </w:r>
      <w:r w:rsidRPr="00E96972">
        <w:rPr>
          <w:rFonts w:hint="cs"/>
          <w:rtl/>
        </w:rPr>
        <w:t>לעצמו</w:t>
      </w:r>
      <w:r w:rsidRPr="00E96972">
        <w:rPr>
          <w:rtl/>
        </w:rPr>
        <w:t xml:space="preserve"> </w:t>
      </w:r>
      <w:r w:rsidRPr="00E96972">
        <w:rPr>
          <w:rFonts w:hint="cs"/>
          <w:rtl/>
        </w:rPr>
        <w:t>הזכות</w:t>
      </w:r>
      <w:r w:rsidRPr="00E96972">
        <w:rPr>
          <w:rtl/>
        </w:rPr>
        <w:t xml:space="preserve"> </w:t>
      </w:r>
      <w:r w:rsidRPr="00E96972">
        <w:rPr>
          <w:rFonts w:hint="cs"/>
          <w:rtl/>
        </w:rPr>
        <w:t>לדחות</w:t>
      </w:r>
      <w:r w:rsidRPr="00E96972">
        <w:rPr>
          <w:rtl/>
        </w:rPr>
        <w:t xml:space="preserve"> </w:t>
      </w:r>
      <w:r w:rsidRPr="00E96972">
        <w:rPr>
          <w:rFonts w:hint="cs"/>
          <w:rtl/>
        </w:rPr>
        <w:t>מועד</w:t>
      </w:r>
      <w:r w:rsidRPr="00E96972">
        <w:rPr>
          <w:rtl/>
        </w:rPr>
        <w:t xml:space="preserve"> </w:t>
      </w:r>
      <w:r w:rsidRPr="00E96972">
        <w:rPr>
          <w:rFonts w:hint="cs"/>
          <w:rtl/>
        </w:rPr>
        <w:t>הגשת</w:t>
      </w:r>
      <w:r w:rsidRPr="00E96972">
        <w:rPr>
          <w:rtl/>
        </w:rPr>
        <w:t xml:space="preserve"> </w:t>
      </w:r>
      <w:r w:rsidRPr="00E96972">
        <w:rPr>
          <w:rFonts w:hint="cs"/>
          <w:rtl/>
        </w:rPr>
        <w:t>ההצעות</w:t>
      </w:r>
      <w:r w:rsidRPr="00E96972">
        <w:rPr>
          <w:rtl/>
        </w:rPr>
        <w:t xml:space="preserve"> </w:t>
      </w:r>
      <w:r w:rsidRPr="00E96972">
        <w:rPr>
          <w:rFonts w:hint="cs"/>
          <w:rtl/>
        </w:rPr>
        <w:t>לפי</w:t>
      </w:r>
      <w:r w:rsidRPr="00E96972">
        <w:rPr>
          <w:rtl/>
        </w:rPr>
        <w:t xml:space="preserve"> </w:t>
      </w:r>
      <w:r w:rsidRPr="00E96972">
        <w:rPr>
          <w:rFonts w:hint="cs"/>
          <w:rtl/>
        </w:rPr>
        <w:t>שיקול</w:t>
      </w:r>
      <w:r w:rsidRPr="00E96972">
        <w:rPr>
          <w:rtl/>
        </w:rPr>
        <w:t xml:space="preserve"> </w:t>
      </w:r>
      <w:r w:rsidRPr="00E96972">
        <w:rPr>
          <w:rFonts w:hint="cs"/>
          <w:rtl/>
        </w:rPr>
        <w:t>דעתו</w:t>
      </w:r>
      <w:r w:rsidRPr="00E96972">
        <w:rPr>
          <w:rtl/>
        </w:rPr>
        <w:t xml:space="preserve"> </w:t>
      </w:r>
      <w:r w:rsidRPr="00E96972">
        <w:rPr>
          <w:rFonts w:hint="cs"/>
          <w:rtl/>
        </w:rPr>
        <w:t>הבלעדי</w:t>
      </w:r>
      <w:r w:rsidRPr="00E96972">
        <w:rPr>
          <w:rtl/>
        </w:rPr>
        <w:t>.</w:t>
      </w:r>
    </w:p>
    <w:p w:rsidR="00B51EEB" w:rsidRPr="00BC22AB" w:rsidRDefault="00B51EEB" w:rsidP="00975607">
      <w:pPr>
        <w:pStyle w:val="3"/>
      </w:pPr>
      <w:r w:rsidRPr="00BC22AB">
        <w:rPr>
          <w:rtl/>
        </w:rPr>
        <w:t xml:space="preserve">אופן הגשת ההצעה </w:t>
      </w:r>
    </w:p>
    <w:p w:rsidR="00B51EEB" w:rsidRPr="00BC22AB" w:rsidRDefault="00B51EEB" w:rsidP="00975607">
      <w:pPr>
        <w:pStyle w:val="4"/>
      </w:pPr>
      <w:r w:rsidRPr="00BC22AB">
        <w:rPr>
          <w:rtl/>
        </w:rPr>
        <w:t xml:space="preserve">ההצעה, כולל כל הנספחים והאישורים הנלווים אליה, תוגש במבנה המצורף בנספח א' – "חוברת ההצעה". </w:t>
      </w:r>
    </w:p>
    <w:p w:rsidR="00E96972" w:rsidRPr="00485EBE" w:rsidRDefault="00E96972" w:rsidP="00975607">
      <w:pPr>
        <w:pStyle w:val="4"/>
      </w:pPr>
      <w:r w:rsidRPr="00485EBE">
        <w:rPr>
          <w:rtl/>
        </w:rPr>
        <w:t>חוברת ההצעה מכילה טפסים שונים ודרישות להמצאת מסמכים מאת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rsidR="00E96972" w:rsidRPr="00485EBE" w:rsidRDefault="00E96972" w:rsidP="00975607">
      <w:pPr>
        <w:pStyle w:val="4"/>
      </w:pPr>
      <w:r w:rsidRPr="00485EBE">
        <w:rPr>
          <w:rtl/>
        </w:rPr>
        <w:t>הצעה חלקית או במתכונת שונה מהמתכונת המפורטת במכרז עלולה לא להיבדק ודי בכך כדי להביא לפסילת ההצעה על הסף.</w:t>
      </w:r>
    </w:p>
    <w:p w:rsidR="00E96972" w:rsidRDefault="00E96972" w:rsidP="00975607">
      <w:pPr>
        <w:pStyle w:val="4"/>
      </w:pPr>
      <w:r w:rsidRPr="00485EBE">
        <w:rPr>
          <w:rtl/>
        </w:rPr>
        <w:t>ההצעות תוגשנה בשלושה העתקים ובשפה העברית. כמו כן נספחים, אישורים, תעודות וכל פרט אחר הנדרש במכרז יוצגו בעברית. במקרה בו תעודות המקור אינן בעברית או באנגלית יש לצרף תרגום לעברית בחתימת נוטריון.</w:t>
      </w:r>
    </w:p>
    <w:p w:rsidR="00E96972" w:rsidRPr="00485EBE" w:rsidRDefault="00E96972" w:rsidP="00975607">
      <w:pPr>
        <w:pStyle w:val="4"/>
      </w:pPr>
      <w:r w:rsidRPr="00485EBE">
        <w:rPr>
          <w:rtl/>
        </w:rPr>
        <w:t>את ההצעות יש להגיש במעטפה ראשית סגורה, על גביה יצוין שם המכרז ומספרו בלבד, ללא שם או פרט מזהה אחר, שתכולתה כדלקמן:</w:t>
      </w:r>
    </w:p>
    <w:p w:rsidR="00E96972" w:rsidRPr="00485EBE" w:rsidRDefault="00E96972" w:rsidP="002A3E3F">
      <w:pPr>
        <w:pStyle w:val="Normal2"/>
        <w:numPr>
          <w:ilvl w:val="0"/>
          <w:numId w:val="98"/>
        </w:numPr>
        <w:spacing w:line="360" w:lineRule="auto"/>
        <w:ind w:right="284"/>
        <w:jc w:val="left"/>
        <w:rPr>
          <w:rFonts w:asciiTheme="minorBidi" w:hAnsiTheme="minorBidi" w:cstheme="minorBidi"/>
          <w:color w:val="000000"/>
          <w:szCs w:val="22"/>
        </w:rPr>
      </w:pPr>
      <w:r w:rsidRPr="00485EBE">
        <w:rPr>
          <w:rFonts w:asciiTheme="minorBidi" w:hAnsiTheme="minorBidi" w:cstheme="minorBidi"/>
          <w:color w:val="000000"/>
          <w:szCs w:val="22"/>
          <w:rtl/>
        </w:rPr>
        <w:t>כל מסמכי ההצעה כולל המסמכים הדרושים הנלווים אליה כשהם מודפסים.</w:t>
      </w:r>
    </w:p>
    <w:p w:rsidR="00E96972" w:rsidRPr="00485EBE" w:rsidRDefault="00E96972" w:rsidP="002A3E3F">
      <w:pPr>
        <w:pStyle w:val="Normal2"/>
        <w:numPr>
          <w:ilvl w:val="0"/>
          <w:numId w:val="98"/>
        </w:numPr>
        <w:spacing w:line="360" w:lineRule="auto"/>
        <w:ind w:right="284"/>
        <w:jc w:val="left"/>
        <w:rPr>
          <w:rFonts w:asciiTheme="minorBidi" w:hAnsiTheme="minorBidi" w:cstheme="minorBidi"/>
          <w:color w:val="000000"/>
          <w:szCs w:val="22"/>
        </w:rPr>
      </w:pPr>
      <w:r w:rsidRPr="00485EBE">
        <w:rPr>
          <w:rFonts w:asciiTheme="minorBidi" w:hAnsiTheme="minorBidi" w:cstheme="minorBidi"/>
          <w:color w:val="000000"/>
          <w:szCs w:val="22"/>
          <w:rtl/>
        </w:rPr>
        <w:t xml:space="preserve">תקליטור ובו גרסה צרובה של כל האמור בס.ק. א' דלעיל, בקבצי </w:t>
      </w:r>
      <w:r w:rsidRPr="00485EBE">
        <w:rPr>
          <w:rFonts w:asciiTheme="minorBidi" w:hAnsiTheme="minorBidi" w:cstheme="minorBidi"/>
          <w:color w:val="000000"/>
          <w:szCs w:val="22"/>
        </w:rPr>
        <w:t>WORD</w:t>
      </w:r>
      <w:r w:rsidRPr="00485EBE">
        <w:rPr>
          <w:rFonts w:asciiTheme="minorBidi" w:hAnsiTheme="minorBidi" w:cstheme="minorBidi"/>
          <w:color w:val="000000"/>
          <w:szCs w:val="22"/>
          <w:rtl/>
        </w:rPr>
        <w:t xml:space="preserve"> בפורמט </w:t>
      </w:r>
      <w:r w:rsidRPr="00485EBE">
        <w:rPr>
          <w:rFonts w:asciiTheme="minorBidi" w:hAnsiTheme="minorBidi" w:cstheme="minorBidi"/>
          <w:color w:val="000000"/>
          <w:szCs w:val="22"/>
        </w:rPr>
        <w:t>DOC</w:t>
      </w:r>
      <w:r w:rsidRPr="00485EBE">
        <w:rPr>
          <w:rFonts w:asciiTheme="minorBidi" w:hAnsiTheme="minorBidi" w:cstheme="minorBidi"/>
          <w:color w:val="000000"/>
          <w:szCs w:val="22"/>
          <w:rtl/>
        </w:rPr>
        <w:t xml:space="preserve"> (</w:t>
      </w:r>
      <w:r w:rsidRPr="00485EBE">
        <w:rPr>
          <w:rFonts w:asciiTheme="minorBidi" w:hAnsiTheme="minorBidi" w:cstheme="minorBidi"/>
          <w:b/>
          <w:bCs/>
          <w:color w:val="000000"/>
          <w:szCs w:val="22"/>
          <w:u w:val="single"/>
          <w:rtl/>
        </w:rPr>
        <w:t xml:space="preserve">לא סרוק ולא </w:t>
      </w:r>
      <w:r w:rsidRPr="00485EBE">
        <w:rPr>
          <w:rFonts w:asciiTheme="minorBidi" w:hAnsiTheme="minorBidi" w:cstheme="minorBidi"/>
          <w:b/>
          <w:bCs/>
          <w:color w:val="000000"/>
          <w:szCs w:val="22"/>
          <w:u w:val="single"/>
        </w:rPr>
        <w:t>PDF</w:t>
      </w:r>
      <w:r w:rsidRPr="00485EBE">
        <w:rPr>
          <w:rFonts w:asciiTheme="minorBidi" w:hAnsiTheme="minorBidi" w:cstheme="minorBidi"/>
          <w:color w:val="000000"/>
          <w:szCs w:val="22"/>
          <w:rtl/>
        </w:rPr>
        <w:t>).</w:t>
      </w:r>
    </w:p>
    <w:p w:rsidR="00E96972" w:rsidRPr="00485EBE" w:rsidRDefault="00E96972" w:rsidP="002A3E3F">
      <w:pPr>
        <w:pStyle w:val="Normal2"/>
        <w:numPr>
          <w:ilvl w:val="0"/>
          <w:numId w:val="98"/>
        </w:numPr>
        <w:spacing w:line="360" w:lineRule="auto"/>
        <w:ind w:right="284"/>
        <w:jc w:val="left"/>
        <w:rPr>
          <w:rFonts w:asciiTheme="minorBidi" w:hAnsiTheme="minorBidi" w:cstheme="minorBidi"/>
          <w:color w:val="000000"/>
          <w:szCs w:val="22"/>
        </w:rPr>
      </w:pPr>
      <w:r w:rsidRPr="00485EBE">
        <w:rPr>
          <w:rFonts w:asciiTheme="minorBidi" w:hAnsiTheme="minorBidi" w:cstheme="minorBidi"/>
          <w:color w:val="000000"/>
          <w:szCs w:val="22"/>
          <w:rtl/>
        </w:rPr>
        <w:t xml:space="preserve">העתק מסמכי המכרז על-כל נספחיו כשהוא חתום בחותמת הרשמית של המציע. </w:t>
      </w:r>
      <w:r w:rsidRPr="00485EBE">
        <w:rPr>
          <w:rFonts w:asciiTheme="minorBidi" w:hAnsiTheme="minorBidi" w:cstheme="minorBidi"/>
          <w:color w:val="000000"/>
          <w:szCs w:val="22"/>
          <w:rtl/>
        </w:rPr>
        <w:br/>
      </w:r>
      <w:r w:rsidRPr="00485EBE">
        <w:rPr>
          <w:rFonts w:asciiTheme="minorBidi" w:hAnsiTheme="minorBidi" w:cstheme="minorBidi"/>
          <w:color w:val="000000"/>
          <w:szCs w:val="22"/>
          <w:u w:val="single"/>
          <w:rtl/>
        </w:rPr>
        <w:t>לתשומת לב המציעים</w:t>
      </w:r>
      <w:r w:rsidRPr="00485EBE">
        <w:rPr>
          <w:rFonts w:asciiTheme="minorBidi" w:hAnsiTheme="minorBidi" w:cstheme="minorBidi"/>
          <w:color w:val="000000"/>
          <w:szCs w:val="22"/>
          <w:rtl/>
        </w:rPr>
        <w:t xml:space="preserve">: יש להקפיד על סימון העותק המקורי של ההצעה במילה "מקור" וסימון העתקי ההצעה במילה "העתק". בכל מקרה של סתירה בין ההצעה המסומנת "מקור" לבין ההצעה המסומנת כהעתק או ההצעה המופיעה על גבי התקליטור, יגבר תוכנה של ההצעה המסומנת "מקור". </w:t>
      </w:r>
    </w:p>
    <w:p w:rsidR="00E96972" w:rsidRPr="00485EBE" w:rsidRDefault="00E96972" w:rsidP="002A3E3F">
      <w:pPr>
        <w:pStyle w:val="Normal2"/>
        <w:numPr>
          <w:ilvl w:val="0"/>
          <w:numId w:val="98"/>
        </w:numPr>
        <w:spacing w:line="360" w:lineRule="auto"/>
        <w:ind w:right="284"/>
        <w:jc w:val="left"/>
        <w:rPr>
          <w:rFonts w:asciiTheme="minorBidi" w:hAnsiTheme="minorBidi" w:cstheme="minorBidi"/>
          <w:color w:val="000000"/>
          <w:szCs w:val="22"/>
        </w:rPr>
      </w:pPr>
      <w:r w:rsidRPr="00485EBE">
        <w:rPr>
          <w:rFonts w:asciiTheme="minorBidi" w:hAnsiTheme="minorBidi" w:cstheme="minorBidi"/>
          <w:b/>
          <w:bCs/>
          <w:color w:val="000000"/>
          <w:szCs w:val="22"/>
          <w:rtl/>
        </w:rPr>
        <w:t>מעטפה א'</w:t>
      </w:r>
      <w:r w:rsidRPr="00485EBE">
        <w:rPr>
          <w:rFonts w:asciiTheme="minorBidi" w:hAnsiTheme="minorBidi" w:cstheme="minorBidi"/>
          <w:color w:val="000000"/>
          <w:szCs w:val="22"/>
          <w:rtl/>
        </w:rPr>
        <w:t xml:space="preserve"> ובה 3 העתקים של המענה לפרקים </w:t>
      </w:r>
      <w:r w:rsidRPr="00485EBE">
        <w:rPr>
          <w:rFonts w:asciiTheme="minorBidi" w:hAnsiTheme="minorBidi" w:cstheme="minorBidi"/>
          <w:color w:val="000000"/>
          <w:szCs w:val="22"/>
          <w:highlight w:val="yellow"/>
          <w:rtl/>
        </w:rPr>
        <w:t>0-4</w:t>
      </w:r>
      <w:r w:rsidRPr="00485EBE">
        <w:rPr>
          <w:rFonts w:asciiTheme="minorBidi" w:hAnsiTheme="minorBidi" w:cstheme="minorBidi"/>
          <w:color w:val="000000"/>
          <w:szCs w:val="22"/>
          <w:rtl/>
        </w:rPr>
        <w:t xml:space="preserve"> ונספחיהם.</w:t>
      </w:r>
    </w:p>
    <w:p w:rsidR="00E96972" w:rsidRPr="00485EBE" w:rsidRDefault="00E96972" w:rsidP="00E96972">
      <w:pPr>
        <w:pStyle w:val="Normal2"/>
        <w:spacing w:line="360" w:lineRule="auto"/>
        <w:ind w:left="2520" w:right="284"/>
        <w:jc w:val="left"/>
        <w:rPr>
          <w:rFonts w:asciiTheme="minorBidi" w:hAnsiTheme="minorBidi" w:cstheme="minorBidi"/>
          <w:b/>
          <w:bCs/>
          <w:color w:val="000000"/>
          <w:szCs w:val="22"/>
          <w:rtl/>
        </w:rPr>
      </w:pPr>
      <w:r w:rsidRPr="00485EBE">
        <w:rPr>
          <w:rFonts w:asciiTheme="minorBidi" w:hAnsiTheme="minorBidi" w:cstheme="minorBidi"/>
          <w:color w:val="000000"/>
          <w:szCs w:val="22"/>
          <w:rtl/>
        </w:rPr>
        <w:t xml:space="preserve">עבור פרק </w:t>
      </w:r>
      <w:r w:rsidRPr="00485EBE">
        <w:rPr>
          <w:rFonts w:asciiTheme="minorBidi" w:hAnsiTheme="minorBidi" w:cstheme="minorBidi"/>
          <w:color w:val="000000"/>
          <w:szCs w:val="22"/>
          <w:highlight w:val="yellow"/>
          <w:rtl/>
        </w:rPr>
        <w:t>0</w:t>
      </w:r>
      <w:r w:rsidRPr="00485EBE">
        <w:rPr>
          <w:rFonts w:asciiTheme="minorBidi" w:hAnsiTheme="minorBidi" w:cstheme="minorBidi"/>
          <w:color w:val="000000"/>
          <w:szCs w:val="22"/>
          <w:rtl/>
        </w:rPr>
        <w:t xml:space="preserve"> ועבור נספח א' כל עמוד בעותק המקור יוחתם בחותמתו הרשמית של המציע.</w:t>
      </w:r>
    </w:p>
    <w:p w:rsidR="00E96972" w:rsidRPr="00485EBE" w:rsidRDefault="00E96972" w:rsidP="002A3E3F">
      <w:pPr>
        <w:pStyle w:val="Normal2"/>
        <w:numPr>
          <w:ilvl w:val="0"/>
          <w:numId w:val="98"/>
        </w:numPr>
        <w:spacing w:line="360" w:lineRule="auto"/>
        <w:ind w:right="284"/>
        <w:jc w:val="left"/>
        <w:rPr>
          <w:rFonts w:asciiTheme="minorBidi" w:hAnsiTheme="minorBidi" w:cstheme="minorBidi"/>
          <w:color w:val="000000"/>
          <w:szCs w:val="22"/>
        </w:rPr>
      </w:pPr>
      <w:r w:rsidRPr="00485EBE">
        <w:rPr>
          <w:rFonts w:asciiTheme="minorBidi" w:hAnsiTheme="minorBidi" w:cstheme="minorBidi"/>
          <w:b/>
          <w:bCs/>
          <w:color w:val="000000"/>
          <w:szCs w:val="22"/>
          <w:rtl/>
        </w:rPr>
        <w:t>מעטפה ב'</w:t>
      </w:r>
      <w:r w:rsidRPr="00485EBE">
        <w:rPr>
          <w:rFonts w:asciiTheme="minorBidi" w:hAnsiTheme="minorBidi" w:cstheme="minorBidi"/>
          <w:color w:val="000000"/>
          <w:szCs w:val="22"/>
          <w:rtl/>
        </w:rPr>
        <w:t xml:space="preserve"> ובה 3 העתקים של פרק העלות, כאשר כל עמוד בעותק המקור יוחתם בחותמת הרשמית של המציע. </w:t>
      </w:r>
    </w:p>
    <w:p w:rsidR="00763C47" w:rsidRPr="00E96972" w:rsidRDefault="00E96972" w:rsidP="00975607">
      <w:pPr>
        <w:pStyle w:val="4"/>
      </w:pPr>
      <w:r w:rsidRPr="00E96972">
        <w:rPr>
          <w:rtl/>
        </w:rPr>
        <w:t>את ההצעות יש ל</w:t>
      </w:r>
      <w:r w:rsidRPr="00E96972">
        <w:rPr>
          <w:rFonts w:hint="eastAsia"/>
          <w:rtl/>
        </w:rPr>
        <w:t>הגיש</w:t>
      </w:r>
      <w:r w:rsidRPr="00E96972">
        <w:rPr>
          <w:rtl/>
        </w:rPr>
        <w:t xml:space="preserve"> לתיבת המכרזים </w:t>
      </w:r>
      <w:r w:rsidRPr="00E96972">
        <w:rPr>
          <w:rFonts w:hint="eastAsia"/>
          <w:rtl/>
        </w:rPr>
        <w:t>הממוקמת</w:t>
      </w:r>
      <w:r w:rsidRPr="00E96972">
        <w:rPr>
          <w:rtl/>
        </w:rPr>
        <w:t xml:space="preserve"> באגף לבריאות דיגיטלית ומחשוב במשרד הבריאות, רחוב </w:t>
      </w:r>
      <w:r w:rsidRPr="00E96972">
        <w:rPr>
          <w:rFonts w:hint="cs"/>
          <w:rtl/>
        </w:rPr>
        <w:t>ירמיהו 39,</w:t>
      </w:r>
      <w:r w:rsidRPr="00E96972">
        <w:rPr>
          <w:rtl/>
        </w:rPr>
        <w:t xml:space="preserve"> ירושלים.</w:t>
      </w:r>
      <w:r w:rsidRPr="00E96972">
        <w:rPr>
          <w:rFonts w:hint="cs"/>
          <w:rtl/>
        </w:rPr>
        <w:t xml:space="preserve"> יובהר כי הכניסה לבניין כרוכה בבידוק בטחוני. על המציעים לקחת זאת בחשבון ולהקדים להגיע לבניין על מנת שלא לסכן הגשת המסמכים במועד הקבוע להגשתם</w:t>
      </w:r>
      <w:r w:rsidR="00763C47" w:rsidRPr="00E96972">
        <w:rPr>
          <w:rtl/>
        </w:rPr>
        <w:t>.</w:t>
      </w:r>
    </w:p>
    <w:p w:rsidR="00B51EEB" w:rsidRPr="00BC22AB" w:rsidRDefault="00B51EEB" w:rsidP="00C134D4">
      <w:pPr>
        <w:pStyle w:val="21"/>
        <w:rPr>
          <w:noProof/>
          <w:rtl/>
        </w:rPr>
      </w:pPr>
      <w:bookmarkStart w:id="15" w:name="_Toc15622848"/>
      <w:r w:rsidRPr="00BC22AB">
        <w:rPr>
          <w:noProof/>
          <w:rtl/>
        </w:rPr>
        <w:t>המפרט</w:t>
      </w:r>
      <w:bookmarkEnd w:id="15"/>
      <w:r w:rsidR="00A34647">
        <w:rPr>
          <w:rFonts w:hint="cs"/>
          <w:noProof/>
          <w:rtl/>
        </w:rPr>
        <w:t xml:space="preserve"> (</w:t>
      </w:r>
      <w:r w:rsidR="00A34647">
        <w:rPr>
          <w:noProof/>
        </w:rPr>
        <w:t>M</w:t>
      </w:r>
      <w:r w:rsidR="00A34647">
        <w:rPr>
          <w:rFonts w:hint="cs"/>
          <w:noProof/>
          <w:rtl/>
        </w:rPr>
        <w:t>)</w:t>
      </w:r>
    </w:p>
    <w:p w:rsidR="00B51EEB" w:rsidRPr="00BC22AB" w:rsidRDefault="00B51EEB" w:rsidP="00975607">
      <w:pPr>
        <w:pStyle w:val="3"/>
        <w:rPr>
          <w:rtl/>
        </w:rPr>
      </w:pPr>
      <w:r w:rsidRPr="00BC22AB">
        <w:rPr>
          <w:rtl/>
        </w:rPr>
        <w:t xml:space="preserve">    תכולת הבקשה לקבלת הצעות (המפרט)</w:t>
      </w:r>
    </w:p>
    <w:p w:rsidR="00B51EEB" w:rsidRPr="00BC22AB" w:rsidRDefault="00B51EEB" w:rsidP="00400A2B">
      <w:pPr>
        <w:numPr>
          <w:ilvl w:val="0"/>
          <w:numId w:val="21"/>
        </w:numPr>
        <w:spacing w:before="100" w:after="0" w:line="360" w:lineRule="auto"/>
        <w:jc w:val="both"/>
        <w:rPr>
          <w:rFonts w:asciiTheme="minorBidi" w:eastAsia="Times New Roman" w:hAnsiTheme="minorBidi"/>
          <w:noProof/>
          <w:rtl/>
        </w:rPr>
      </w:pPr>
      <w:r w:rsidRPr="00BC22AB">
        <w:rPr>
          <w:rFonts w:asciiTheme="minorBidi" w:eastAsia="Times New Roman" w:hAnsiTheme="minorBidi"/>
          <w:b/>
          <w:bCs/>
          <w:noProof/>
          <w:u w:val="single"/>
          <w:rtl/>
        </w:rPr>
        <w:t>חלק מנהלתי</w:t>
      </w:r>
      <w:r w:rsidRPr="00BC22AB">
        <w:rPr>
          <w:rFonts w:asciiTheme="minorBidi" w:eastAsia="Times New Roman" w:hAnsiTheme="minorBidi"/>
          <w:b/>
          <w:bCs/>
          <w:noProof/>
          <w:rtl/>
        </w:rPr>
        <w:t xml:space="preserve"> </w:t>
      </w:r>
      <w:r w:rsidRPr="00BC22AB">
        <w:rPr>
          <w:rFonts w:asciiTheme="minorBidi" w:eastAsia="Times New Roman" w:hAnsiTheme="minorBidi"/>
          <w:noProof/>
          <w:rtl/>
        </w:rPr>
        <w:t>המסומן פרק 0.</w:t>
      </w:r>
    </w:p>
    <w:p w:rsidR="00B51EEB" w:rsidRPr="00BC22AB" w:rsidRDefault="00B51EEB" w:rsidP="00400A2B">
      <w:pPr>
        <w:numPr>
          <w:ilvl w:val="0"/>
          <w:numId w:val="21"/>
        </w:numPr>
        <w:spacing w:before="100" w:after="0" w:line="360" w:lineRule="auto"/>
        <w:jc w:val="both"/>
        <w:rPr>
          <w:rFonts w:asciiTheme="minorBidi" w:eastAsia="Times New Roman" w:hAnsiTheme="minorBidi"/>
          <w:noProof/>
        </w:rPr>
      </w:pPr>
      <w:r w:rsidRPr="00BC22AB">
        <w:rPr>
          <w:rFonts w:asciiTheme="minorBidi" w:eastAsia="Times New Roman" w:hAnsiTheme="minorBidi"/>
          <w:b/>
          <w:bCs/>
          <w:noProof/>
          <w:u w:val="single"/>
          <w:rtl/>
        </w:rPr>
        <w:t>חלק מקצועי</w:t>
      </w:r>
      <w:r w:rsidRPr="00BC22AB">
        <w:rPr>
          <w:rFonts w:asciiTheme="minorBidi" w:eastAsia="Times New Roman" w:hAnsiTheme="minorBidi"/>
          <w:noProof/>
          <w:rtl/>
        </w:rPr>
        <w:t xml:space="preserve"> המסומן פרקים 1-4.</w:t>
      </w:r>
    </w:p>
    <w:p w:rsidR="00B51EEB" w:rsidRPr="00BC22AB" w:rsidRDefault="00B51EEB" w:rsidP="00400A2B">
      <w:pPr>
        <w:numPr>
          <w:ilvl w:val="0"/>
          <w:numId w:val="21"/>
        </w:numPr>
        <w:spacing w:before="100" w:after="0" w:line="360" w:lineRule="auto"/>
        <w:jc w:val="both"/>
        <w:rPr>
          <w:rFonts w:asciiTheme="minorBidi" w:eastAsia="Times New Roman" w:hAnsiTheme="minorBidi"/>
          <w:noProof/>
          <w:rtl/>
        </w:rPr>
      </w:pPr>
      <w:r w:rsidRPr="00BC22AB">
        <w:rPr>
          <w:rFonts w:asciiTheme="minorBidi" w:eastAsia="Times New Roman" w:hAnsiTheme="minorBidi"/>
          <w:b/>
          <w:bCs/>
          <w:noProof/>
          <w:u w:val="single"/>
          <w:rtl/>
        </w:rPr>
        <w:t>חלק כלכלי</w:t>
      </w:r>
      <w:r w:rsidRPr="00BC22AB">
        <w:rPr>
          <w:rFonts w:asciiTheme="minorBidi" w:eastAsia="Times New Roman" w:hAnsiTheme="minorBidi"/>
          <w:noProof/>
          <w:rtl/>
        </w:rPr>
        <w:t xml:space="preserve"> המסומן פרק 5.</w:t>
      </w:r>
    </w:p>
    <w:p w:rsidR="00B51EEB" w:rsidRPr="00BC22AB" w:rsidRDefault="00B51EEB" w:rsidP="00400A2B">
      <w:pPr>
        <w:numPr>
          <w:ilvl w:val="0"/>
          <w:numId w:val="21"/>
        </w:numPr>
        <w:spacing w:before="100" w:after="0" w:line="360" w:lineRule="auto"/>
        <w:jc w:val="both"/>
        <w:rPr>
          <w:rFonts w:asciiTheme="minorBidi" w:eastAsia="Times New Roman" w:hAnsiTheme="minorBidi"/>
          <w:noProof/>
        </w:rPr>
      </w:pPr>
      <w:r w:rsidRPr="00BC22AB">
        <w:rPr>
          <w:rFonts w:asciiTheme="minorBidi" w:eastAsia="Times New Roman" w:hAnsiTheme="minorBidi"/>
          <w:b/>
          <w:bCs/>
          <w:noProof/>
          <w:u w:val="single"/>
          <w:rtl/>
        </w:rPr>
        <w:t>נספח א'</w:t>
      </w:r>
      <w:r w:rsidRPr="00BC22AB">
        <w:rPr>
          <w:rFonts w:asciiTheme="minorBidi" w:eastAsia="Times New Roman" w:hAnsiTheme="minorBidi"/>
          <w:noProof/>
          <w:rtl/>
        </w:rPr>
        <w:t xml:space="preserve"> – חוברת ההצעה , המסמך כולל בתוכו את הנספחים הבאים:</w:t>
      </w:r>
    </w:p>
    <w:p w:rsidR="00B51EEB" w:rsidRPr="00BC22AB" w:rsidRDefault="00B51EEB" w:rsidP="00400A2B">
      <w:pPr>
        <w:numPr>
          <w:ilvl w:val="0"/>
          <w:numId w:val="24"/>
        </w:numPr>
        <w:spacing w:before="100" w:after="0" w:line="360" w:lineRule="auto"/>
        <w:ind w:left="2551" w:hanging="425"/>
        <w:contextualSpacing/>
        <w:jc w:val="both"/>
        <w:rPr>
          <w:rFonts w:asciiTheme="minorBidi" w:eastAsia="Times New Roman" w:hAnsiTheme="minorBidi"/>
          <w:noProof/>
        </w:rPr>
      </w:pPr>
      <w:bookmarkStart w:id="16" w:name="_Toc204662654"/>
      <w:bookmarkStart w:id="17" w:name="_Toc218923278"/>
      <w:bookmarkStart w:id="18" w:name="_Toc289845818"/>
      <w:bookmarkStart w:id="19" w:name="_Toc292697563"/>
      <w:bookmarkStart w:id="20" w:name="_Toc297551527"/>
      <w:r w:rsidRPr="00BC22AB">
        <w:rPr>
          <w:rFonts w:asciiTheme="minorBidi" w:eastAsia="Times New Roman" w:hAnsiTheme="minorBidi"/>
          <w:b/>
          <w:bCs/>
          <w:noProof/>
          <w:u w:val="single"/>
          <w:rtl/>
          <w:lang w:eastAsia="he-IL"/>
        </w:rPr>
        <w:t>נספח א'1</w:t>
      </w:r>
      <w:r w:rsidRPr="00BC22AB">
        <w:rPr>
          <w:rFonts w:asciiTheme="minorBidi" w:eastAsia="Times New Roman" w:hAnsiTheme="minorBidi"/>
          <w:noProof/>
          <w:rtl/>
          <w:lang w:eastAsia="he-IL"/>
        </w:rPr>
        <w:t xml:space="preserve"> - תצהיר בדבר העדר הרשעות לפי חוק עובדים זרים וחוק שכר מינימום</w:t>
      </w:r>
      <w:bookmarkEnd w:id="16"/>
      <w:bookmarkEnd w:id="17"/>
      <w:bookmarkEnd w:id="18"/>
      <w:bookmarkEnd w:id="19"/>
      <w:bookmarkEnd w:id="20"/>
    </w:p>
    <w:p w:rsidR="00B51EEB" w:rsidRPr="00BC22AB" w:rsidRDefault="00B51EEB" w:rsidP="00400A2B">
      <w:pPr>
        <w:numPr>
          <w:ilvl w:val="0"/>
          <w:numId w:val="24"/>
        </w:numPr>
        <w:spacing w:before="100" w:after="0" w:line="360" w:lineRule="auto"/>
        <w:ind w:left="2551" w:hanging="425"/>
        <w:contextualSpacing/>
        <w:jc w:val="both"/>
        <w:rPr>
          <w:rFonts w:asciiTheme="minorBidi" w:eastAsia="Times New Roman" w:hAnsiTheme="minorBidi"/>
          <w:noProof/>
          <w:rtl/>
          <w:lang w:eastAsia="he-IL"/>
        </w:rPr>
      </w:pPr>
      <w:bookmarkStart w:id="21" w:name="_Toc275421022"/>
      <w:bookmarkStart w:id="22" w:name="_Toc289845819"/>
      <w:bookmarkStart w:id="23" w:name="_Toc292697564"/>
      <w:bookmarkStart w:id="24" w:name="_Toc297551528"/>
      <w:bookmarkStart w:id="25" w:name="_Toc301205766"/>
      <w:r w:rsidRPr="00BC22AB">
        <w:rPr>
          <w:rFonts w:asciiTheme="minorBidi" w:eastAsia="Times New Roman" w:hAnsiTheme="minorBidi"/>
          <w:b/>
          <w:bCs/>
          <w:noProof/>
          <w:u w:val="single"/>
          <w:rtl/>
          <w:lang w:eastAsia="he-IL"/>
        </w:rPr>
        <w:t>נספח א'2</w:t>
      </w:r>
      <w:r w:rsidRPr="00BC22AB">
        <w:rPr>
          <w:rFonts w:asciiTheme="minorBidi" w:eastAsia="Times New Roman" w:hAnsiTheme="minorBidi"/>
          <w:noProof/>
          <w:rtl/>
          <w:lang w:eastAsia="he-IL"/>
        </w:rPr>
        <w:t xml:space="preserve"> </w:t>
      </w:r>
      <w:r w:rsidRPr="00BC22AB">
        <w:rPr>
          <w:rFonts w:asciiTheme="minorBidi" w:eastAsia="Times New Roman" w:hAnsiTheme="minorBidi"/>
          <w:noProof/>
          <w:lang w:eastAsia="he-IL"/>
        </w:rPr>
        <w:t>-</w:t>
      </w:r>
      <w:r w:rsidRPr="00BC22AB">
        <w:rPr>
          <w:rFonts w:asciiTheme="minorBidi" w:eastAsia="Times New Roman" w:hAnsiTheme="minorBidi"/>
          <w:noProof/>
          <w:rtl/>
          <w:lang w:eastAsia="he-IL"/>
        </w:rPr>
        <w:t xml:space="preserve"> התחייבות ואישור המציע לקיום החקיקה בתחום העסקת עובדים</w:t>
      </w:r>
      <w:bookmarkEnd w:id="21"/>
      <w:bookmarkEnd w:id="22"/>
      <w:bookmarkEnd w:id="23"/>
      <w:bookmarkEnd w:id="24"/>
      <w:bookmarkEnd w:id="25"/>
    </w:p>
    <w:p w:rsidR="00B51EEB" w:rsidRPr="00BC22AB" w:rsidRDefault="00B51EEB" w:rsidP="00400A2B">
      <w:pPr>
        <w:numPr>
          <w:ilvl w:val="0"/>
          <w:numId w:val="24"/>
        </w:numPr>
        <w:spacing w:before="100" w:after="0" w:line="360" w:lineRule="auto"/>
        <w:ind w:left="2551" w:hanging="425"/>
        <w:contextualSpacing/>
        <w:jc w:val="both"/>
        <w:rPr>
          <w:rFonts w:asciiTheme="minorBidi" w:eastAsia="Times New Roman" w:hAnsiTheme="minorBidi"/>
          <w:noProof/>
        </w:rPr>
      </w:pPr>
      <w:bookmarkStart w:id="26" w:name="_Toc301205767"/>
      <w:r w:rsidRPr="00BC22AB">
        <w:rPr>
          <w:rFonts w:asciiTheme="minorBidi" w:eastAsia="Times New Roman" w:hAnsiTheme="minorBidi"/>
          <w:b/>
          <w:bCs/>
          <w:noProof/>
          <w:u w:val="single"/>
          <w:rtl/>
          <w:lang w:eastAsia="he-IL"/>
        </w:rPr>
        <w:t>נספח א'3</w:t>
      </w:r>
      <w:r w:rsidRPr="00BC22AB">
        <w:rPr>
          <w:rFonts w:asciiTheme="minorBidi" w:eastAsia="Times New Roman" w:hAnsiTheme="minorBidi"/>
          <w:noProof/>
          <w:rtl/>
          <w:lang w:eastAsia="he-IL"/>
        </w:rPr>
        <w:t xml:space="preserve"> - התחייבויות המציע בדבר שימוש בתוכנות מקוריות</w:t>
      </w:r>
      <w:bookmarkEnd w:id="26"/>
    </w:p>
    <w:p w:rsidR="00B51EEB" w:rsidRPr="00BC22AB" w:rsidRDefault="00B51EEB" w:rsidP="00400A2B">
      <w:pPr>
        <w:numPr>
          <w:ilvl w:val="0"/>
          <w:numId w:val="24"/>
        </w:numPr>
        <w:spacing w:before="100" w:after="0" w:line="360" w:lineRule="auto"/>
        <w:ind w:left="2551" w:hanging="425"/>
        <w:contextualSpacing/>
        <w:jc w:val="both"/>
        <w:rPr>
          <w:rFonts w:asciiTheme="minorBidi" w:eastAsia="Times New Roman" w:hAnsiTheme="minorBidi"/>
          <w:noProof/>
        </w:rPr>
      </w:pPr>
      <w:bookmarkStart w:id="27" w:name="_Toc220648261"/>
      <w:bookmarkStart w:id="28" w:name="_Toc268077162"/>
      <w:bookmarkStart w:id="29" w:name="_Toc268775998"/>
      <w:bookmarkStart w:id="30" w:name="_Toc275421024"/>
      <w:bookmarkStart w:id="31" w:name="_Toc289845821"/>
      <w:bookmarkStart w:id="32" w:name="_Toc292697566"/>
      <w:bookmarkStart w:id="33" w:name="_Toc297551530"/>
      <w:bookmarkStart w:id="34" w:name="_Toc301205768"/>
      <w:r w:rsidRPr="00BC22AB">
        <w:rPr>
          <w:rFonts w:asciiTheme="minorBidi" w:eastAsia="Times New Roman" w:hAnsiTheme="minorBidi"/>
          <w:b/>
          <w:bCs/>
          <w:noProof/>
          <w:u w:val="single"/>
          <w:rtl/>
          <w:lang w:eastAsia="he-IL"/>
        </w:rPr>
        <w:t>נספח א'4</w:t>
      </w:r>
      <w:r w:rsidRPr="00BC22AB">
        <w:rPr>
          <w:rFonts w:asciiTheme="minorBidi" w:eastAsia="Times New Roman" w:hAnsiTheme="minorBidi"/>
          <w:noProof/>
          <w:rtl/>
          <w:lang w:eastAsia="he-IL"/>
        </w:rPr>
        <w:t>- נוסח התחייבות לשמירת סודיות ולמניעת ניגוד עניינים</w:t>
      </w:r>
      <w:bookmarkEnd w:id="27"/>
      <w:bookmarkEnd w:id="28"/>
      <w:bookmarkEnd w:id="29"/>
      <w:bookmarkEnd w:id="30"/>
      <w:bookmarkEnd w:id="31"/>
      <w:bookmarkEnd w:id="32"/>
      <w:bookmarkEnd w:id="33"/>
      <w:bookmarkEnd w:id="34"/>
    </w:p>
    <w:p w:rsidR="00547F04" w:rsidRPr="00BC22AB" w:rsidRDefault="00547F04" w:rsidP="00547F04">
      <w:pPr>
        <w:numPr>
          <w:ilvl w:val="0"/>
          <w:numId w:val="24"/>
        </w:numPr>
        <w:spacing w:before="100" w:after="0" w:line="360" w:lineRule="auto"/>
        <w:ind w:left="2551" w:hanging="425"/>
        <w:contextualSpacing/>
        <w:jc w:val="both"/>
        <w:rPr>
          <w:rFonts w:asciiTheme="minorBidi" w:eastAsia="Times New Roman" w:hAnsiTheme="minorBidi"/>
          <w:noProof/>
        </w:rPr>
      </w:pPr>
      <w:r w:rsidRPr="00BC22AB">
        <w:rPr>
          <w:rFonts w:asciiTheme="minorBidi" w:eastAsia="Times New Roman" w:hAnsiTheme="minorBidi"/>
          <w:b/>
          <w:bCs/>
          <w:noProof/>
          <w:u w:val="single"/>
          <w:rtl/>
          <w:lang w:eastAsia="he-IL"/>
        </w:rPr>
        <w:t xml:space="preserve">נספח </w:t>
      </w:r>
      <w:r w:rsidRPr="00BC22AB">
        <w:rPr>
          <w:rFonts w:asciiTheme="minorBidi" w:eastAsia="Times New Roman" w:hAnsiTheme="minorBidi"/>
          <w:b/>
          <w:bCs/>
          <w:u w:val="single"/>
          <w:rtl/>
          <w:lang w:eastAsia="he-IL"/>
        </w:rPr>
        <w:t>א'5</w:t>
      </w:r>
      <w:r w:rsidRPr="00BC22AB">
        <w:rPr>
          <w:rFonts w:asciiTheme="minorBidi" w:eastAsia="Times New Roman" w:hAnsiTheme="minorBidi"/>
          <w:noProof/>
          <w:rtl/>
          <w:lang w:eastAsia="he-IL"/>
        </w:rPr>
        <w:t>- נוסח התחייבות לשמירת סודיות לחתימת עובדים</w:t>
      </w:r>
    </w:p>
    <w:p w:rsidR="00547F04" w:rsidRPr="00547F04" w:rsidRDefault="00547F04" w:rsidP="00547F04">
      <w:pPr>
        <w:numPr>
          <w:ilvl w:val="0"/>
          <w:numId w:val="24"/>
        </w:numPr>
        <w:spacing w:before="100" w:after="0" w:line="360" w:lineRule="auto"/>
        <w:ind w:left="2551" w:hanging="425"/>
        <w:contextualSpacing/>
        <w:jc w:val="both"/>
        <w:rPr>
          <w:rFonts w:asciiTheme="minorBidi" w:eastAsia="Times New Roman" w:hAnsiTheme="minorBidi"/>
          <w:noProof/>
          <w:lang w:eastAsia="he-IL"/>
        </w:rPr>
      </w:pPr>
      <w:r w:rsidRPr="00BC22AB">
        <w:rPr>
          <w:rFonts w:asciiTheme="minorBidi" w:eastAsia="Times New Roman" w:hAnsiTheme="minorBidi"/>
          <w:b/>
          <w:bCs/>
          <w:noProof/>
          <w:u w:val="single"/>
          <w:rtl/>
          <w:lang w:eastAsia="he-IL"/>
        </w:rPr>
        <w:t>נספח א'</w:t>
      </w:r>
      <w:r>
        <w:rPr>
          <w:rFonts w:asciiTheme="minorBidi" w:eastAsia="Times New Roman" w:hAnsiTheme="minorBidi" w:hint="cs"/>
          <w:b/>
          <w:bCs/>
          <w:noProof/>
          <w:u w:val="single"/>
          <w:rtl/>
          <w:lang w:eastAsia="he-IL"/>
        </w:rPr>
        <w:t>6</w:t>
      </w:r>
      <w:r w:rsidRPr="00547F04">
        <w:rPr>
          <w:rFonts w:asciiTheme="minorBidi" w:eastAsia="Times New Roman" w:hAnsiTheme="minorBidi"/>
          <w:b/>
          <w:bCs/>
          <w:noProof/>
          <w:rtl/>
          <w:lang w:eastAsia="he-IL"/>
        </w:rPr>
        <w:t xml:space="preserve">- </w:t>
      </w:r>
      <w:r w:rsidRPr="00547F04">
        <w:rPr>
          <w:rFonts w:asciiTheme="minorBidi" w:eastAsia="Times New Roman" w:hAnsiTheme="minorBidi"/>
          <w:noProof/>
          <w:rtl/>
          <w:lang w:eastAsia="he-IL"/>
        </w:rPr>
        <w:t>מענה מפורט לסעיפי המכרז השונים</w:t>
      </w:r>
    </w:p>
    <w:p w:rsidR="00B51EEB" w:rsidRPr="00BC22AB" w:rsidRDefault="00B51EEB" w:rsidP="00400A2B">
      <w:pPr>
        <w:numPr>
          <w:ilvl w:val="0"/>
          <w:numId w:val="21"/>
        </w:numPr>
        <w:spacing w:before="100" w:after="0" w:line="360" w:lineRule="auto"/>
        <w:jc w:val="both"/>
        <w:rPr>
          <w:rFonts w:asciiTheme="minorBidi" w:eastAsia="Times New Roman" w:hAnsiTheme="minorBidi"/>
          <w:noProof/>
        </w:rPr>
      </w:pPr>
      <w:r w:rsidRPr="00BC22AB">
        <w:rPr>
          <w:rFonts w:asciiTheme="minorBidi" w:eastAsia="Times New Roman" w:hAnsiTheme="minorBidi"/>
          <w:b/>
          <w:bCs/>
          <w:noProof/>
          <w:u w:val="single"/>
          <w:rtl/>
        </w:rPr>
        <w:t>נספח ב'</w:t>
      </w:r>
      <w:r w:rsidRPr="00BC22AB">
        <w:rPr>
          <w:rFonts w:asciiTheme="minorBidi" w:eastAsia="Times New Roman" w:hAnsiTheme="minorBidi"/>
          <w:noProof/>
          <w:rtl/>
        </w:rPr>
        <w:t xml:space="preserve"> – הסכם התקשרות</w:t>
      </w:r>
    </w:p>
    <w:p w:rsidR="00B51EEB" w:rsidRPr="00BC22AB" w:rsidRDefault="00B51EEB" w:rsidP="00400A2B">
      <w:pPr>
        <w:numPr>
          <w:ilvl w:val="0"/>
          <w:numId w:val="24"/>
        </w:numPr>
        <w:spacing w:before="100" w:after="0" w:line="360" w:lineRule="auto"/>
        <w:ind w:left="2551" w:hanging="425"/>
        <w:contextualSpacing/>
        <w:jc w:val="both"/>
        <w:rPr>
          <w:rFonts w:asciiTheme="minorBidi" w:eastAsia="Times New Roman" w:hAnsiTheme="minorBidi"/>
          <w:noProof/>
          <w:lang w:eastAsia="he-IL"/>
        </w:rPr>
      </w:pPr>
      <w:r w:rsidRPr="00BC22AB">
        <w:rPr>
          <w:rFonts w:asciiTheme="minorBidi" w:eastAsia="Times New Roman" w:hAnsiTheme="minorBidi"/>
          <w:b/>
          <w:bCs/>
          <w:noProof/>
          <w:u w:val="single"/>
          <w:rtl/>
          <w:lang w:eastAsia="he-IL"/>
        </w:rPr>
        <w:t>נספח ב'1</w:t>
      </w:r>
      <w:r w:rsidRPr="00BC22AB">
        <w:rPr>
          <w:rFonts w:asciiTheme="minorBidi" w:eastAsia="Times New Roman" w:hAnsiTheme="minorBidi"/>
          <w:noProof/>
          <w:rtl/>
          <w:lang w:eastAsia="he-IL"/>
        </w:rPr>
        <w:t>- נוסח ערבות לביצוע</w:t>
      </w:r>
    </w:p>
    <w:p w:rsidR="00B51EEB" w:rsidRPr="00BC22AB" w:rsidRDefault="00B51EEB" w:rsidP="00400A2B">
      <w:pPr>
        <w:numPr>
          <w:ilvl w:val="0"/>
          <w:numId w:val="24"/>
        </w:numPr>
        <w:spacing w:before="100" w:after="0" w:line="360" w:lineRule="auto"/>
        <w:ind w:left="2551" w:hanging="425"/>
        <w:contextualSpacing/>
        <w:jc w:val="both"/>
        <w:rPr>
          <w:rFonts w:asciiTheme="minorBidi" w:eastAsia="Times New Roman" w:hAnsiTheme="minorBidi"/>
          <w:noProof/>
          <w:rtl/>
          <w:lang w:eastAsia="he-IL"/>
        </w:rPr>
      </w:pPr>
      <w:r w:rsidRPr="00BC22AB">
        <w:rPr>
          <w:rFonts w:asciiTheme="minorBidi" w:eastAsia="Times New Roman" w:hAnsiTheme="minorBidi"/>
          <w:b/>
          <w:bCs/>
          <w:noProof/>
          <w:u w:val="single"/>
          <w:rtl/>
          <w:lang w:eastAsia="he-IL"/>
        </w:rPr>
        <w:t>נספח ב'2</w:t>
      </w:r>
      <w:r w:rsidRPr="00BC22AB">
        <w:rPr>
          <w:rFonts w:asciiTheme="minorBidi" w:eastAsia="Times New Roman" w:hAnsiTheme="minorBidi"/>
          <w:noProof/>
          <w:rtl/>
          <w:lang w:eastAsia="he-IL"/>
        </w:rPr>
        <w:t>- נוסח אישור עריכת ביטוחים</w:t>
      </w:r>
    </w:p>
    <w:p w:rsidR="00BA1BB1" w:rsidRPr="00BC22AB" w:rsidRDefault="00BA1BB1" w:rsidP="00BA1BB1">
      <w:pPr>
        <w:numPr>
          <w:ilvl w:val="0"/>
          <w:numId w:val="24"/>
        </w:numPr>
        <w:spacing w:before="100" w:after="0" w:line="360" w:lineRule="auto"/>
        <w:jc w:val="both"/>
        <w:rPr>
          <w:rFonts w:asciiTheme="minorBidi" w:eastAsia="Times New Roman" w:hAnsiTheme="minorBidi"/>
          <w:noProof/>
        </w:rPr>
      </w:pPr>
      <w:r w:rsidRPr="00BC22AB">
        <w:rPr>
          <w:rFonts w:asciiTheme="minorBidi" w:eastAsia="Times New Roman" w:hAnsiTheme="minorBidi"/>
          <w:b/>
          <w:bCs/>
          <w:noProof/>
          <w:u w:val="single"/>
          <w:rtl/>
        </w:rPr>
        <w:t>נספח ג'</w:t>
      </w:r>
      <w:r w:rsidRPr="00BC22AB">
        <w:rPr>
          <w:rFonts w:asciiTheme="minorBidi" w:eastAsia="Times New Roman" w:hAnsiTheme="minorBidi"/>
          <w:noProof/>
          <w:rtl/>
        </w:rPr>
        <w:t xml:space="preserve"> </w:t>
      </w:r>
      <w:r w:rsidRPr="00BC22AB">
        <w:rPr>
          <w:rFonts w:asciiTheme="minorBidi" w:eastAsia="Times New Roman" w:hAnsiTheme="minorBidi"/>
          <w:rtl/>
        </w:rPr>
        <w:t>– הרחבות עתידיות</w:t>
      </w:r>
      <w:r w:rsidRPr="00BC22AB">
        <w:rPr>
          <w:rFonts w:asciiTheme="minorBidi" w:eastAsia="Times New Roman" w:hAnsiTheme="minorBidi"/>
          <w:noProof/>
          <w:rtl/>
        </w:rPr>
        <w:t>.</w:t>
      </w:r>
    </w:p>
    <w:p w:rsidR="00BA1BB1" w:rsidRPr="00BC22AB" w:rsidRDefault="00BA1BB1" w:rsidP="00BA1BB1">
      <w:pPr>
        <w:numPr>
          <w:ilvl w:val="0"/>
          <w:numId w:val="24"/>
        </w:numPr>
        <w:spacing w:before="100" w:after="0" w:line="360" w:lineRule="auto"/>
        <w:jc w:val="both"/>
        <w:rPr>
          <w:rFonts w:asciiTheme="minorBidi" w:eastAsia="Times New Roman" w:hAnsiTheme="minorBidi"/>
          <w:noProof/>
        </w:rPr>
      </w:pPr>
      <w:r w:rsidRPr="00BC22AB">
        <w:rPr>
          <w:rFonts w:asciiTheme="minorBidi" w:eastAsia="Times New Roman" w:hAnsiTheme="minorBidi"/>
          <w:b/>
          <w:bCs/>
          <w:noProof/>
          <w:u w:val="single"/>
          <w:rtl/>
        </w:rPr>
        <w:t>נספח ד'</w:t>
      </w:r>
      <w:r w:rsidRPr="00BC22AB">
        <w:rPr>
          <w:rFonts w:asciiTheme="minorBidi" w:eastAsia="Times New Roman" w:hAnsiTheme="minorBidi"/>
          <w:noProof/>
          <w:rtl/>
        </w:rPr>
        <w:t xml:space="preserve"> </w:t>
      </w:r>
      <w:r w:rsidRPr="00BC22AB">
        <w:rPr>
          <w:rFonts w:asciiTheme="minorBidi" w:eastAsia="Times New Roman" w:hAnsiTheme="minorBidi"/>
          <w:rtl/>
        </w:rPr>
        <w:t>- אבטחת מידע</w:t>
      </w:r>
      <w:r w:rsidRPr="00BC22AB">
        <w:rPr>
          <w:rFonts w:asciiTheme="minorBidi" w:eastAsia="Times New Roman" w:hAnsiTheme="minorBidi"/>
          <w:noProof/>
          <w:rtl/>
        </w:rPr>
        <w:t>.</w:t>
      </w:r>
    </w:p>
    <w:p w:rsidR="00B51EEB" w:rsidRPr="00BC22AB" w:rsidRDefault="00B51EEB" w:rsidP="00BA1BB1">
      <w:pPr>
        <w:numPr>
          <w:ilvl w:val="0"/>
          <w:numId w:val="24"/>
        </w:numPr>
        <w:spacing w:before="100" w:after="0" w:line="360" w:lineRule="auto"/>
        <w:ind w:left="2551" w:hanging="425"/>
        <w:contextualSpacing/>
        <w:jc w:val="both"/>
        <w:rPr>
          <w:rFonts w:asciiTheme="minorBidi" w:eastAsia="Times New Roman" w:hAnsiTheme="minorBidi"/>
        </w:rPr>
      </w:pPr>
      <w:r w:rsidRPr="00BC22AB">
        <w:rPr>
          <w:rFonts w:asciiTheme="minorBidi" w:eastAsia="Times New Roman" w:hAnsiTheme="minorBidi"/>
          <w:b/>
          <w:bCs/>
          <w:u w:val="single"/>
          <w:rtl/>
        </w:rPr>
        <w:t xml:space="preserve">נספח </w:t>
      </w:r>
      <w:r w:rsidR="00BA1BB1" w:rsidRPr="00BC22AB">
        <w:rPr>
          <w:rFonts w:asciiTheme="minorBidi" w:eastAsia="Times New Roman" w:hAnsiTheme="minorBidi"/>
          <w:b/>
          <w:bCs/>
          <w:u w:val="single"/>
          <w:rtl/>
        </w:rPr>
        <w:t>ד</w:t>
      </w:r>
      <w:r w:rsidRPr="00BC22AB">
        <w:rPr>
          <w:rFonts w:asciiTheme="minorBidi" w:eastAsia="Times New Roman" w:hAnsiTheme="minorBidi"/>
          <w:b/>
          <w:bCs/>
          <w:u w:val="single"/>
          <w:rtl/>
        </w:rPr>
        <w:t>'1</w:t>
      </w:r>
      <w:r w:rsidRPr="00BC22AB">
        <w:rPr>
          <w:rFonts w:asciiTheme="minorBidi" w:eastAsia="Times New Roman" w:hAnsiTheme="minorBidi"/>
          <w:rtl/>
        </w:rPr>
        <w:t xml:space="preserve"> – נוהל פיתוח מערכות מאובטחות</w:t>
      </w:r>
      <w:r w:rsidR="004242B4" w:rsidRPr="00BC22AB">
        <w:rPr>
          <w:rFonts w:asciiTheme="minorBidi" w:eastAsia="Times New Roman" w:hAnsiTheme="minorBidi"/>
          <w:rtl/>
        </w:rPr>
        <w:t xml:space="preserve"> (קובץ מצורף)</w:t>
      </w:r>
    </w:p>
    <w:p w:rsidR="00B51EEB" w:rsidRPr="00BC22AB" w:rsidRDefault="00B51EEB" w:rsidP="00BA1BB1">
      <w:pPr>
        <w:numPr>
          <w:ilvl w:val="0"/>
          <w:numId w:val="24"/>
        </w:numPr>
        <w:spacing w:before="100" w:after="0" w:line="360" w:lineRule="auto"/>
        <w:ind w:left="2551" w:hanging="425"/>
        <w:contextualSpacing/>
        <w:jc w:val="both"/>
        <w:rPr>
          <w:rFonts w:asciiTheme="minorBidi" w:eastAsia="Times New Roman" w:hAnsiTheme="minorBidi"/>
        </w:rPr>
      </w:pPr>
      <w:r w:rsidRPr="00BC22AB">
        <w:rPr>
          <w:rFonts w:asciiTheme="minorBidi" w:eastAsia="Times New Roman" w:hAnsiTheme="minorBidi"/>
          <w:b/>
          <w:bCs/>
          <w:u w:val="single"/>
          <w:rtl/>
        </w:rPr>
        <w:t xml:space="preserve">נספח </w:t>
      </w:r>
      <w:r w:rsidR="00BA1BB1" w:rsidRPr="00BC22AB">
        <w:rPr>
          <w:rFonts w:asciiTheme="minorBidi" w:eastAsia="Times New Roman" w:hAnsiTheme="minorBidi"/>
          <w:b/>
          <w:bCs/>
          <w:u w:val="single"/>
          <w:rtl/>
        </w:rPr>
        <w:t>ד</w:t>
      </w:r>
      <w:r w:rsidRPr="00BC22AB">
        <w:rPr>
          <w:rFonts w:asciiTheme="minorBidi" w:eastAsia="Times New Roman" w:hAnsiTheme="minorBidi"/>
          <w:b/>
          <w:bCs/>
          <w:u w:val="single"/>
          <w:rtl/>
        </w:rPr>
        <w:t>'2</w:t>
      </w:r>
      <w:r w:rsidRPr="00BC22AB">
        <w:rPr>
          <w:rFonts w:asciiTheme="minorBidi" w:eastAsia="Times New Roman" w:hAnsiTheme="minorBidi"/>
          <w:rtl/>
        </w:rPr>
        <w:t xml:space="preserve"> – נוהל אבטחת תשתיות</w:t>
      </w:r>
      <w:r w:rsidR="00995B9D" w:rsidRPr="00BC22AB">
        <w:rPr>
          <w:rFonts w:asciiTheme="minorBidi" w:eastAsia="Times New Roman" w:hAnsiTheme="minorBidi"/>
          <w:rtl/>
        </w:rPr>
        <w:t xml:space="preserve"> (קובץ מצורף) </w:t>
      </w:r>
    </w:p>
    <w:p w:rsidR="00B51EEB" w:rsidRPr="00BC22AB" w:rsidRDefault="00B51EEB" w:rsidP="00BA1BB1">
      <w:pPr>
        <w:numPr>
          <w:ilvl w:val="0"/>
          <w:numId w:val="21"/>
        </w:numPr>
        <w:spacing w:before="100" w:after="0" w:line="360" w:lineRule="auto"/>
        <w:jc w:val="both"/>
        <w:rPr>
          <w:rFonts w:asciiTheme="minorBidi" w:eastAsia="Times New Roman" w:hAnsiTheme="minorBidi"/>
          <w:rtl/>
        </w:rPr>
      </w:pPr>
      <w:r w:rsidRPr="00BC22AB">
        <w:rPr>
          <w:rFonts w:asciiTheme="minorBidi" w:eastAsia="Times New Roman" w:hAnsiTheme="minorBidi"/>
          <w:b/>
          <w:bCs/>
          <w:u w:val="single"/>
          <w:rtl/>
        </w:rPr>
        <w:t xml:space="preserve">נספח </w:t>
      </w:r>
      <w:r w:rsidR="00BA1BB1" w:rsidRPr="00BC22AB">
        <w:rPr>
          <w:rFonts w:asciiTheme="minorBidi" w:eastAsia="Times New Roman" w:hAnsiTheme="minorBidi"/>
          <w:b/>
          <w:bCs/>
          <w:u w:val="single"/>
          <w:rtl/>
        </w:rPr>
        <w:t>ה</w:t>
      </w:r>
      <w:r w:rsidRPr="00BC22AB">
        <w:rPr>
          <w:rFonts w:asciiTheme="minorBidi" w:eastAsia="Times New Roman" w:hAnsiTheme="minorBidi"/>
          <w:b/>
          <w:bCs/>
          <w:u w:val="single"/>
          <w:rtl/>
        </w:rPr>
        <w:t>'</w:t>
      </w:r>
      <w:r w:rsidRPr="00BC22AB">
        <w:rPr>
          <w:rFonts w:asciiTheme="minorBidi" w:eastAsia="Times New Roman" w:hAnsiTheme="minorBidi"/>
          <w:rtl/>
        </w:rPr>
        <w:t>– הצעת מחיר</w:t>
      </w:r>
    </w:p>
    <w:p w:rsidR="00B51EEB" w:rsidRPr="00BC22AB" w:rsidRDefault="00B51EEB" w:rsidP="00BA1BB1">
      <w:pPr>
        <w:numPr>
          <w:ilvl w:val="0"/>
          <w:numId w:val="21"/>
        </w:numPr>
        <w:spacing w:before="100" w:after="0" w:line="360" w:lineRule="auto"/>
        <w:jc w:val="both"/>
        <w:rPr>
          <w:rFonts w:asciiTheme="minorBidi" w:eastAsia="Times New Roman" w:hAnsiTheme="minorBidi"/>
        </w:rPr>
      </w:pPr>
      <w:r w:rsidRPr="00BC22AB">
        <w:rPr>
          <w:rFonts w:asciiTheme="minorBidi" w:eastAsia="Times New Roman" w:hAnsiTheme="minorBidi"/>
          <w:b/>
          <w:bCs/>
          <w:u w:val="single"/>
          <w:rtl/>
        </w:rPr>
        <w:t xml:space="preserve">נספח </w:t>
      </w:r>
      <w:r w:rsidR="00BA1BB1" w:rsidRPr="00BC22AB">
        <w:rPr>
          <w:rFonts w:asciiTheme="minorBidi" w:eastAsia="Times New Roman" w:hAnsiTheme="minorBidi"/>
          <w:b/>
          <w:bCs/>
          <w:u w:val="single"/>
          <w:rtl/>
        </w:rPr>
        <w:t>ו</w:t>
      </w:r>
      <w:r w:rsidRPr="00BC22AB">
        <w:rPr>
          <w:rFonts w:asciiTheme="minorBidi" w:eastAsia="Times New Roman" w:hAnsiTheme="minorBidi"/>
          <w:b/>
          <w:bCs/>
          <w:u w:val="single"/>
          <w:rtl/>
        </w:rPr>
        <w:t>'</w:t>
      </w:r>
      <w:r w:rsidRPr="00BC22AB">
        <w:rPr>
          <w:rFonts w:asciiTheme="minorBidi" w:eastAsia="Times New Roman" w:hAnsiTheme="minorBidi"/>
          <w:rtl/>
        </w:rPr>
        <w:t xml:space="preserve"> -  טופס "שאלות הבהרה"</w:t>
      </w:r>
      <w:r w:rsidR="00626C35" w:rsidRPr="00BC22AB">
        <w:rPr>
          <w:rFonts w:asciiTheme="minorBidi" w:eastAsia="Times New Roman" w:hAnsiTheme="minorBidi"/>
          <w:rtl/>
        </w:rPr>
        <w:t xml:space="preserve"> (קובץ אקסל מצורף)</w:t>
      </w:r>
    </w:p>
    <w:p w:rsidR="00D71672" w:rsidRPr="00BC22AB" w:rsidRDefault="00D71672" w:rsidP="00BA1BB1">
      <w:pPr>
        <w:numPr>
          <w:ilvl w:val="0"/>
          <w:numId w:val="21"/>
        </w:numPr>
        <w:spacing w:before="100" w:after="0" w:line="360" w:lineRule="auto"/>
        <w:jc w:val="both"/>
        <w:rPr>
          <w:rFonts w:asciiTheme="minorBidi" w:eastAsia="Times New Roman" w:hAnsiTheme="minorBidi"/>
        </w:rPr>
      </w:pPr>
      <w:r w:rsidRPr="00BC22AB">
        <w:rPr>
          <w:rFonts w:asciiTheme="minorBidi" w:eastAsia="Times New Roman" w:hAnsiTheme="minorBidi"/>
          <w:b/>
          <w:bCs/>
          <w:u w:val="single"/>
          <w:rtl/>
        </w:rPr>
        <w:t xml:space="preserve">נספח </w:t>
      </w:r>
      <w:r w:rsidR="00BA1BB1" w:rsidRPr="00BC22AB">
        <w:rPr>
          <w:rFonts w:asciiTheme="minorBidi" w:eastAsia="Times New Roman" w:hAnsiTheme="minorBidi"/>
          <w:b/>
          <w:bCs/>
          <w:u w:val="single"/>
          <w:rtl/>
        </w:rPr>
        <w:t>ז</w:t>
      </w:r>
      <w:r w:rsidRPr="00BC22AB">
        <w:rPr>
          <w:rFonts w:asciiTheme="minorBidi" w:eastAsia="Times New Roman" w:hAnsiTheme="minorBidi"/>
          <w:b/>
          <w:bCs/>
          <w:u w:val="single"/>
          <w:rtl/>
        </w:rPr>
        <w:t>'</w:t>
      </w:r>
      <w:r w:rsidRPr="00BC22AB">
        <w:rPr>
          <w:rFonts w:asciiTheme="minorBidi" w:eastAsia="Times New Roman" w:hAnsiTheme="minorBidi"/>
          <w:u w:val="single"/>
          <w:rtl/>
        </w:rPr>
        <w:t xml:space="preserve"> </w:t>
      </w:r>
      <w:r w:rsidRPr="00BC22AB">
        <w:rPr>
          <w:rFonts w:asciiTheme="minorBidi" w:eastAsia="Times New Roman" w:hAnsiTheme="minorBidi"/>
          <w:rtl/>
        </w:rPr>
        <w:t>– הנחיות להדגמת הכלי על ידי המציע (</w:t>
      </w:r>
      <w:r w:rsidRPr="00BC22AB">
        <w:rPr>
          <w:rFonts w:asciiTheme="minorBidi" w:eastAsia="Times New Roman" w:hAnsiTheme="minorBidi"/>
        </w:rPr>
        <w:t>Demo</w:t>
      </w:r>
      <w:r w:rsidR="00336DEE" w:rsidRPr="00BC22AB">
        <w:rPr>
          <w:rFonts w:asciiTheme="minorBidi" w:eastAsia="Times New Roman" w:hAnsiTheme="minorBidi"/>
          <w:rtl/>
        </w:rPr>
        <w:t>)</w:t>
      </w:r>
      <w:r w:rsidR="005076F3" w:rsidRPr="00BC22AB">
        <w:rPr>
          <w:rFonts w:asciiTheme="minorBidi" w:eastAsia="Times New Roman" w:hAnsiTheme="minorBidi"/>
          <w:rtl/>
        </w:rPr>
        <w:t xml:space="preserve"> – יועבר לספקים לקראת מועד ההדגמות</w:t>
      </w:r>
    </w:p>
    <w:p w:rsidR="00AB793D" w:rsidRPr="00BC22AB" w:rsidRDefault="00AB793D" w:rsidP="00AB793D">
      <w:pPr>
        <w:spacing w:before="100" w:after="0" w:line="280" w:lineRule="atLeast"/>
        <w:ind w:left="2160"/>
        <w:jc w:val="both"/>
        <w:rPr>
          <w:rFonts w:asciiTheme="minorBidi" w:eastAsia="Times New Roman" w:hAnsiTheme="minorBidi"/>
        </w:rPr>
      </w:pPr>
    </w:p>
    <w:p w:rsidR="00B51EEB" w:rsidRPr="00BC22AB" w:rsidRDefault="00B51EEB" w:rsidP="00C134D4">
      <w:pPr>
        <w:pStyle w:val="21"/>
      </w:pPr>
      <w:bookmarkStart w:id="35" w:name="_Toc298410836"/>
      <w:bookmarkStart w:id="36" w:name="_Toc298410927"/>
      <w:bookmarkStart w:id="37" w:name="_Toc298446097"/>
      <w:bookmarkStart w:id="38" w:name="_Toc300490933"/>
      <w:r w:rsidRPr="00BC22AB">
        <w:rPr>
          <w:rtl/>
        </w:rPr>
        <w:t>תנאי סף</w:t>
      </w:r>
      <w:bookmarkEnd w:id="35"/>
      <w:bookmarkEnd w:id="36"/>
      <w:bookmarkEnd w:id="37"/>
      <w:bookmarkEnd w:id="38"/>
      <w:r w:rsidR="00A34647">
        <w:rPr>
          <w:rFonts w:hint="cs"/>
          <w:rtl/>
        </w:rPr>
        <w:t xml:space="preserve"> (</w:t>
      </w:r>
      <w:r w:rsidR="00A34647">
        <w:t>M</w:t>
      </w:r>
      <w:r w:rsidR="00A34647">
        <w:rPr>
          <w:rFonts w:hint="cs"/>
          <w:rtl/>
        </w:rPr>
        <w:t>)</w:t>
      </w:r>
    </w:p>
    <w:p w:rsidR="00B51EEB" w:rsidRPr="00BC22AB" w:rsidRDefault="00B51EEB" w:rsidP="00356445">
      <w:pPr>
        <w:spacing w:before="120" w:after="120" w:line="320" w:lineRule="atLeast"/>
        <w:ind w:left="709" w:right="284"/>
        <w:jc w:val="both"/>
        <w:rPr>
          <w:rFonts w:asciiTheme="minorBidi" w:eastAsia="Times New Roman" w:hAnsiTheme="minorBidi"/>
          <w:rtl/>
        </w:rPr>
      </w:pPr>
      <w:r w:rsidRPr="00BC22AB">
        <w:rPr>
          <w:rFonts w:asciiTheme="minorBidi" w:eastAsia="Times New Roman" w:hAnsiTheme="minorBidi"/>
          <w:rtl/>
        </w:rPr>
        <w:t xml:space="preserve">תנאי הסף המפורטים להלן מהווים חלק בלתי נפרד ממסמכי המכרז, הם מצטברים ויש לראותם כמשלימים זה את זה. </w:t>
      </w:r>
    </w:p>
    <w:p w:rsidR="00B51EEB" w:rsidRPr="00BC22AB" w:rsidRDefault="00B51EEB" w:rsidP="00356445">
      <w:pPr>
        <w:spacing w:before="120" w:after="120" w:line="320" w:lineRule="atLeast"/>
        <w:ind w:left="709"/>
        <w:jc w:val="both"/>
        <w:rPr>
          <w:rFonts w:asciiTheme="minorBidi" w:eastAsia="Times New Roman" w:hAnsiTheme="minorBidi"/>
          <w:rtl/>
        </w:rPr>
      </w:pPr>
      <w:r w:rsidRPr="00BC22AB">
        <w:rPr>
          <w:rFonts w:asciiTheme="minorBidi" w:eastAsia="Times New Roman" w:hAnsiTheme="minorBidi"/>
          <w:rtl/>
        </w:rPr>
        <w:t xml:space="preserve">הצעה שלא תעמוד </w:t>
      </w:r>
      <w:r w:rsidRPr="003B6F13">
        <w:rPr>
          <w:rFonts w:asciiTheme="minorBidi" w:eastAsia="Times New Roman" w:hAnsiTheme="minorBidi"/>
          <w:b/>
          <w:bCs/>
          <w:u w:val="single"/>
          <w:rtl/>
        </w:rPr>
        <w:t>בכל</w:t>
      </w:r>
      <w:r w:rsidRPr="00BC22AB">
        <w:rPr>
          <w:rFonts w:asciiTheme="minorBidi" w:eastAsia="Times New Roman" w:hAnsiTheme="minorBidi"/>
          <w:rtl/>
        </w:rPr>
        <w:t xml:space="preserve"> תנאי הסף  תיפסל ולא תובא לדיון בפני ועדת המכרזים. </w:t>
      </w:r>
    </w:p>
    <w:p w:rsidR="00AB793D" w:rsidRPr="00BC22AB" w:rsidRDefault="00AB793D" w:rsidP="00AB793D">
      <w:pPr>
        <w:spacing w:before="120" w:after="120" w:line="320" w:lineRule="atLeast"/>
        <w:ind w:left="709"/>
        <w:jc w:val="both"/>
        <w:rPr>
          <w:rFonts w:asciiTheme="minorBidi" w:eastAsia="Times New Roman" w:hAnsiTheme="minorBidi"/>
          <w:rtl/>
        </w:rPr>
      </w:pPr>
    </w:p>
    <w:p w:rsidR="00B51EEB" w:rsidRPr="00BC22AB" w:rsidRDefault="00B51EEB" w:rsidP="00975607">
      <w:pPr>
        <w:pStyle w:val="3"/>
      </w:pPr>
      <w:bookmarkStart w:id="39" w:name="_Ref173032589"/>
      <w:bookmarkStart w:id="40" w:name="_Toc185931864"/>
      <w:r w:rsidRPr="00BC22AB">
        <w:rPr>
          <w:rtl/>
        </w:rPr>
        <w:t xml:space="preserve">תנאי סף מנהליים </w:t>
      </w:r>
    </w:p>
    <w:bookmarkEnd w:id="39"/>
    <w:bookmarkEnd w:id="40"/>
    <w:p w:rsidR="003B6F13" w:rsidRDefault="003B6F13" w:rsidP="00975607">
      <w:pPr>
        <w:pStyle w:val="4"/>
        <w:rPr>
          <w:rtl/>
        </w:rPr>
      </w:pPr>
      <w:r>
        <w:rPr>
          <w:rFonts w:hint="cs"/>
          <w:rtl/>
        </w:rPr>
        <w:t>אישור</w:t>
      </w:r>
      <w:r>
        <w:rPr>
          <w:rtl/>
        </w:rPr>
        <w:t xml:space="preserve"> </w:t>
      </w:r>
      <w:r>
        <w:rPr>
          <w:rFonts w:hint="cs"/>
          <w:rtl/>
        </w:rPr>
        <w:t>לפי</w:t>
      </w:r>
      <w:r>
        <w:rPr>
          <w:rtl/>
        </w:rPr>
        <w:t xml:space="preserve"> </w:t>
      </w:r>
      <w:r>
        <w:rPr>
          <w:rFonts w:hint="cs"/>
          <w:rtl/>
        </w:rPr>
        <w:t>חוק</w:t>
      </w:r>
      <w:r>
        <w:rPr>
          <w:rtl/>
        </w:rPr>
        <w:t xml:space="preserve"> </w:t>
      </w:r>
      <w:r>
        <w:rPr>
          <w:rFonts w:hint="cs"/>
          <w:rtl/>
        </w:rPr>
        <w:t>עסקאות</w:t>
      </w:r>
      <w:r>
        <w:rPr>
          <w:rtl/>
        </w:rPr>
        <w:t xml:space="preserve"> </w:t>
      </w:r>
      <w:r>
        <w:rPr>
          <w:rFonts w:hint="cs"/>
          <w:rtl/>
        </w:rPr>
        <w:t>גופים</w:t>
      </w:r>
      <w:r>
        <w:rPr>
          <w:rtl/>
        </w:rPr>
        <w:t xml:space="preserve"> </w:t>
      </w:r>
      <w:r>
        <w:rPr>
          <w:rFonts w:hint="cs"/>
          <w:rtl/>
        </w:rPr>
        <w:t>ציבוריים</w:t>
      </w:r>
      <w:r>
        <w:rPr>
          <w:rtl/>
        </w:rPr>
        <w:t xml:space="preserve"> (</w:t>
      </w:r>
      <w:r>
        <w:rPr>
          <w:rFonts w:hint="cs"/>
          <w:rtl/>
        </w:rPr>
        <w:t>אכיפת</w:t>
      </w:r>
      <w:r>
        <w:rPr>
          <w:rtl/>
        </w:rPr>
        <w:t xml:space="preserve"> </w:t>
      </w:r>
      <w:r>
        <w:rPr>
          <w:rFonts w:hint="cs"/>
          <w:rtl/>
        </w:rPr>
        <w:t>ניהול</w:t>
      </w:r>
      <w:r>
        <w:rPr>
          <w:rtl/>
        </w:rPr>
        <w:t xml:space="preserve"> </w:t>
      </w:r>
      <w:r>
        <w:rPr>
          <w:rFonts w:hint="cs"/>
          <w:rtl/>
        </w:rPr>
        <w:t>חשבונות</w:t>
      </w:r>
      <w:r>
        <w:rPr>
          <w:rtl/>
        </w:rPr>
        <w:t xml:space="preserve"> </w:t>
      </w:r>
      <w:r>
        <w:rPr>
          <w:rFonts w:hint="cs"/>
          <w:rtl/>
        </w:rPr>
        <w:t>ותשלום</w:t>
      </w:r>
      <w:r>
        <w:rPr>
          <w:rtl/>
        </w:rPr>
        <w:t xml:space="preserve"> </w:t>
      </w:r>
      <w:r>
        <w:rPr>
          <w:rFonts w:hint="cs"/>
          <w:rtl/>
        </w:rPr>
        <w:t>חובות</w:t>
      </w:r>
      <w:r>
        <w:rPr>
          <w:rtl/>
        </w:rPr>
        <w:t xml:space="preserve"> </w:t>
      </w:r>
      <w:r>
        <w:rPr>
          <w:rFonts w:hint="cs"/>
          <w:rtl/>
        </w:rPr>
        <w:t>מס</w:t>
      </w:r>
      <w:r>
        <w:rPr>
          <w:rtl/>
        </w:rPr>
        <w:t xml:space="preserve">) </w:t>
      </w:r>
      <w:r>
        <w:rPr>
          <w:rFonts w:hint="cs"/>
          <w:rtl/>
        </w:rPr>
        <w:t>תשל</w:t>
      </w:r>
      <w:r>
        <w:rPr>
          <w:rtl/>
        </w:rPr>
        <w:t>"</w:t>
      </w:r>
      <w:r>
        <w:rPr>
          <w:rFonts w:hint="cs"/>
          <w:rtl/>
        </w:rPr>
        <w:t>ו</w:t>
      </w:r>
      <w:r>
        <w:rPr>
          <w:rtl/>
        </w:rPr>
        <w:t xml:space="preserve">-1976 </w:t>
      </w:r>
      <w:r>
        <w:rPr>
          <w:rFonts w:hint="cs"/>
          <w:rtl/>
        </w:rPr>
        <w:t>והתיקונים</w:t>
      </w:r>
      <w:r>
        <w:rPr>
          <w:rtl/>
        </w:rPr>
        <w:t xml:space="preserve"> </w:t>
      </w:r>
      <w:r>
        <w:rPr>
          <w:rFonts w:hint="cs"/>
          <w:rtl/>
        </w:rPr>
        <w:t>לו</w:t>
      </w:r>
      <w:r>
        <w:rPr>
          <w:rtl/>
        </w:rPr>
        <w:t xml:space="preserve">, </w:t>
      </w:r>
      <w:r>
        <w:rPr>
          <w:rFonts w:hint="cs"/>
          <w:rtl/>
        </w:rPr>
        <w:t>של</w:t>
      </w:r>
      <w:r>
        <w:rPr>
          <w:rtl/>
        </w:rPr>
        <w:t xml:space="preserve"> </w:t>
      </w:r>
      <w:r>
        <w:rPr>
          <w:rFonts w:hint="cs"/>
          <w:rtl/>
        </w:rPr>
        <w:t>פקיד</w:t>
      </w:r>
      <w:r>
        <w:rPr>
          <w:rtl/>
        </w:rPr>
        <w:t xml:space="preserve"> </w:t>
      </w:r>
      <w:r>
        <w:rPr>
          <w:rFonts w:hint="cs"/>
          <w:rtl/>
        </w:rPr>
        <w:t>מורשה</w:t>
      </w:r>
      <w:r>
        <w:rPr>
          <w:rtl/>
        </w:rPr>
        <w:t xml:space="preserve">, </w:t>
      </w:r>
      <w:r>
        <w:rPr>
          <w:rFonts w:hint="cs"/>
          <w:rtl/>
        </w:rPr>
        <w:t>רואה</w:t>
      </w:r>
      <w:r>
        <w:rPr>
          <w:rtl/>
        </w:rPr>
        <w:t xml:space="preserve"> </w:t>
      </w:r>
      <w:r>
        <w:rPr>
          <w:rFonts w:hint="cs"/>
          <w:rtl/>
        </w:rPr>
        <w:t>חשבון</w:t>
      </w:r>
      <w:r>
        <w:rPr>
          <w:rtl/>
        </w:rPr>
        <w:t xml:space="preserve"> </w:t>
      </w:r>
      <w:r>
        <w:rPr>
          <w:rFonts w:hint="cs"/>
          <w:rtl/>
        </w:rPr>
        <w:t>או</w:t>
      </w:r>
      <w:r>
        <w:rPr>
          <w:rtl/>
        </w:rPr>
        <w:t xml:space="preserve"> </w:t>
      </w:r>
      <w:r>
        <w:rPr>
          <w:rFonts w:hint="cs"/>
          <w:rtl/>
        </w:rPr>
        <w:t>יועץ</w:t>
      </w:r>
      <w:r>
        <w:rPr>
          <w:rtl/>
        </w:rPr>
        <w:t xml:space="preserve"> </w:t>
      </w:r>
      <w:r>
        <w:rPr>
          <w:rFonts w:hint="cs"/>
          <w:rtl/>
        </w:rPr>
        <w:t>מס</w:t>
      </w:r>
      <w:r>
        <w:rPr>
          <w:rtl/>
        </w:rPr>
        <w:t xml:space="preserve">, </w:t>
      </w:r>
      <w:r>
        <w:rPr>
          <w:rFonts w:hint="cs"/>
          <w:rtl/>
        </w:rPr>
        <w:t>המעיד</w:t>
      </w:r>
      <w:r>
        <w:rPr>
          <w:rtl/>
        </w:rPr>
        <w:t xml:space="preserve"> </w:t>
      </w:r>
      <w:r>
        <w:rPr>
          <w:rFonts w:hint="cs"/>
          <w:rtl/>
        </w:rPr>
        <w:t>שהמציע</w:t>
      </w:r>
      <w:r>
        <w:rPr>
          <w:rtl/>
        </w:rPr>
        <w:t xml:space="preserve"> </w:t>
      </w:r>
      <w:r>
        <w:rPr>
          <w:rFonts w:hint="cs"/>
          <w:rtl/>
        </w:rPr>
        <w:t>מנהל</w:t>
      </w:r>
      <w:r>
        <w:rPr>
          <w:rtl/>
        </w:rPr>
        <w:t xml:space="preserve"> </w:t>
      </w:r>
      <w:r>
        <w:rPr>
          <w:rFonts w:hint="cs"/>
          <w:rtl/>
        </w:rPr>
        <w:t>פנקסי</w:t>
      </w:r>
      <w:r>
        <w:rPr>
          <w:rtl/>
        </w:rPr>
        <w:t xml:space="preserve"> </w:t>
      </w:r>
      <w:r>
        <w:rPr>
          <w:rFonts w:hint="cs"/>
          <w:rtl/>
        </w:rPr>
        <w:t>חשבונות</w:t>
      </w:r>
      <w:r>
        <w:rPr>
          <w:rtl/>
        </w:rPr>
        <w:t xml:space="preserve"> </w:t>
      </w:r>
      <w:r>
        <w:rPr>
          <w:rFonts w:hint="cs"/>
          <w:rtl/>
        </w:rPr>
        <w:t>על</w:t>
      </w:r>
      <w:r>
        <w:rPr>
          <w:rtl/>
        </w:rPr>
        <w:t xml:space="preserve"> </w:t>
      </w:r>
      <w:r>
        <w:rPr>
          <w:rFonts w:hint="cs"/>
          <w:rtl/>
        </w:rPr>
        <w:t>פי</w:t>
      </w:r>
      <w:r>
        <w:rPr>
          <w:rtl/>
        </w:rPr>
        <w:t xml:space="preserve"> </w:t>
      </w:r>
      <w:r>
        <w:rPr>
          <w:rFonts w:hint="cs"/>
          <w:rtl/>
        </w:rPr>
        <w:t>פקודת</w:t>
      </w:r>
      <w:r>
        <w:rPr>
          <w:rtl/>
        </w:rPr>
        <w:t xml:space="preserve"> </w:t>
      </w:r>
      <w:r>
        <w:rPr>
          <w:rFonts w:hint="cs"/>
          <w:rtl/>
        </w:rPr>
        <w:t>מס</w:t>
      </w:r>
      <w:r>
        <w:rPr>
          <w:rtl/>
        </w:rPr>
        <w:t xml:space="preserve"> </w:t>
      </w:r>
      <w:r>
        <w:rPr>
          <w:rFonts w:hint="cs"/>
          <w:rtl/>
        </w:rPr>
        <w:t>הכנסה</w:t>
      </w:r>
      <w:r>
        <w:rPr>
          <w:rtl/>
        </w:rPr>
        <w:t xml:space="preserve"> (</w:t>
      </w:r>
      <w:r>
        <w:rPr>
          <w:rFonts w:hint="cs"/>
          <w:rtl/>
        </w:rPr>
        <w:t>נוסח</w:t>
      </w:r>
      <w:r>
        <w:rPr>
          <w:rtl/>
        </w:rPr>
        <w:t xml:space="preserve"> </w:t>
      </w:r>
      <w:r>
        <w:rPr>
          <w:rFonts w:hint="cs"/>
          <w:rtl/>
        </w:rPr>
        <w:t>חדש</w:t>
      </w:r>
      <w:r>
        <w:rPr>
          <w:rtl/>
        </w:rPr>
        <w:t xml:space="preserve">) </w:t>
      </w:r>
      <w:r>
        <w:rPr>
          <w:rFonts w:hint="cs"/>
          <w:rtl/>
        </w:rPr>
        <w:t>וחוק</w:t>
      </w:r>
      <w:r>
        <w:rPr>
          <w:rtl/>
        </w:rPr>
        <w:t xml:space="preserve"> </w:t>
      </w:r>
      <w:r>
        <w:rPr>
          <w:rFonts w:hint="cs"/>
          <w:rtl/>
        </w:rPr>
        <w:t>מס</w:t>
      </w:r>
      <w:r>
        <w:rPr>
          <w:rtl/>
        </w:rPr>
        <w:t xml:space="preserve"> </w:t>
      </w:r>
      <w:r>
        <w:rPr>
          <w:rFonts w:hint="cs"/>
          <w:rtl/>
        </w:rPr>
        <w:t>ערך</w:t>
      </w:r>
      <w:r>
        <w:rPr>
          <w:rtl/>
        </w:rPr>
        <w:t xml:space="preserve"> </w:t>
      </w:r>
      <w:r>
        <w:rPr>
          <w:rFonts w:hint="cs"/>
          <w:rtl/>
        </w:rPr>
        <w:t>מוסף</w:t>
      </w:r>
      <w:r>
        <w:rPr>
          <w:rtl/>
        </w:rPr>
        <w:t xml:space="preserve"> </w:t>
      </w:r>
      <w:r>
        <w:rPr>
          <w:rFonts w:hint="cs"/>
          <w:rtl/>
        </w:rPr>
        <w:t>תשל</w:t>
      </w:r>
      <w:r>
        <w:rPr>
          <w:rtl/>
        </w:rPr>
        <w:t>"</w:t>
      </w:r>
      <w:r>
        <w:rPr>
          <w:rFonts w:hint="cs"/>
          <w:rtl/>
        </w:rPr>
        <w:t>ו</w:t>
      </w:r>
      <w:r>
        <w:rPr>
          <w:rtl/>
        </w:rPr>
        <w:t xml:space="preserve">-1975 </w:t>
      </w:r>
      <w:r>
        <w:rPr>
          <w:rFonts w:hint="cs"/>
          <w:rtl/>
        </w:rPr>
        <w:t>או</w:t>
      </w:r>
      <w:r>
        <w:rPr>
          <w:rtl/>
        </w:rPr>
        <w:t xml:space="preserve"> </w:t>
      </w:r>
      <w:r>
        <w:rPr>
          <w:rFonts w:hint="cs"/>
          <w:rtl/>
        </w:rPr>
        <w:t>שהוא</w:t>
      </w:r>
      <w:r>
        <w:rPr>
          <w:rtl/>
        </w:rPr>
        <w:t xml:space="preserve"> </w:t>
      </w:r>
      <w:r>
        <w:rPr>
          <w:rFonts w:hint="cs"/>
          <w:rtl/>
        </w:rPr>
        <w:t>פטור</w:t>
      </w:r>
      <w:r>
        <w:rPr>
          <w:rtl/>
        </w:rPr>
        <w:t xml:space="preserve"> </w:t>
      </w:r>
      <w:r>
        <w:rPr>
          <w:rFonts w:hint="cs"/>
          <w:rtl/>
        </w:rPr>
        <w:t>מלנהלם</w:t>
      </w:r>
      <w:r>
        <w:rPr>
          <w:rtl/>
        </w:rPr>
        <w:t xml:space="preserve"> </w:t>
      </w:r>
      <w:r>
        <w:rPr>
          <w:rFonts w:hint="cs"/>
          <w:rtl/>
        </w:rPr>
        <w:t>ושהוא</w:t>
      </w:r>
      <w:r>
        <w:rPr>
          <w:rtl/>
        </w:rPr>
        <w:t xml:space="preserve"> </w:t>
      </w:r>
      <w:r>
        <w:rPr>
          <w:rFonts w:hint="cs"/>
          <w:rtl/>
        </w:rPr>
        <w:t>נוהג</w:t>
      </w:r>
      <w:r>
        <w:rPr>
          <w:rtl/>
        </w:rPr>
        <w:t xml:space="preserve"> </w:t>
      </w:r>
      <w:r>
        <w:rPr>
          <w:rFonts w:hint="cs"/>
          <w:rtl/>
        </w:rPr>
        <w:t>לדווח</w:t>
      </w:r>
      <w:r>
        <w:rPr>
          <w:rtl/>
        </w:rPr>
        <w:t xml:space="preserve"> </w:t>
      </w:r>
      <w:r>
        <w:rPr>
          <w:rFonts w:hint="cs"/>
          <w:rtl/>
        </w:rPr>
        <w:t>לפקיד</w:t>
      </w:r>
      <w:r>
        <w:rPr>
          <w:rtl/>
        </w:rPr>
        <w:t xml:space="preserve"> </w:t>
      </w:r>
      <w:r>
        <w:rPr>
          <w:rFonts w:hint="cs"/>
          <w:rtl/>
        </w:rPr>
        <w:t>שומה</w:t>
      </w:r>
      <w:r>
        <w:rPr>
          <w:rtl/>
        </w:rPr>
        <w:t xml:space="preserve"> </w:t>
      </w:r>
      <w:r>
        <w:rPr>
          <w:rFonts w:hint="cs"/>
          <w:rtl/>
        </w:rPr>
        <w:t>על</w:t>
      </w:r>
      <w:r>
        <w:rPr>
          <w:rtl/>
        </w:rPr>
        <w:t xml:space="preserve"> </w:t>
      </w:r>
      <w:r>
        <w:rPr>
          <w:rFonts w:hint="cs"/>
          <w:rtl/>
        </w:rPr>
        <w:t>הכנסותיו</w:t>
      </w:r>
      <w:r>
        <w:rPr>
          <w:rtl/>
        </w:rPr>
        <w:t xml:space="preserve"> </w:t>
      </w:r>
      <w:r>
        <w:rPr>
          <w:rFonts w:hint="cs"/>
          <w:rtl/>
        </w:rPr>
        <w:t>וכן</w:t>
      </w:r>
      <w:r>
        <w:rPr>
          <w:rtl/>
        </w:rPr>
        <w:t xml:space="preserve"> </w:t>
      </w:r>
      <w:r>
        <w:rPr>
          <w:rFonts w:hint="cs"/>
          <w:rtl/>
        </w:rPr>
        <w:t>מדווח</w:t>
      </w:r>
      <w:r>
        <w:rPr>
          <w:rtl/>
        </w:rPr>
        <w:t xml:space="preserve"> </w:t>
      </w:r>
      <w:r>
        <w:rPr>
          <w:rFonts w:hint="cs"/>
          <w:rtl/>
        </w:rPr>
        <w:t>למנהל</w:t>
      </w:r>
      <w:r>
        <w:rPr>
          <w:rtl/>
        </w:rPr>
        <w:t xml:space="preserve"> </w:t>
      </w:r>
      <w:r>
        <w:rPr>
          <w:rFonts w:hint="cs"/>
          <w:rtl/>
        </w:rPr>
        <w:t>מס</w:t>
      </w:r>
      <w:r>
        <w:rPr>
          <w:rtl/>
        </w:rPr>
        <w:t xml:space="preserve"> </w:t>
      </w:r>
      <w:r>
        <w:rPr>
          <w:rFonts w:hint="cs"/>
          <w:rtl/>
        </w:rPr>
        <w:t>ערך</w:t>
      </w:r>
      <w:r>
        <w:rPr>
          <w:rtl/>
        </w:rPr>
        <w:t xml:space="preserve"> </w:t>
      </w:r>
      <w:r>
        <w:rPr>
          <w:rFonts w:hint="cs"/>
          <w:rtl/>
        </w:rPr>
        <w:t>מוסף</w:t>
      </w:r>
      <w:r>
        <w:rPr>
          <w:rtl/>
        </w:rPr>
        <w:t xml:space="preserve"> </w:t>
      </w:r>
      <w:r>
        <w:rPr>
          <w:rFonts w:hint="cs"/>
          <w:rtl/>
        </w:rPr>
        <w:t>על</w:t>
      </w:r>
      <w:r>
        <w:rPr>
          <w:rtl/>
        </w:rPr>
        <w:t xml:space="preserve"> </w:t>
      </w:r>
      <w:r>
        <w:rPr>
          <w:rFonts w:hint="cs"/>
          <w:rtl/>
        </w:rPr>
        <w:t>עסקאות</w:t>
      </w:r>
      <w:r>
        <w:rPr>
          <w:rtl/>
        </w:rPr>
        <w:t xml:space="preserve"> </w:t>
      </w:r>
      <w:r>
        <w:rPr>
          <w:rFonts w:hint="cs"/>
          <w:rtl/>
        </w:rPr>
        <w:t>שמוטל</w:t>
      </w:r>
      <w:r>
        <w:rPr>
          <w:rtl/>
        </w:rPr>
        <w:t xml:space="preserve"> </w:t>
      </w:r>
      <w:r>
        <w:rPr>
          <w:rFonts w:hint="cs"/>
          <w:rtl/>
        </w:rPr>
        <w:t>עליהן</w:t>
      </w:r>
      <w:r>
        <w:rPr>
          <w:rtl/>
        </w:rPr>
        <w:t xml:space="preserve"> </w:t>
      </w:r>
      <w:r>
        <w:rPr>
          <w:rFonts w:hint="cs"/>
          <w:rtl/>
        </w:rPr>
        <w:t>מס</w:t>
      </w:r>
      <w:r>
        <w:rPr>
          <w:rtl/>
        </w:rPr>
        <w:t xml:space="preserve"> </w:t>
      </w:r>
      <w:r>
        <w:rPr>
          <w:rFonts w:hint="cs"/>
          <w:rtl/>
        </w:rPr>
        <w:t>לפי</w:t>
      </w:r>
      <w:r>
        <w:rPr>
          <w:rtl/>
        </w:rPr>
        <w:t xml:space="preserve"> </w:t>
      </w:r>
      <w:r>
        <w:rPr>
          <w:rFonts w:hint="cs"/>
          <w:rtl/>
        </w:rPr>
        <w:t>חוק</w:t>
      </w:r>
      <w:r>
        <w:rPr>
          <w:rtl/>
        </w:rPr>
        <w:t xml:space="preserve"> </w:t>
      </w:r>
      <w:r>
        <w:rPr>
          <w:rFonts w:hint="cs"/>
          <w:rtl/>
        </w:rPr>
        <w:t>מס</w:t>
      </w:r>
      <w:r>
        <w:rPr>
          <w:rtl/>
        </w:rPr>
        <w:t xml:space="preserve"> </w:t>
      </w:r>
      <w:r>
        <w:rPr>
          <w:rFonts w:hint="cs"/>
          <w:rtl/>
        </w:rPr>
        <w:t>ערך</w:t>
      </w:r>
      <w:r>
        <w:rPr>
          <w:rtl/>
        </w:rPr>
        <w:t xml:space="preserve"> </w:t>
      </w:r>
      <w:r>
        <w:rPr>
          <w:rFonts w:hint="cs"/>
          <w:rtl/>
        </w:rPr>
        <w:t>מוסף</w:t>
      </w:r>
      <w:r>
        <w:rPr>
          <w:rtl/>
        </w:rPr>
        <w:t>.</w:t>
      </w:r>
    </w:p>
    <w:p w:rsidR="003B6F13" w:rsidRDefault="003B6F13" w:rsidP="00975607">
      <w:pPr>
        <w:pStyle w:val="4"/>
        <w:rPr>
          <w:rtl/>
        </w:rPr>
      </w:pPr>
      <w:r>
        <w:rPr>
          <w:rFonts w:hint="cs"/>
          <w:rtl/>
        </w:rPr>
        <w:t>במידה</w:t>
      </w:r>
      <w:r>
        <w:rPr>
          <w:rtl/>
        </w:rPr>
        <w:t xml:space="preserve"> </w:t>
      </w:r>
      <w:r>
        <w:rPr>
          <w:rFonts w:hint="cs"/>
          <w:rtl/>
        </w:rPr>
        <w:t>והמציע</w:t>
      </w:r>
      <w:r>
        <w:rPr>
          <w:rtl/>
        </w:rPr>
        <w:t xml:space="preserve"> </w:t>
      </w:r>
      <w:r>
        <w:rPr>
          <w:rFonts w:hint="cs"/>
          <w:rtl/>
        </w:rPr>
        <w:t>הוא</w:t>
      </w:r>
      <w:r>
        <w:rPr>
          <w:rtl/>
        </w:rPr>
        <w:t xml:space="preserve"> </w:t>
      </w:r>
      <w:r>
        <w:rPr>
          <w:rFonts w:hint="cs"/>
          <w:rtl/>
        </w:rPr>
        <w:t>תאגיד</w:t>
      </w:r>
      <w:r>
        <w:rPr>
          <w:rtl/>
        </w:rPr>
        <w:t xml:space="preserve"> (</w:t>
      </w:r>
      <w:r>
        <w:rPr>
          <w:rFonts w:hint="cs"/>
          <w:rtl/>
        </w:rPr>
        <w:t>חברה</w:t>
      </w:r>
      <w:r>
        <w:rPr>
          <w:rtl/>
        </w:rPr>
        <w:t xml:space="preserve">, </w:t>
      </w:r>
      <w:r>
        <w:rPr>
          <w:rFonts w:hint="cs"/>
          <w:rtl/>
        </w:rPr>
        <w:t>עמותה</w:t>
      </w:r>
      <w:r>
        <w:rPr>
          <w:rtl/>
        </w:rPr>
        <w:t xml:space="preserve">, </w:t>
      </w:r>
      <w:r>
        <w:rPr>
          <w:rFonts w:hint="cs"/>
          <w:rtl/>
        </w:rPr>
        <w:t>אגודה</w:t>
      </w:r>
      <w:r>
        <w:rPr>
          <w:rtl/>
        </w:rPr>
        <w:t xml:space="preserve"> </w:t>
      </w:r>
      <w:r>
        <w:rPr>
          <w:rFonts w:hint="cs"/>
          <w:rtl/>
        </w:rPr>
        <w:t>שיתופית</w:t>
      </w:r>
      <w:r>
        <w:rPr>
          <w:rtl/>
        </w:rPr>
        <w:t xml:space="preserve"> </w:t>
      </w:r>
      <w:r>
        <w:rPr>
          <w:rFonts w:hint="cs"/>
          <w:rtl/>
        </w:rPr>
        <w:t>או</w:t>
      </w:r>
      <w:r>
        <w:rPr>
          <w:rtl/>
        </w:rPr>
        <w:t xml:space="preserve"> </w:t>
      </w:r>
      <w:r>
        <w:rPr>
          <w:rFonts w:hint="cs"/>
          <w:rtl/>
        </w:rPr>
        <w:t>שותפות</w:t>
      </w:r>
      <w:r>
        <w:rPr>
          <w:rtl/>
        </w:rPr>
        <w:t xml:space="preserve">) - </w:t>
      </w:r>
      <w:r>
        <w:rPr>
          <w:rFonts w:hint="cs"/>
          <w:rtl/>
        </w:rPr>
        <w:t>העתק</w:t>
      </w:r>
      <w:r>
        <w:rPr>
          <w:rtl/>
        </w:rPr>
        <w:t xml:space="preserve"> </w:t>
      </w:r>
      <w:r>
        <w:rPr>
          <w:rFonts w:hint="cs"/>
          <w:rtl/>
        </w:rPr>
        <w:t>תעודת</w:t>
      </w:r>
      <w:r>
        <w:rPr>
          <w:rtl/>
        </w:rPr>
        <w:t xml:space="preserve"> </w:t>
      </w:r>
      <w:r>
        <w:rPr>
          <w:rFonts w:hint="cs"/>
          <w:rtl/>
        </w:rPr>
        <w:t>רישום</w:t>
      </w:r>
      <w:r>
        <w:rPr>
          <w:rtl/>
        </w:rPr>
        <w:t xml:space="preserve"> </w:t>
      </w:r>
      <w:r>
        <w:rPr>
          <w:rFonts w:hint="cs"/>
          <w:rtl/>
        </w:rPr>
        <w:t>מרשות</w:t>
      </w:r>
      <w:r>
        <w:rPr>
          <w:rtl/>
        </w:rPr>
        <w:t xml:space="preserve"> </w:t>
      </w:r>
      <w:r>
        <w:rPr>
          <w:rFonts w:hint="cs"/>
          <w:rtl/>
        </w:rPr>
        <w:t>התאגידים</w:t>
      </w:r>
      <w:r>
        <w:rPr>
          <w:rtl/>
        </w:rPr>
        <w:t xml:space="preserve">. </w:t>
      </w:r>
      <w:r>
        <w:rPr>
          <w:rFonts w:hint="cs"/>
          <w:rtl/>
        </w:rPr>
        <w:t>במידה</w:t>
      </w:r>
      <w:r>
        <w:rPr>
          <w:rtl/>
        </w:rPr>
        <w:t xml:space="preserve"> </w:t>
      </w:r>
      <w:r>
        <w:rPr>
          <w:rFonts w:hint="cs"/>
          <w:rtl/>
        </w:rPr>
        <w:t>והמציע</w:t>
      </w:r>
      <w:r>
        <w:rPr>
          <w:rtl/>
        </w:rPr>
        <w:t xml:space="preserve"> </w:t>
      </w:r>
      <w:r>
        <w:rPr>
          <w:rFonts w:hint="cs"/>
          <w:rtl/>
        </w:rPr>
        <w:t>הינו</w:t>
      </w:r>
      <w:r>
        <w:rPr>
          <w:rtl/>
        </w:rPr>
        <w:t xml:space="preserve"> </w:t>
      </w:r>
      <w:r>
        <w:rPr>
          <w:rFonts w:hint="cs"/>
          <w:rtl/>
        </w:rPr>
        <w:t>עמותה</w:t>
      </w:r>
      <w:r>
        <w:rPr>
          <w:rtl/>
        </w:rPr>
        <w:t xml:space="preserve"> </w:t>
      </w:r>
      <w:r>
        <w:rPr>
          <w:rFonts w:hint="cs"/>
          <w:rtl/>
        </w:rPr>
        <w:t>יש</w:t>
      </w:r>
      <w:r>
        <w:rPr>
          <w:rtl/>
        </w:rPr>
        <w:t xml:space="preserve"> </w:t>
      </w:r>
      <w:r>
        <w:rPr>
          <w:rFonts w:hint="cs"/>
          <w:rtl/>
        </w:rPr>
        <w:t>לצרף</w:t>
      </w:r>
      <w:r>
        <w:rPr>
          <w:rtl/>
        </w:rPr>
        <w:t xml:space="preserve"> </w:t>
      </w:r>
      <w:r>
        <w:rPr>
          <w:rFonts w:hint="cs"/>
          <w:rtl/>
        </w:rPr>
        <w:t>בנוסף</w:t>
      </w:r>
      <w:r>
        <w:rPr>
          <w:rtl/>
        </w:rPr>
        <w:t xml:space="preserve"> </w:t>
      </w:r>
      <w:r>
        <w:rPr>
          <w:rFonts w:hint="cs"/>
          <w:rtl/>
        </w:rPr>
        <w:t>אישור</w:t>
      </w:r>
      <w:r>
        <w:rPr>
          <w:rtl/>
        </w:rPr>
        <w:t xml:space="preserve"> </w:t>
      </w:r>
      <w:r>
        <w:rPr>
          <w:rFonts w:hint="cs"/>
          <w:rtl/>
        </w:rPr>
        <w:t>בדבר</w:t>
      </w:r>
      <w:r>
        <w:rPr>
          <w:rtl/>
        </w:rPr>
        <w:t xml:space="preserve"> </w:t>
      </w:r>
      <w:r>
        <w:rPr>
          <w:rFonts w:hint="cs"/>
          <w:rtl/>
        </w:rPr>
        <w:t>ניהול</w:t>
      </w:r>
      <w:r>
        <w:rPr>
          <w:rtl/>
        </w:rPr>
        <w:t xml:space="preserve"> </w:t>
      </w:r>
      <w:r>
        <w:rPr>
          <w:rFonts w:hint="cs"/>
          <w:rtl/>
        </w:rPr>
        <w:t>תקין</w:t>
      </w:r>
      <w:r>
        <w:rPr>
          <w:rtl/>
        </w:rPr>
        <w:t xml:space="preserve">. </w:t>
      </w:r>
      <w:r>
        <w:rPr>
          <w:rFonts w:hint="cs"/>
          <w:rtl/>
        </w:rPr>
        <w:t>במידה</w:t>
      </w:r>
      <w:r>
        <w:rPr>
          <w:rtl/>
        </w:rPr>
        <w:t xml:space="preserve"> </w:t>
      </w:r>
      <w:r>
        <w:rPr>
          <w:rFonts w:hint="cs"/>
          <w:rtl/>
        </w:rPr>
        <w:t>והמציע</w:t>
      </w:r>
      <w:r>
        <w:rPr>
          <w:rtl/>
        </w:rPr>
        <w:t xml:space="preserve"> </w:t>
      </w:r>
      <w:r>
        <w:rPr>
          <w:rFonts w:hint="cs"/>
          <w:rtl/>
        </w:rPr>
        <w:t>הינו</w:t>
      </w:r>
      <w:r>
        <w:rPr>
          <w:rtl/>
        </w:rPr>
        <w:t xml:space="preserve"> </w:t>
      </w:r>
      <w:r>
        <w:rPr>
          <w:rFonts w:hint="cs"/>
          <w:rtl/>
        </w:rPr>
        <w:t>שותפות</w:t>
      </w:r>
      <w:r>
        <w:rPr>
          <w:rtl/>
        </w:rPr>
        <w:t xml:space="preserve"> </w:t>
      </w:r>
      <w:r>
        <w:rPr>
          <w:rFonts w:hint="cs"/>
          <w:rtl/>
        </w:rPr>
        <w:t>לא</w:t>
      </w:r>
      <w:r>
        <w:rPr>
          <w:rtl/>
        </w:rPr>
        <w:t xml:space="preserve"> </w:t>
      </w:r>
      <w:r>
        <w:rPr>
          <w:rFonts w:hint="cs"/>
          <w:rtl/>
        </w:rPr>
        <w:t>רשומה</w:t>
      </w:r>
      <w:r>
        <w:rPr>
          <w:rtl/>
        </w:rPr>
        <w:t xml:space="preserve">, </w:t>
      </w:r>
      <w:r>
        <w:rPr>
          <w:rFonts w:hint="cs"/>
          <w:rtl/>
        </w:rPr>
        <w:t>עליו</w:t>
      </w:r>
      <w:r>
        <w:rPr>
          <w:rtl/>
        </w:rPr>
        <w:t xml:space="preserve"> </w:t>
      </w:r>
      <w:r>
        <w:rPr>
          <w:rFonts w:hint="cs"/>
          <w:rtl/>
        </w:rPr>
        <w:t>לצרף</w:t>
      </w:r>
      <w:r>
        <w:rPr>
          <w:rtl/>
        </w:rPr>
        <w:t xml:space="preserve"> </w:t>
      </w:r>
      <w:r>
        <w:rPr>
          <w:rFonts w:hint="cs"/>
          <w:rtl/>
        </w:rPr>
        <w:t>להצעתו</w:t>
      </w:r>
      <w:r>
        <w:rPr>
          <w:rtl/>
        </w:rPr>
        <w:t xml:space="preserve"> </w:t>
      </w:r>
      <w:r>
        <w:rPr>
          <w:rFonts w:hint="cs"/>
          <w:rtl/>
        </w:rPr>
        <w:t>את</w:t>
      </w:r>
      <w:r>
        <w:rPr>
          <w:rtl/>
        </w:rPr>
        <w:t xml:space="preserve"> </w:t>
      </w:r>
      <w:r>
        <w:rPr>
          <w:rFonts w:hint="cs"/>
          <w:rtl/>
        </w:rPr>
        <w:t>הסכם</w:t>
      </w:r>
      <w:r>
        <w:rPr>
          <w:rtl/>
        </w:rPr>
        <w:t xml:space="preserve"> </w:t>
      </w:r>
      <w:r>
        <w:rPr>
          <w:rFonts w:hint="cs"/>
          <w:rtl/>
        </w:rPr>
        <w:t>ההתאגדות</w:t>
      </w:r>
      <w:r>
        <w:rPr>
          <w:rtl/>
        </w:rPr>
        <w:t xml:space="preserve"> </w:t>
      </w:r>
      <w:r>
        <w:rPr>
          <w:rFonts w:hint="cs"/>
          <w:rtl/>
        </w:rPr>
        <w:t>בין</w:t>
      </w:r>
      <w:r>
        <w:rPr>
          <w:rtl/>
        </w:rPr>
        <w:t xml:space="preserve"> </w:t>
      </w:r>
      <w:r>
        <w:rPr>
          <w:rFonts w:hint="cs"/>
          <w:rtl/>
        </w:rPr>
        <w:t>השותפים</w:t>
      </w:r>
      <w:r>
        <w:rPr>
          <w:rtl/>
        </w:rPr>
        <w:t xml:space="preserve"> </w:t>
      </w:r>
      <w:r>
        <w:rPr>
          <w:rFonts w:hint="cs"/>
          <w:rtl/>
        </w:rPr>
        <w:t>או</w:t>
      </w:r>
      <w:r>
        <w:rPr>
          <w:rtl/>
        </w:rPr>
        <w:t xml:space="preserve"> </w:t>
      </w:r>
      <w:r>
        <w:rPr>
          <w:rFonts w:hint="cs"/>
          <w:rtl/>
        </w:rPr>
        <w:t>תצהיר</w:t>
      </w:r>
      <w:r>
        <w:rPr>
          <w:rtl/>
        </w:rPr>
        <w:t xml:space="preserve"> </w:t>
      </w:r>
      <w:r>
        <w:rPr>
          <w:rFonts w:hint="cs"/>
          <w:rtl/>
        </w:rPr>
        <w:t>לפיו</w:t>
      </w:r>
      <w:r>
        <w:rPr>
          <w:rtl/>
        </w:rPr>
        <w:t xml:space="preserve"> </w:t>
      </w:r>
      <w:r>
        <w:rPr>
          <w:rFonts w:hint="cs"/>
          <w:rtl/>
        </w:rPr>
        <w:t>המציע</w:t>
      </w:r>
      <w:r>
        <w:rPr>
          <w:rtl/>
        </w:rPr>
        <w:t xml:space="preserve"> </w:t>
      </w:r>
      <w:r>
        <w:rPr>
          <w:rFonts w:hint="cs"/>
          <w:rtl/>
        </w:rPr>
        <w:t>הינו</w:t>
      </w:r>
      <w:r>
        <w:rPr>
          <w:rtl/>
        </w:rPr>
        <w:t xml:space="preserve"> </w:t>
      </w:r>
      <w:r>
        <w:rPr>
          <w:rFonts w:hint="cs"/>
          <w:rtl/>
        </w:rPr>
        <w:t>שותפות</w:t>
      </w:r>
      <w:r>
        <w:rPr>
          <w:rtl/>
        </w:rPr>
        <w:t xml:space="preserve"> </w:t>
      </w:r>
      <w:r>
        <w:rPr>
          <w:rFonts w:hint="cs"/>
          <w:rtl/>
        </w:rPr>
        <w:t>לא</w:t>
      </w:r>
      <w:r>
        <w:rPr>
          <w:rtl/>
        </w:rPr>
        <w:t xml:space="preserve"> </w:t>
      </w:r>
      <w:r>
        <w:rPr>
          <w:rFonts w:hint="cs"/>
          <w:rtl/>
        </w:rPr>
        <w:t>רשומה</w:t>
      </w:r>
      <w:r>
        <w:rPr>
          <w:rtl/>
        </w:rPr>
        <w:t>.</w:t>
      </w:r>
    </w:p>
    <w:p w:rsidR="003B6F13" w:rsidRDefault="003B6F13" w:rsidP="00975607">
      <w:pPr>
        <w:pStyle w:val="4"/>
        <w:rPr>
          <w:rtl/>
        </w:rPr>
      </w:pPr>
      <w:r>
        <w:rPr>
          <w:rFonts w:hint="cs"/>
          <w:rtl/>
        </w:rPr>
        <w:t>נסח</w:t>
      </w:r>
      <w:r>
        <w:rPr>
          <w:rtl/>
        </w:rPr>
        <w:t xml:space="preserve"> </w:t>
      </w:r>
      <w:r>
        <w:rPr>
          <w:rFonts w:hint="cs"/>
          <w:rtl/>
        </w:rPr>
        <w:t>תאגיד</w:t>
      </w:r>
      <w:r>
        <w:rPr>
          <w:rtl/>
        </w:rPr>
        <w:t xml:space="preserve"> </w:t>
      </w:r>
      <w:r>
        <w:rPr>
          <w:rFonts w:hint="cs"/>
          <w:rtl/>
        </w:rPr>
        <w:t>עדכני</w:t>
      </w:r>
      <w:r>
        <w:rPr>
          <w:rtl/>
        </w:rPr>
        <w:t xml:space="preserve"> </w:t>
      </w:r>
      <w:r>
        <w:rPr>
          <w:rFonts w:hint="cs"/>
          <w:rtl/>
        </w:rPr>
        <w:t>מרשות</w:t>
      </w:r>
      <w:r>
        <w:rPr>
          <w:rtl/>
        </w:rPr>
        <w:t xml:space="preserve"> </w:t>
      </w:r>
      <w:r>
        <w:rPr>
          <w:rFonts w:hint="cs"/>
          <w:rtl/>
        </w:rPr>
        <w:t>התאגידים</w:t>
      </w:r>
      <w:r>
        <w:rPr>
          <w:rtl/>
        </w:rPr>
        <w:t xml:space="preserve"> </w:t>
      </w:r>
      <w:r>
        <w:rPr>
          <w:rFonts w:hint="cs"/>
          <w:rtl/>
        </w:rPr>
        <w:t>המוכיח</w:t>
      </w:r>
      <w:r>
        <w:rPr>
          <w:rtl/>
        </w:rPr>
        <w:t xml:space="preserve"> </w:t>
      </w:r>
      <w:r>
        <w:rPr>
          <w:rFonts w:hint="cs"/>
          <w:rtl/>
        </w:rPr>
        <w:t>כי</w:t>
      </w:r>
      <w:r>
        <w:rPr>
          <w:rtl/>
        </w:rPr>
        <w:t xml:space="preserve"> </w:t>
      </w:r>
      <w:r>
        <w:rPr>
          <w:rFonts w:hint="cs"/>
          <w:rtl/>
        </w:rPr>
        <w:t>למציע</w:t>
      </w:r>
      <w:r>
        <w:rPr>
          <w:rtl/>
        </w:rPr>
        <w:t xml:space="preserve"> </w:t>
      </w:r>
      <w:r>
        <w:rPr>
          <w:rFonts w:hint="cs"/>
          <w:rtl/>
        </w:rPr>
        <w:t>אין</w:t>
      </w:r>
      <w:r>
        <w:rPr>
          <w:rtl/>
        </w:rPr>
        <w:t xml:space="preserve"> </w:t>
      </w:r>
      <w:r>
        <w:rPr>
          <w:rFonts w:hint="cs"/>
          <w:rtl/>
        </w:rPr>
        <w:t>חובות</w:t>
      </w:r>
      <w:r>
        <w:rPr>
          <w:rtl/>
        </w:rPr>
        <w:t xml:space="preserve"> </w:t>
      </w:r>
      <w:r>
        <w:rPr>
          <w:rFonts w:hint="cs"/>
          <w:rtl/>
        </w:rPr>
        <w:t>אגרה</w:t>
      </w:r>
      <w:r>
        <w:rPr>
          <w:rtl/>
        </w:rPr>
        <w:t xml:space="preserve"> </w:t>
      </w:r>
      <w:r>
        <w:rPr>
          <w:rFonts w:hint="cs"/>
          <w:rtl/>
        </w:rPr>
        <w:t>שנתית</w:t>
      </w:r>
      <w:r>
        <w:rPr>
          <w:rtl/>
        </w:rPr>
        <w:t xml:space="preserve"> </w:t>
      </w:r>
      <w:r>
        <w:rPr>
          <w:rFonts w:hint="cs"/>
          <w:rtl/>
        </w:rPr>
        <w:t>לרשות</w:t>
      </w:r>
      <w:r>
        <w:rPr>
          <w:rtl/>
        </w:rPr>
        <w:t xml:space="preserve"> </w:t>
      </w:r>
      <w:r>
        <w:rPr>
          <w:rFonts w:hint="cs"/>
          <w:rtl/>
        </w:rPr>
        <w:t>התאגידים</w:t>
      </w:r>
      <w:r>
        <w:rPr>
          <w:rtl/>
        </w:rPr>
        <w:t xml:space="preserve">. </w:t>
      </w:r>
      <w:r>
        <w:rPr>
          <w:rFonts w:hint="cs"/>
          <w:rtl/>
        </w:rPr>
        <w:t>הנסח</w:t>
      </w:r>
      <w:r>
        <w:rPr>
          <w:rtl/>
        </w:rPr>
        <w:t xml:space="preserve"> </w:t>
      </w:r>
      <w:r>
        <w:rPr>
          <w:rFonts w:hint="cs"/>
          <w:rtl/>
        </w:rPr>
        <w:t>האמור</w:t>
      </w:r>
      <w:r>
        <w:rPr>
          <w:rtl/>
        </w:rPr>
        <w:t xml:space="preserve"> </w:t>
      </w:r>
      <w:r>
        <w:rPr>
          <w:rFonts w:hint="cs"/>
          <w:rtl/>
        </w:rPr>
        <w:t>לעיל</w:t>
      </w:r>
      <w:r>
        <w:rPr>
          <w:rtl/>
        </w:rPr>
        <w:t xml:space="preserve"> </w:t>
      </w:r>
      <w:r>
        <w:rPr>
          <w:rFonts w:hint="cs"/>
          <w:rtl/>
        </w:rPr>
        <w:t>ניתן</w:t>
      </w:r>
      <w:r>
        <w:rPr>
          <w:rtl/>
        </w:rPr>
        <w:t xml:space="preserve"> </w:t>
      </w:r>
      <w:r>
        <w:rPr>
          <w:rFonts w:hint="cs"/>
          <w:rtl/>
        </w:rPr>
        <w:t>להפקה</w:t>
      </w:r>
      <w:r>
        <w:rPr>
          <w:rtl/>
        </w:rPr>
        <w:t xml:space="preserve"> </w:t>
      </w:r>
      <w:r>
        <w:rPr>
          <w:rFonts w:hint="cs"/>
          <w:rtl/>
        </w:rPr>
        <w:t>דרך</w:t>
      </w:r>
      <w:r>
        <w:rPr>
          <w:rtl/>
        </w:rPr>
        <w:t xml:space="preserve"> </w:t>
      </w:r>
      <w:r>
        <w:rPr>
          <w:rFonts w:hint="cs"/>
          <w:rtl/>
        </w:rPr>
        <w:t>אתר</w:t>
      </w:r>
      <w:r>
        <w:rPr>
          <w:rtl/>
        </w:rPr>
        <w:t xml:space="preserve"> </w:t>
      </w:r>
      <w:r>
        <w:rPr>
          <w:rFonts w:hint="cs"/>
          <w:rtl/>
        </w:rPr>
        <w:t>האינטרנט</w:t>
      </w:r>
      <w:r>
        <w:rPr>
          <w:rtl/>
        </w:rPr>
        <w:t xml:space="preserve"> </w:t>
      </w:r>
      <w:r>
        <w:rPr>
          <w:rFonts w:hint="cs"/>
          <w:rtl/>
        </w:rPr>
        <w:t>של</w:t>
      </w:r>
      <w:r>
        <w:rPr>
          <w:rtl/>
        </w:rPr>
        <w:t xml:space="preserve"> </w:t>
      </w:r>
      <w:r>
        <w:rPr>
          <w:rFonts w:hint="cs"/>
          <w:rtl/>
        </w:rPr>
        <w:t>רשות</w:t>
      </w:r>
      <w:r>
        <w:rPr>
          <w:rtl/>
        </w:rPr>
        <w:t xml:space="preserve"> </w:t>
      </w:r>
      <w:r>
        <w:rPr>
          <w:rFonts w:hint="cs"/>
          <w:rtl/>
        </w:rPr>
        <w:t>התאגידים</w:t>
      </w:r>
      <w:r>
        <w:rPr>
          <w:rtl/>
        </w:rPr>
        <w:t xml:space="preserve">, </w:t>
      </w:r>
      <w:r>
        <w:rPr>
          <w:rFonts w:hint="cs"/>
          <w:rtl/>
        </w:rPr>
        <w:t>שכתובתו</w:t>
      </w:r>
      <w:r>
        <w:rPr>
          <w:rtl/>
        </w:rPr>
        <w:t xml:space="preserve">:  </w:t>
      </w:r>
      <w:r>
        <w:t>http://www.justice.gov.il/Units/RasutHataagidim</w:t>
      </w:r>
    </w:p>
    <w:p w:rsidR="003B6F13" w:rsidRDefault="003B6F13" w:rsidP="00975607">
      <w:pPr>
        <w:pStyle w:val="4"/>
        <w:rPr>
          <w:rtl/>
        </w:rPr>
      </w:pPr>
      <w:r>
        <w:rPr>
          <w:rFonts w:hint="cs"/>
          <w:rtl/>
        </w:rPr>
        <w:t>תצהיר</w:t>
      </w:r>
      <w:r>
        <w:rPr>
          <w:rtl/>
        </w:rPr>
        <w:t xml:space="preserve"> </w:t>
      </w:r>
      <w:r>
        <w:rPr>
          <w:rFonts w:hint="cs"/>
          <w:rtl/>
        </w:rPr>
        <w:t>מאומת</w:t>
      </w:r>
      <w:r>
        <w:rPr>
          <w:rtl/>
        </w:rPr>
        <w:t xml:space="preserve"> </w:t>
      </w:r>
      <w:r>
        <w:rPr>
          <w:rFonts w:hint="cs"/>
          <w:rtl/>
        </w:rPr>
        <w:t>כדין</w:t>
      </w:r>
      <w:r>
        <w:rPr>
          <w:rtl/>
        </w:rPr>
        <w:t xml:space="preserve"> </w:t>
      </w:r>
      <w:r>
        <w:rPr>
          <w:rFonts w:hint="cs"/>
          <w:rtl/>
        </w:rPr>
        <w:t>על</w:t>
      </w:r>
      <w:r>
        <w:rPr>
          <w:rtl/>
        </w:rPr>
        <w:t xml:space="preserve"> </w:t>
      </w:r>
      <w:r>
        <w:rPr>
          <w:rFonts w:hint="cs"/>
          <w:rtl/>
        </w:rPr>
        <w:t>ידי</w:t>
      </w:r>
      <w:r>
        <w:rPr>
          <w:rtl/>
        </w:rPr>
        <w:t xml:space="preserve"> </w:t>
      </w:r>
      <w:r>
        <w:rPr>
          <w:rFonts w:hint="cs"/>
          <w:rtl/>
        </w:rPr>
        <w:t>עורך</w:t>
      </w:r>
      <w:r>
        <w:rPr>
          <w:rtl/>
        </w:rPr>
        <w:t xml:space="preserve"> </w:t>
      </w:r>
      <w:r>
        <w:rPr>
          <w:rFonts w:hint="cs"/>
          <w:rtl/>
        </w:rPr>
        <w:t>דין</w:t>
      </w:r>
      <w:r>
        <w:rPr>
          <w:rtl/>
        </w:rPr>
        <w:t xml:space="preserve"> </w:t>
      </w:r>
      <w:r>
        <w:rPr>
          <w:rFonts w:hint="cs"/>
          <w:rtl/>
        </w:rPr>
        <w:t>בדבר</w:t>
      </w:r>
      <w:r>
        <w:rPr>
          <w:rtl/>
        </w:rPr>
        <w:t xml:space="preserve"> </w:t>
      </w:r>
      <w:r>
        <w:rPr>
          <w:rFonts w:hint="cs"/>
          <w:rtl/>
        </w:rPr>
        <w:t>העדר</w:t>
      </w:r>
      <w:r>
        <w:rPr>
          <w:rtl/>
        </w:rPr>
        <w:t xml:space="preserve"> </w:t>
      </w:r>
      <w:r>
        <w:rPr>
          <w:rFonts w:hint="cs"/>
          <w:rtl/>
        </w:rPr>
        <w:t>הרשעות</w:t>
      </w:r>
      <w:r>
        <w:rPr>
          <w:rtl/>
        </w:rPr>
        <w:t xml:space="preserve"> </w:t>
      </w:r>
      <w:r>
        <w:rPr>
          <w:rFonts w:hint="cs"/>
          <w:rtl/>
        </w:rPr>
        <w:t>בעבירות</w:t>
      </w:r>
      <w:r>
        <w:rPr>
          <w:rtl/>
        </w:rPr>
        <w:t xml:space="preserve"> </w:t>
      </w:r>
      <w:r>
        <w:rPr>
          <w:rFonts w:hint="cs"/>
          <w:rtl/>
        </w:rPr>
        <w:t>לפי</w:t>
      </w:r>
      <w:r>
        <w:rPr>
          <w:rtl/>
        </w:rPr>
        <w:t xml:space="preserve"> </w:t>
      </w:r>
      <w:r>
        <w:rPr>
          <w:rFonts w:hint="cs"/>
          <w:rtl/>
        </w:rPr>
        <w:t>חוק</w:t>
      </w:r>
      <w:r>
        <w:rPr>
          <w:rtl/>
        </w:rPr>
        <w:t xml:space="preserve"> </w:t>
      </w:r>
      <w:r>
        <w:rPr>
          <w:rFonts w:hint="cs"/>
          <w:rtl/>
        </w:rPr>
        <w:t>עובדים</w:t>
      </w:r>
      <w:r>
        <w:rPr>
          <w:rtl/>
        </w:rPr>
        <w:t xml:space="preserve"> </w:t>
      </w:r>
      <w:r>
        <w:rPr>
          <w:rFonts w:hint="cs"/>
          <w:rtl/>
        </w:rPr>
        <w:t>זרים</w:t>
      </w:r>
      <w:r>
        <w:rPr>
          <w:rtl/>
        </w:rPr>
        <w:t xml:space="preserve">, </w:t>
      </w:r>
      <w:r>
        <w:rPr>
          <w:rFonts w:hint="cs"/>
          <w:rtl/>
        </w:rPr>
        <w:t>התשנ</w:t>
      </w:r>
      <w:r>
        <w:rPr>
          <w:rtl/>
        </w:rPr>
        <w:t>"</w:t>
      </w:r>
      <w:r>
        <w:rPr>
          <w:rFonts w:hint="cs"/>
          <w:rtl/>
        </w:rPr>
        <w:t>א</w:t>
      </w:r>
      <w:r>
        <w:rPr>
          <w:rtl/>
        </w:rPr>
        <w:t xml:space="preserve">-1991 </w:t>
      </w:r>
      <w:r>
        <w:rPr>
          <w:rFonts w:hint="cs"/>
          <w:rtl/>
        </w:rPr>
        <w:t>ולפי</w:t>
      </w:r>
      <w:r>
        <w:rPr>
          <w:rtl/>
        </w:rPr>
        <w:t xml:space="preserve"> </w:t>
      </w:r>
      <w:r>
        <w:rPr>
          <w:rFonts w:hint="cs"/>
          <w:rtl/>
        </w:rPr>
        <w:t>חוק</w:t>
      </w:r>
      <w:r>
        <w:rPr>
          <w:rtl/>
        </w:rPr>
        <w:t xml:space="preserve"> </w:t>
      </w:r>
      <w:r>
        <w:rPr>
          <w:rFonts w:hint="cs"/>
          <w:rtl/>
        </w:rPr>
        <w:t>שכר</w:t>
      </w:r>
      <w:r>
        <w:rPr>
          <w:rtl/>
        </w:rPr>
        <w:t xml:space="preserve"> </w:t>
      </w:r>
      <w:r>
        <w:rPr>
          <w:rFonts w:hint="cs"/>
          <w:rtl/>
        </w:rPr>
        <w:t>מינימום</w:t>
      </w:r>
      <w:r>
        <w:rPr>
          <w:rtl/>
        </w:rPr>
        <w:t xml:space="preserve">, </w:t>
      </w:r>
      <w:r>
        <w:rPr>
          <w:rFonts w:hint="cs"/>
          <w:rtl/>
        </w:rPr>
        <w:t>התשמ</w:t>
      </w:r>
      <w:r>
        <w:rPr>
          <w:rtl/>
        </w:rPr>
        <w:t>"</w:t>
      </w:r>
      <w:r>
        <w:rPr>
          <w:rFonts w:hint="cs"/>
          <w:rtl/>
        </w:rPr>
        <w:t>ז</w:t>
      </w:r>
      <w:r>
        <w:rPr>
          <w:rtl/>
        </w:rPr>
        <w:t>-1987. (</w:t>
      </w:r>
      <w:r>
        <w:rPr>
          <w:rFonts w:hint="cs"/>
          <w:rtl/>
        </w:rPr>
        <w:t>נספח</w:t>
      </w:r>
      <w:r>
        <w:rPr>
          <w:rtl/>
        </w:rPr>
        <w:t xml:space="preserve"> </w:t>
      </w:r>
      <w:r>
        <w:rPr>
          <w:rFonts w:hint="cs"/>
          <w:rtl/>
        </w:rPr>
        <w:t>א</w:t>
      </w:r>
      <w:r>
        <w:rPr>
          <w:rtl/>
        </w:rPr>
        <w:t>'1).</w:t>
      </w:r>
    </w:p>
    <w:p w:rsidR="003B6F13" w:rsidRDefault="003B6F13" w:rsidP="00975607">
      <w:pPr>
        <w:pStyle w:val="4"/>
        <w:rPr>
          <w:rtl/>
        </w:rPr>
      </w:pPr>
      <w:r>
        <w:rPr>
          <w:rFonts w:hint="cs"/>
          <w:rtl/>
        </w:rPr>
        <w:t>תצהיר</w:t>
      </w:r>
      <w:r>
        <w:rPr>
          <w:rtl/>
        </w:rPr>
        <w:t xml:space="preserve"> </w:t>
      </w:r>
      <w:r>
        <w:rPr>
          <w:rFonts w:hint="cs"/>
          <w:rtl/>
        </w:rPr>
        <w:t>של</w:t>
      </w:r>
      <w:r>
        <w:rPr>
          <w:rtl/>
        </w:rPr>
        <w:t xml:space="preserve"> </w:t>
      </w:r>
      <w:r>
        <w:rPr>
          <w:rFonts w:hint="cs"/>
          <w:rtl/>
        </w:rPr>
        <w:t>המציע</w:t>
      </w:r>
      <w:r>
        <w:rPr>
          <w:rtl/>
        </w:rPr>
        <w:t xml:space="preserve"> </w:t>
      </w:r>
      <w:r>
        <w:rPr>
          <w:rFonts w:hint="cs"/>
          <w:rtl/>
        </w:rPr>
        <w:t>ושל</w:t>
      </w:r>
      <w:r>
        <w:rPr>
          <w:rtl/>
        </w:rPr>
        <w:t xml:space="preserve"> </w:t>
      </w:r>
      <w:r>
        <w:rPr>
          <w:rFonts w:hint="cs"/>
          <w:rtl/>
        </w:rPr>
        <w:t>בעלי</w:t>
      </w:r>
      <w:r>
        <w:rPr>
          <w:rtl/>
        </w:rPr>
        <w:t xml:space="preserve"> </w:t>
      </w:r>
      <w:r>
        <w:rPr>
          <w:rFonts w:hint="cs"/>
          <w:rtl/>
        </w:rPr>
        <w:t>השליטה</w:t>
      </w:r>
      <w:r>
        <w:rPr>
          <w:rtl/>
        </w:rPr>
        <w:t xml:space="preserve"> </w:t>
      </w:r>
      <w:r>
        <w:rPr>
          <w:rFonts w:hint="cs"/>
          <w:rtl/>
        </w:rPr>
        <w:t>בו</w:t>
      </w:r>
      <w:r>
        <w:rPr>
          <w:rtl/>
        </w:rPr>
        <w:t xml:space="preserve"> </w:t>
      </w:r>
      <w:r>
        <w:rPr>
          <w:rFonts w:hint="cs"/>
          <w:rtl/>
        </w:rPr>
        <w:t>בדבר</w:t>
      </w:r>
      <w:r>
        <w:rPr>
          <w:rtl/>
        </w:rPr>
        <w:t xml:space="preserve"> </w:t>
      </w:r>
      <w:r>
        <w:rPr>
          <w:rFonts w:hint="cs"/>
          <w:rtl/>
        </w:rPr>
        <w:t>העדר</w:t>
      </w:r>
      <w:r>
        <w:rPr>
          <w:rtl/>
        </w:rPr>
        <w:t xml:space="preserve"> </w:t>
      </w:r>
      <w:r>
        <w:rPr>
          <w:rFonts w:hint="cs"/>
          <w:rtl/>
        </w:rPr>
        <w:t>הרשעה</w:t>
      </w:r>
      <w:r>
        <w:rPr>
          <w:rtl/>
        </w:rPr>
        <w:t xml:space="preserve"> </w:t>
      </w:r>
      <w:r>
        <w:rPr>
          <w:rFonts w:hint="cs"/>
          <w:rtl/>
        </w:rPr>
        <w:t>בפסק</w:t>
      </w:r>
      <w:r>
        <w:rPr>
          <w:rtl/>
        </w:rPr>
        <w:t xml:space="preserve"> </w:t>
      </w:r>
      <w:r>
        <w:rPr>
          <w:rFonts w:hint="cs"/>
          <w:rtl/>
        </w:rPr>
        <w:t>דין</w:t>
      </w:r>
      <w:r>
        <w:rPr>
          <w:rtl/>
        </w:rPr>
        <w:t xml:space="preserve"> </w:t>
      </w:r>
      <w:r>
        <w:rPr>
          <w:rFonts w:hint="cs"/>
          <w:rtl/>
        </w:rPr>
        <w:t>חלוט</w:t>
      </w:r>
      <w:r>
        <w:rPr>
          <w:rtl/>
        </w:rPr>
        <w:t xml:space="preserve"> </w:t>
      </w:r>
      <w:r>
        <w:rPr>
          <w:rFonts w:hint="cs"/>
          <w:rtl/>
        </w:rPr>
        <w:t>בעבירה</w:t>
      </w:r>
      <w:r>
        <w:rPr>
          <w:rtl/>
        </w:rPr>
        <w:t xml:space="preserve"> </w:t>
      </w:r>
      <w:r>
        <w:rPr>
          <w:rFonts w:hint="cs"/>
          <w:rtl/>
        </w:rPr>
        <w:t>לפי</w:t>
      </w:r>
      <w:r>
        <w:rPr>
          <w:rtl/>
        </w:rPr>
        <w:t xml:space="preserve"> </w:t>
      </w:r>
      <w:r>
        <w:rPr>
          <w:rFonts w:hint="cs"/>
          <w:rtl/>
        </w:rPr>
        <w:t>חוק</w:t>
      </w:r>
      <w:r>
        <w:rPr>
          <w:rtl/>
        </w:rPr>
        <w:t xml:space="preserve"> </w:t>
      </w:r>
      <w:r>
        <w:rPr>
          <w:rFonts w:hint="cs"/>
          <w:rtl/>
        </w:rPr>
        <w:t>עובדים</w:t>
      </w:r>
      <w:r>
        <w:rPr>
          <w:rtl/>
        </w:rPr>
        <w:t xml:space="preserve"> </w:t>
      </w:r>
      <w:r>
        <w:rPr>
          <w:rFonts w:hint="cs"/>
          <w:rtl/>
        </w:rPr>
        <w:t>זרים</w:t>
      </w:r>
      <w:r>
        <w:rPr>
          <w:rtl/>
        </w:rPr>
        <w:t xml:space="preserve"> (</w:t>
      </w:r>
      <w:r>
        <w:rPr>
          <w:rFonts w:hint="cs"/>
          <w:rtl/>
        </w:rPr>
        <w:t>איסור</w:t>
      </w:r>
      <w:r>
        <w:rPr>
          <w:rtl/>
        </w:rPr>
        <w:t xml:space="preserve"> </w:t>
      </w:r>
      <w:r>
        <w:rPr>
          <w:rFonts w:hint="cs"/>
          <w:rtl/>
        </w:rPr>
        <w:t>העסקה</w:t>
      </w:r>
      <w:r>
        <w:rPr>
          <w:rtl/>
        </w:rPr>
        <w:t xml:space="preserve"> </w:t>
      </w:r>
      <w:r>
        <w:rPr>
          <w:rFonts w:hint="cs"/>
          <w:rtl/>
        </w:rPr>
        <w:t>שלא</w:t>
      </w:r>
      <w:r>
        <w:rPr>
          <w:rtl/>
        </w:rPr>
        <w:t xml:space="preserve"> </w:t>
      </w:r>
      <w:r>
        <w:rPr>
          <w:rFonts w:hint="cs"/>
          <w:rtl/>
        </w:rPr>
        <w:t>כדין</w:t>
      </w:r>
      <w:r>
        <w:rPr>
          <w:rtl/>
        </w:rPr>
        <w:t xml:space="preserve"> </w:t>
      </w:r>
      <w:r>
        <w:rPr>
          <w:rFonts w:hint="cs"/>
          <w:rtl/>
        </w:rPr>
        <w:t>והבטחת</w:t>
      </w:r>
      <w:r>
        <w:rPr>
          <w:rtl/>
        </w:rPr>
        <w:t xml:space="preserve"> </w:t>
      </w:r>
      <w:r>
        <w:rPr>
          <w:rFonts w:hint="cs"/>
          <w:rtl/>
        </w:rPr>
        <w:t>תנאים</w:t>
      </w:r>
      <w:r>
        <w:rPr>
          <w:rtl/>
        </w:rPr>
        <w:t xml:space="preserve"> </w:t>
      </w:r>
      <w:r>
        <w:rPr>
          <w:rFonts w:hint="cs"/>
          <w:rtl/>
        </w:rPr>
        <w:t>הוגנים</w:t>
      </w:r>
      <w:r>
        <w:rPr>
          <w:rtl/>
        </w:rPr>
        <w:t xml:space="preserve">), </w:t>
      </w:r>
      <w:r>
        <w:rPr>
          <w:rFonts w:hint="cs"/>
          <w:rtl/>
        </w:rPr>
        <w:t>התשנ</w:t>
      </w:r>
      <w:r>
        <w:rPr>
          <w:rtl/>
        </w:rPr>
        <w:t>"</w:t>
      </w:r>
      <w:r>
        <w:rPr>
          <w:rFonts w:hint="cs"/>
          <w:rtl/>
        </w:rPr>
        <w:t>א</w:t>
      </w:r>
      <w:r>
        <w:rPr>
          <w:rtl/>
        </w:rPr>
        <w:t xml:space="preserve">-1991 </w:t>
      </w:r>
      <w:r>
        <w:rPr>
          <w:rFonts w:hint="cs"/>
          <w:rtl/>
        </w:rPr>
        <w:t>וחוק</w:t>
      </w:r>
      <w:r>
        <w:rPr>
          <w:rtl/>
        </w:rPr>
        <w:t xml:space="preserve"> </w:t>
      </w:r>
      <w:r>
        <w:rPr>
          <w:rFonts w:hint="cs"/>
          <w:rtl/>
        </w:rPr>
        <w:t>שכר</w:t>
      </w:r>
      <w:r>
        <w:rPr>
          <w:rtl/>
        </w:rPr>
        <w:t xml:space="preserve"> </w:t>
      </w:r>
      <w:r>
        <w:rPr>
          <w:rFonts w:hint="cs"/>
          <w:rtl/>
        </w:rPr>
        <w:t>מינימום</w:t>
      </w:r>
      <w:r>
        <w:rPr>
          <w:rtl/>
        </w:rPr>
        <w:t xml:space="preserve">, </w:t>
      </w:r>
      <w:r>
        <w:rPr>
          <w:rFonts w:hint="cs"/>
          <w:rtl/>
        </w:rPr>
        <w:t>התשמ</w:t>
      </w:r>
      <w:r>
        <w:rPr>
          <w:rtl/>
        </w:rPr>
        <w:t>"</w:t>
      </w:r>
      <w:r>
        <w:rPr>
          <w:rFonts w:hint="cs"/>
          <w:rtl/>
        </w:rPr>
        <w:t>ז</w:t>
      </w:r>
      <w:r>
        <w:rPr>
          <w:rtl/>
        </w:rPr>
        <w:t xml:space="preserve">-1987. </w:t>
      </w:r>
      <w:r>
        <w:rPr>
          <w:rFonts w:hint="cs"/>
          <w:rtl/>
        </w:rPr>
        <w:t>מבלי</w:t>
      </w:r>
      <w:r>
        <w:rPr>
          <w:rtl/>
        </w:rPr>
        <w:t xml:space="preserve"> </w:t>
      </w:r>
      <w:r>
        <w:rPr>
          <w:rFonts w:hint="cs"/>
          <w:rtl/>
        </w:rPr>
        <w:t>לגרוע</w:t>
      </w:r>
      <w:r>
        <w:rPr>
          <w:rtl/>
        </w:rPr>
        <w:t xml:space="preserve"> </w:t>
      </w:r>
      <w:r>
        <w:rPr>
          <w:rFonts w:hint="cs"/>
          <w:rtl/>
        </w:rPr>
        <w:t>מן</w:t>
      </w:r>
      <w:r>
        <w:rPr>
          <w:rtl/>
        </w:rPr>
        <w:t xml:space="preserve"> </w:t>
      </w:r>
      <w:r>
        <w:rPr>
          <w:rFonts w:hint="cs"/>
          <w:rtl/>
        </w:rPr>
        <w:t>האמור</w:t>
      </w:r>
      <w:r>
        <w:rPr>
          <w:rtl/>
        </w:rPr>
        <w:t xml:space="preserve"> </w:t>
      </w:r>
      <w:r>
        <w:rPr>
          <w:rFonts w:hint="cs"/>
          <w:rtl/>
        </w:rPr>
        <w:t>במסגרת</w:t>
      </w:r>
      <w:r>
        <w:rPr>
          <w:rtl/>
        </w:rPr>
        <w:t xml:space="preserve"> </w:t>
      </w:r>
      <w:r>
        <w:rPr>
          <w:rFonts w:hint="cs"/>
          <w:rtl/>
        </w:rPr>
        <w:t>תצהיר</w:t>
      </w:r>
      <w:r>
        <w:rPr>
          <w:rtl/>
        </w:rPr>
        <w:t xml:space="preserve"> </w:t>
      </w:r>
      <w:r>
        <w:rPr>
          <w:rFonts w:hint="cs"/>
          <w:rtl/>
        </w:rPr>
        <w:t>זה</w:t>
      </w:r>
      <w:r>
        <w:rPr>
          <w:rtl/>
        </w:rPr>
        <w:t xml:space="preserve"> </w:t>
      </w:r>
      <w:r>
        <w:rPr>
          <w:rFonts w:hint="cs"/>
          <w:rtl/>
        </w:rPr>
        <w:t>יצהיר</w:t>
      </w:r>
      <w:r>
        <w:rPr>
          <w:rtl/>
        </w:rPr>
        <w:t xml:space="preserve"> </w:t>
      </w:r>
      <w:r>
        <w:rPr>
          <w:rFonts w:hint="cs"/>
          <w:rtl/>
        </w:rPr>
        <w:t>המציע</w:t>
      </w:r>
      <w:r>
        <w:rPr>
          <w:rtl/>
        </w:rPr>
        <w:t xml:space="preserve"> </w:t>
      </w:r>
      <w:r>
        <w:rPr>
          <w:rFonts w:hint="cs"/>
          <w:rtl/>
        </w:rPr>
        <w:t>כי</w:t>
      </w:r>
      <w:r>
        <w:rPr>
          <w:rtl/>
        </w:rPr>
        <w:t xml:space="preserve"> </w:t>
      </w:r>
      <w:r>
        <w:rPr>
          <w:rFonts w:hint="cs"/>
          <w:rtl/>
        </w:rPr>
        <w:t>במסגרת</w:t>
      </w:r>
      <w:r>
        <w:rPr>
          <w:rtl/>
        </w:rPr>
        <w:t xml:space="preserve"> </w:t>
      </w:r>
      <w:r>
        <w:rPr>
          <w:rFonts w:hint="cs"/>
          <w:rtl/>
        </w:rPr>
        <w:t>השנה</w:t>
      </w:r>
      <w:r>
        <w:rPr>
          <w:rtl/>
        </w:rPr>
        <w:t xml:space="preserve"> </w:t>
      </w:r>
      <w:r>
        <w:rPr>
          <w:rFonts w:hint="cs"/>
          <w:rtl/>
        </w:rPr>
        <w:t>אשר</w:t>
      </w:r>
      <w:r>
        <w:rPr>
          <w:rtl/>
        </w:rPr>
        <w:t xml:space="preserve"> </w:t>
      </w:r>
      <w:r>
        <w:rPr>
          <w:rFonts w:hint="cs"/>
          <w:rtl/>
        </w:rPr>
        <w:t>קדמה</w:t>
      </w:r>
      <w:r>
        <w:rPr>
          <w:rtl/>
        </w:rPr>
        <w:t xml:space="preserve"> </w:t>
      </w:r>
      <w:r>
        <w:rPr>
          <w:rFonts w:hint="cs"/>
          <w:rtl/>
        </w:rPr>
        <w:t>למועד</w:t>
      </w:r>
      <w:r>
        <w:rPr>
          <w:rtl/>
        </w:rPr>
        <w:t xml:space="preserve"> </w:t>
      </w:r>
      <w:r>
        <w:rPr>
          <w:rFonts w:hint="cs"/>
          <w:rtl/>
        </w:rPr>
        <w:t>הגשת</w:t>
      </w:r>
      <w:r>
        <w:rPr>
          <w:rtl/>
        </w:rPr>
        <w:t xml:space="preserve"> </w:t>
      </w:r>
      <w:r>
        <w:rPr>
          <w:rFonts w:hint="cs"/>
          <w:rtl/>
        </w:rPr>
        <w:t>הצעתו</w:t>
      </w:r>
      <w:r>
        <w:rPr>
          <w:rtl/>
        </w:rPr>
        <w:t xml:space="preserve"> </w:t>
      </w:r>
      <w:r>
        <w:rPr>
          <w:rFonts w:hint="cs"/>
          <w:rtl/>
        </w:rPr>
        <w:t>עמד</w:t>
      </w:r>
      <w:r>
        <w:rPr>
          <w:rtl/>
        </w:rPr>
        <w:t xml:space="preserve"> </w:t>
      </w:r>
      <w:r>
        <w:rPr>
          <w:rFonts w:hint="cs"/>
          <w:rtl/>
        </w:rPr>
        <w:t>הוא</w:t>
      </w:r>
      <w:r>
        <w:rPr>
          <w:rtl/>
        </w:rPr>
        <w:t xml:space="preserve"> </w:t>
      </w:r>
      <w:r>
        <w:rPr>
          <w:rFonts w:hint="cs"/>
          <w:rtl/>
        </w:rPr>
        <w:t>בכל</w:t>
      </w:r>
      <w:r>
        <w:rPr>
          <w:rtl/>
        </w:rPr>
        <w:t xml:space="preserve"> </w:t>
      </w:r>
      <w:r>
        <w:rPr>
          <w:rFonts w:hint="cs"/>
          <w:rtl/>
        </w:rPr>
        <w:t>חובותיו</w:t>
      </w:r>
      <w:r>
        <w:rPr>
          <w:rtl/>
        </w:rPr>
        <w:t xml:space="preserve"> </w:t>
      </w:r>
      <w:r>
        <w:rPr>
          <w:rFonts w:hint="cs"/>
          <w:rtl/>
        </w:rPr>
        <w:t>מבחינת</w:t>
      </w:r>
      <w:r>
        <w:rPr>
          <w:rtl/>
        </w:rPr>
        <w:t xml:space="preserve"> </w:t>
      </w:r>
      <w:r>
        <w:rPr>
          <w:rFonts w:hint="cs"/>
          <w:rtl/>
        </w:rPr>
        <w:t>תשלום</w:t>
      </w:r>
      <w:r>
        <w:rPr>
          <w:rtl/>
        </w:rPr>
        <w:t xml:space="preserve"> </w:t>
      </w:r>
      <w:r>
        <w:rPr>
          <w:rFonts w:hint="cs"/>
          <w:rtl/>
        </w:rPr>
        <w:t>שכר</w:t>
      </w:r>
      <w:r>
        <w:rPr>
          <w:rtl/>
        </w:rPr>
        <w:t xml:space="preserve"> </w:t>
      </w:r>
      <w:r>
        <w:rPr>
          <w:rFonts w:hint="cs"/>
          <w:rtl/>
        </w:rPr>
        <w:t>ותשלומים</w:t>
      </w:r>
      <w:r>
        <w:rPr>
          <w:rtl/>
        </w:rPr>
        <w:t xml:space="preserve"> </w:t>
      </w:r>
      <w:r>
        <w:rPr>
          <w:rFonts w:hint="cs"/>
          <w:rtl/>
        </w:rPr>
        <w:t>סוציאליים</w:t>
      </w:r>
      <w:r>
        <w:rPr>
          <w:rtl/>
        </w:rPr>
        <w:t xml:space="preserve"> </w:t>
      </w:r>
      <w:r>
        <w:rPr>
          <w:rFonts w:hint="cs"/>
          <w:rtl/>
        </w:rPr>
        <w:t>לכל</w:t>
      </w:r>
      <w:r>
        <w:rPr>
          <w:rtl/>
        </w:rPr>
        <w:t xml:space="preserve"> </w:t>
      </w:r>
      <w:r>
        <w:rPr>
          <w:rFonts w:hint="cs"/>
          <w:rtl/>
        </w:rPr>
        <w:t>עובדיו</w:t>
      </w:r>
      <w:r>
        <w:rPr>
          <w:rtl/>
        </w:rPr>
        <w:t xml:space="preserve"> </w:t>
      </w:r>
      <w:r>
        <w:rPr>
          <w:rFonts w:hint="cs"/>
          <w:rtl/>
        </w:rPr>
        <w:t>באופן</w:t>
      </w:r>
      <w:r>
        <w:rPr>
          <w:rtl/>
        </w:rPr>
        <w:t xml:space="preserve"> </w:t>
      </w:r>
      <w:r>
        <w:rPr>
          <w:rFonts w:hint="cs"/>
          <w:rtl/>
        </w:rPr>
        <w:t>קבוע</w:t>
      </w:r>
      <w:r>
        <w:rPr>
          <w:rtl/>
        </w:rPr>
        <w:t xml:space="preserve"> </w:t>
      </w:r>
      <w:r>
        <w:rPr>
          <w:rFonts w:hint="cs"/>
          <w:rtl/>
        </w:rPr>
        <w:t>כמתחייב</w:t>
      </w:r>
      <w:r>
        <w:rPr>
          <w:rtl/>
        </w:rPr>
        <w:t xml:space="preserve"> </w:t>
      </w:r>
      <w:r>
        <w:rPr>
          <w:rFonts w:hint="cs"/>
          <w:rtl/>
        </w:rPr>
        <w:t>מחוקי</w:t>
      </w:r>
      <w:r>
        <w:rPr>
          <w:rtl/>
        </w:rPr>
        <w:t xml:space="preserve"> </w:t>
      </w:r>
      <w:r>
        <w:rPr>
          <w:rFonts w:hint="cs"/>
          <w:rtl/>
        </w:rPr>
        <w:t>העבודה</w:t>
      </w:r>
      <w:r>
        <w:rPr>
          <w:rtl/>
        </w:rPr>
        <w:t xml:space="preserve">, </w:t>
      </w:r>
      <w:r>
        <w:rPr>
          <w:rFonts w:hint="cs"/>
          <w:rtl/>
        </w:rPr>
        <w:t>צווי</w:t>
      </w:r>
      <w:r>
        <w:rPr>
          <w:rtl/>
        </w:rPr>
        <w:t xml:space="preserve"> </w:t>
      </w:r>
      <w:r>
        <w:rPr>
          <w:rFonts w:hint="cs"/>
          <w:rtl/>
        </w:rPr>
        <w:t>ההרחבה</w:t>
      </w:r>
      <w:r>
        <w:rPr>
          <w:rtl/>
        </w:rPr>
        <w:t xml:space="preserve">, </w:t>
      </w:r>
      <w:r>
        <w:rPr>
          <w:rFonts w:hint="cs"/>
          <w:rtl/>
        </w:rPr>
        <w:t>ההסכמים</w:t>
      </w:r>
      <w:r>
        <w:rPr>
          <w:rtl/>
        </w:rPr>
        <w:t xml:space="preserve"> </w:t>
      </w:r>
      <w:r>
        <w:rPr>
          <w:rFonts w:hint="cs"/>
          <w:rtl/>
        </w:rPr>
        <w:t>הקיבוציים</w:t>
      </w:r>
      <w:r>
        <w:rPr>
          <w:rtl/>
        </w:rPr>
        <w:t xml:space="preserve"> </w:t>
      </w:r>
      <w:r>
        <w:rPr>
          <w:rFonts w:hint="cs"/>
          <w:rtl/>
        </w:rPr>
        <w:t>הרלוונטיים</w:t>
      </w:r>
      <w:r>
        <w:rPr>
          <w:rtl/>
        </w:rPr>
        <w:t xml:space="preserve"> </w:t>
      </w:r>
      <w:r>
        <w:rPr>
          <w:rFonts w:hint="cs"/>
          <w:rtl/>
        </w:rPr>
        <w:t>לענף</w:t>
      </w:r>
      <w:r>
        <w:rPr>
          <w:rtl/>
        </w:rPr>
        <w:t xml:space="preserve"> </w:t>
      </w:r>
      <w:r>
        <w:rPr>
          <w:rFonts w:hint="cs"/>
          <w:rtl/>
        </w:rPr>
        <w:t>וההסכמים</w:t>
      </w:r>
      <w:r>
        <w:rPr>
          <w:rtl/>
        </w:rPr>
        <w:t xml:space="preserve"> </w:t>
      </w:r>
      <w:r>
        <w:rPr>
          <w:rFonts w:hint="cs"/>
          <w:rtl/>
        </w:rPr>
        <w:t>האישיים</w:t>
      </w:r>
      <w:r>
        <w:rPr>
          <w:rtl/>
        </w:rPr>
        <w:t xml:space="preserve"> </w:t>
      </w:r>
      <w:r>
        <w:rPr>
          <w:rFonts w:hint="cs"/>
          <w:rtl/>
        </w:rPr>
        <w:t>החלים</w:t>
      </w:r>
      <w:r>
        <w:rPr>
          <w:rtl/>
        </w:rPr>
        <w:t xml:space="preserve"> </w:t>
      </w:r>
      <w:r>
        <w:rPr>
          <w:rFonts w:hint="cs"/>
          <w:rtl/>
        </w:rPr>
        <w:t>עליו</w:t>
      </w:r>
      <w:r>
        <w:rPr>
          <w:rtl/>
        </w:rPr>
        <w:t xml:space="preserve">, </w:t>
      </w:r>
      <w:r>
        <w:rPr>
          <w:rFonts w:hint="cs"/>
          <w:rtl/>
        </w:rPr>
        <w:t>במידה</w:t>
      </w:r>
      <w:r>
        <w:rPr>
          <w:rtl/>
        </w:rPr>
        <w:t xml:space="preserve"> </w:t>
      </w:r>
      <w:r>
        <w:rPr>
          <w:rFonts w:hint="cs"/>
          <w:rtl/>
        </w:rPr>
        <w:t>שחלים</w:t>
      </w:r>
      <w:r>
        <w:rPr>
          <w:rtl/>
        </w:rPr>
        <w:t xml:space="preserve"> </w:t>
      </w:r>
      <w:r>
        <w:rPr>
          <w:rFonts w:hint="cs"/>
          <w:rtl/>
        </w:rPr>
        <w:t>עליו</w:t>
      </w:r>
      <w:r>
        <w:rPr>
          <w:rtl/>
        </w:rPr>
        <w:t xml:space="preserve">, </w:t>
      </w:r>
      <w:r>
        <w:rPr>
          <w:rFonts w:hint="cs"/>
          <w:rtl/>
        </w:rPr>
        <w:t>ובכל</w:t>
      </w:r>
      <w:r>
        <w:rPr>
          <w:rtl/>
        </w:rPr>
        <w:t xml:space="preserve"> </w:t>
      </w:r>
      <w:r>
        <w:rPr>
          <w:rFonts w:hint="cs"/>
          <w:rtl/>
        </w:rPr>
        <w:t>מקרה</w:t>
      </w:r>
      <w:r>
        <w:rPr>
          <w:rtl/>
        </w:rPr>
        <w:t xml:space="preserve"> </w:t>
      </w:r>
      <w:r>
        <w:rPr>
          <w:rFonts w:hint="cs"/>
          <w:rtl/>
        </w:rPr>
        <w:t>לא</w:t>
      </w:r>
      <w:r>
        <w:rPr>
          <w:rtl/>
        </w:rPr>
        <w:t xml:space="preserve"> </w:t>
      </w:r>
      <w:r>
        <w:rPr>
          <w:rFonts w:hint="cs"/>
          <w:rtl/>
        </w:rPr>
        <w:t>פחות</w:t>
      </w:r>
      <w:r>
        <w:rPr>
          <w:rtl/>
        </w:rPr>
        <w:t xml:space="preserve"> </w:t>
      </w:r>
      <w:r>
        <w:rPr>
          <w:rFonts w:hint="cs"/>
          <w:rtl/>
        </w:rPr>
        <w:t>משכר</w:t>
      </w:r>
      <w:r>
        <w:rPr>
          <w:rtl/>
        </w:rPr>
        <w:t xml:space="preserve"> </w:t>
      </w:r>
      <w:r>
        <w:rPr>
          <w:rFonts w:hint="cs"/>
          <w:rtl/>
        </w:rPr>
        <w:t>מינימום</w:t>
      </w:r>
      <w:r>
        <w:rPr>
          <w:rtl/>
        </w:rPr>
        <w:t xml:space="preserve"> </w:t>
      </w:r>
      <w:r>
        <w:rPr>
          <w:rFonts w:hint="cs"/>
          <w:rtl/>
        </w:rPr>
        <w:t>כחוק</w:t>
      </w:r>
      <w:r>
        <w:rPr>
          <w:rtl/>
        </w:rPr>
        <w:t xml:space="preserve"> </w:t>
      </w:r>
      <w:r>
        <w:rPr>
          <w:rFonts w:hint="cs"/>
          <w:rtl/>
        </w:rPr>
        <w:t>וכל</w:t>
      </w:r>
      <w:r>
        <w:rPr>
          <w:rtl/>
        </w:rPr>
        <w:t xml:space="preserve"> </w:t>
      </w:r>
      <w:r>
        <w:rPr>
          <w:rFonts w:hint="cs"/>
          <w:rtl/>
        </w:rPr>
        <w:t>התשלומים</w:t>
      </w:r>
      <w:r>
        <w:rPr>
          <w:rtl/>
        </w:rPr>
        <w:t xml:space="preserve"> </w:t>
      </w:r>
      <w:r>
        <w:rPr>
          <w:rFonts w:hint="cs"/>
          <w:rtl/>
        </w:rPr>
        <w:t>הסוציאליים</w:t>
      </w:r>
      <w:r>
        <w:rPr>
          <w:rtl/>
        </w:rPr>
        <w:t xml:space="preserve"> </w:t>
      </w:r>
      <w:r>
        <w:rPr>
          <w:rFonts w:hint="cs"/>
          <w:rtl/>
        </w:rPr>
        <w:t>כנדרש</w:t>
      </w:r>
      <w:r>
        <w:rPr>
          <w:rtl/>
        </w:rPr>
        <w:t>. (</w:t>
      </w:r>
      <w:r>
        <w:rPr>
          <w:rFonts w:hint="cs"/>
          <w:rtl/>
        </w:rPr>
        <w:t>נספח</w:t>
      </w:r>
      <w:r>
        <w:rPr>
          <w:rtl/>
        </w:rPr>
        <w:t xml:space="preserve"> </w:t>
      </w:r>
      <w:r>
        <w:rPr>
          <w:rFonts w:hint="cs"/>
          <w:rtl/>
        </w:rPr>
        <w:t>א</w:t>
      </w:r>
      <w:r>
        <w:rPr>
          <w:rtl/>
        </w:rPr>
        <w:t>'2).</w:t>
      </w:r>
    </w:p>
    <w:p w:rsidR="003B6F13" w:rsidRDefault="003B6F13" w:rsidP="00975607">
      <w:pPr>
        <w:pStyle w:val="4"/>
        <w:rPr>
          <w:rtl/>
        </w:rPr>
      </w:pPr>
      <w:r>
        <w:rPr>
          <w:rFonts w:hint="cs"/>
          <w:rtl/>
        </w:rPr>
        <w:t>הצהרה</w:t>
      </w:r>
      <w:r>
        <w:rPr>
          <w:rtl/>
        </w:rPr>
        <w:t xml:space="preserve"> </w:t>
      </w:r>
      <w:r>
        <w:rPr>
          <w:rFonts w:hint="cs"/>
          <w:rtl/>
        </w:rPr>
        <w:t>על</w:t>
      </w:r>
      <w:r>
        <w:rPr>
          <w:rtl/>
        </w:rPr>
        <w:t xml:space="preserve"> </w:t>
      </w:r>
      <w:r>
        <w:rPr>
          <w:rFonts w:hint="cs"/>
          <w:rtl/>
        </w:rPr>
        <w:t>שימוש</w:t>
      </w:r>
      <w:r>
        <w:rPr>
          <w:rtl/>
        </w:rPr>
        <w:t xml:space="preserve"> </w:t>
      </w:r>
      <w:r>
        <w:rPr>
          <w:rFonts w:hint="cs"/>
          <w:rtl/>
        </w:rPr>
        <w:t>בתוכנות</w:t>
      </w:r>
      <w:r>
        <w:rPr>
          <w:rtl/>
        </w:rPr>
        <w:t xml:space="preserve"> </w:t>
      </w:r>
      <w:r>
        <w:rPr>
          <w:rFonts w:hint="cs"/>
          <w:rtl/>
        </w:rPr>
        <w:t>מקוריות</w:t>
      </w:r>
      <w:r>
        <w:rPr>
          <w:rtl/>
        </w:rPr>
        <w:t xml:space="preserve"> (</w:t>
      </w:r>
      <w:r>
        <w:rPr>
          <w:rFonts w:hint="cs"/>
          <w:rtl/>
        </w:rPr>
        <w:t>נספח</w:t>
      </w:r>
      <w:r>
        <w:rPr>
          <w:rtl/>
        </w:rPr>
        <w:t xml:space="preserve"> </w:t>
      </w:r>
      <w:r>
        <w:rPr>
          <w:rFonts w:hint="cs"/>
          <w:rtl/>
        </w:rPr>
        <w:t>א</w:t>
      </w:r>
      <w:r>
        <w:rPr>
          <w:rtl/>
        </w:rPr>
        <w:t xml:space="preserve">'3). </w:t>
      </w:r>
    </w:p>
    <w:p w:rsidR="003B6F13" w:rsidRDefault="003B6F13" w:rsidP="00975607">
      <w:pPr>
        <w:pStyle w:val="4"/>
      </w:pPr>
      <w:r>
        <w:rPr>
          <w:rFonts w:hint="cs"/>
          <w:rtl/>
        </w:rPr>
        <w:t>אסמכתה</w:t>
      </w:r>
      <w:r>
        <w:rPr>
          <w:rtl/>
        </w:rPr>
        <w:t xml:space="preserve"> </w:t>
      </w:r>
      <w:r>
        <w:rPr>
          <w:rFonts w:hint="cs"/>
          <w:rtl/>
        </w:rPr>
        <w:t>המעידה</w:t>
      </w:r>
      <w:r>
        <w:rPr>
          <w:rtl/>
        </w:rPr>
        <w:t xml:space="preserve"> </w:t>
      </w:r>
      <w:r>
        <w:rPr>
          <w:rFonts w:hint="cs"/>
          <w:rtl/>
        </w:rPr>
        <w:t>על</w:t>
      </w:r>
      <w:r>
        <w:rPr>
          <w:rtl/>
        </w:rPr>
        <w:t xml:space="preserve"> </w:t>
      </w:r>
      <w:r>
        <w:rPr>
          <w:rFonts w:hint="cs"/>
          <w:rtl/>
        </w:rPr>
        <w:t>רכישת</w:t>
      </w:r>
      <w:r>
        <w:rPr>
          <w:rtl/>
        </w:rPr>
        <w:t xml:space="preserve"> </w:t>
      </w:r>
      <w:r>
        <w:rPr>
          <w:rFonts w:hint="cs"/>
          <w:rtl/>
        </w:rPr>
        <w:t>מסמכי</w:t>
      </w:r>
      <w:r>
        <w:rPr>
          <w:rtl/>
        </w:rPr>
        <w:t xml:space="preserve"> </w:t>
      </w:r>
      <w:r>
        <w:rPr>
          <w:rFonts w:hint="cs"/>
          <w:rtl/>
        </w:rPr>
        <w:t>המכרז</w:t>
      </w:r>
      <w:r>
        <w:rPr>
          <w:rtl/>
        </w:rPr>
        <w:t>.</w:t>
      </w:r>
    </w:p>
    <w:p w:rsidR="00580EB8" w:rsidRDefault="00580EB8" w:rsidP="00975607">
      <w:pPr>
        <w:pStyle w:val="4"/>
        <w:rPr>
          <w:rtl/>
        </w:rPr>
      </w:pPr>
      <w:r w:rsidRPr="00E5541F">
        <w:rPr>
          <w:rtl/>
        </w:rPr>
        <w:t>אישור השתתפות בכנס ספקים</w:t>
      </w:r>
    </w:p>
    <w:p w:rsidR="0070678D" w:rsidRDefault="0070678D" w:rsidP="0070678D">
      <w:pPr>
        <w:pStyle w:val="3"/>
      </w:pPr>
      <w:bookmarkStart w:id="41" w:name="_Ref393831211"/>
      <w:bookmarkStart w:id="42" w:name="_Toc298410839"/>
      <w:bookmarkStart w:id="43" w:name="_Toc298410930"/>
      <w:bookmarkStart w:id="44" w:name="_Toc298446099"/>
      <w:bookmarkStart w:id="45" w:name="_Ref393831407"/>
      <w:r>
        <w:rPr>
          <w:rFonts w:hint="cs"/>
          <w:rtl/>
        </w:rPr>
        <w:t>תנאי סף מקצועיים למציע:</w:t>
      </w:r>
    </w:p>
    <w:bookmarkEnd w:id="41"/>
    <w:p w:rsidR="0070678D" w:rsidRDefault="0070678D" w:rsidP="0070678D">
      <w:pPr>
        <w:pStyle w:val="4"/>
        <w:tabs>
          <w:tab w:val="num" w:pos="2279"/>
        </w:tabs>
      </w:pPr>
      <w:r>
        <w:rPr>
          <w:rFonts w:hint="cs"/>
          <w:rtl/>
        </w:rPr>
        <w:t>המציע ו/או קבלן משנה מטעמו, יהיה היצרן או מורשה מטעמו למכירת המוצר/ים המוצע/ים.</w:t>
      </w:r>
      <w:bookmarkStart w:id="46" w:name="_Ref424465173"/>
    </w:p>
    <w:p w:rsidR="0070678D" w:rsidRDefault="0070678D" w:rsidP="0070678D">
      <w:pPr>
        <w:pStyle w:val="4"/>
        <w:tabs>
          <w:tab w:val="num" w:pos="2279"/>
        </w:tabs>
        <w:rPr>
          <w:rtl/>
        </w:rPr>
      </w:pPr>
      <w:bookmarkStart w:id="47" w:name="_Ref393831223"/>
      <w:bookmarkEnd w:id="46"/>
      <w:r>
        <w:rPr>
          <w:rFonts w:hint="cs"/>
          <w:rtl/>
        </w:rPr>
        <w:t xml:space="preserve">למציע ניסיון בביצוע של לפחות 2 פרויקטי אינטגרציה מורכבים, הכוללים אינטגרציה עם מעל 4 שותפים בעבודה שוטפת, הממומשים באמצעות כלי אינטגרציה. </w:t>
      </w:r>
    </w:p>
    <w:p w:rsidR="0070678D" w:rsidRDefault="0070678D" w:rsidP="0070678D">
      <w:pPr>
        <w:pStyle w:val="4"/>
        <w:tabs>
          <w:tab w:val="num" w:pos="2279"/>
        </w:tabs>
        <w:rPr>
          <w:rtl/>
        </w:rPr>
      </w:pPr>
      <w:bookmarkStart w:id="48" w:name="_Ref454175390"/>
      <w:r>
        <w:rPr>
          <w:rFonts w:hint="cs"/>
          <w:rtl/>
        </w:rPr>
        <w:t xml:space="preserve">למציע נסיון בביצוע של לפחות פרויקט אינטגרציה מורכב הפעיל בייצור, שבוצע באמצעות שימוש בפתרון </w:t>
      </w:r>
      <w:r>
        <w:t>B</w:t>
      </w:r>
      <w:r>
        <w:rPr>
          <w:rFonts w:hint="cs"/>
          <w:rtl/>
        </w:rPr>
        <w:t>2</w:t>
      </w:r>
      <w:r>
        <w:t>B</w:t>
      </w:r>
      <w:r>
        <w:rPr>
          <w:rFonts w:hint="cs"/>
          <w:rtl/>
        </w:rPr>
        <w:t xml:space="preserve"> המוצע</w:t>
      </w:r>
      <w:bookmarkEnd w:id="48"/>
    </w:p>
    <w:bookmarkEnd w:id="47"/>
    <w:p w:rsidR="0070678D" w:rsidRDefault="0070678D" w:rsidP="0070678D">
      <w:pPr>
        <w:pStyle w:val="3"/>
        <w:tabs>
          <w:tab w:val="num" w:pos="2279"/>
        </w:tabs>
        <w:rPr>
          <w:rtl/>
        </w:rPr>
      </w:pPr>
      <w:r>
        <w:rPr>
          <w:rFonts w:hint="cs"/>
          <w:rtl/>
        </w:rPr>
        <w:t>תנאי סף מקצועיים לפתרון ה</w:t>
      </w:r>
      <w:r>
        <w:t>B</w:t>
      </w:r>
      <w:r>
        <w:rPr>
          <w:rFonts w:hint="cs"/>
          <w:rtl/>
        </w:rPr>
        <w:t>2</w:t>
      </w:r>
      <w:r>
        <w:t>B</w:t>
      </w:r>
      <w:r>
        <w:rPr>
          <w:rFonts w:hint="cs"/>
          <w:rtl/>
        </w:rPr>
        <w:t>:</w:t>
      </w:r>
    </w:p>
    <w:p w:rsidR="0070678D" w:rsidRDefault="0070678D" w:rsidP="0070678D">
      <w:pPr>
        <w:pStyle w:val="4"/>
        <w:tabs>
          <w:tab w:val="num" w:pos="2279"/>
        </w:tabs>
      </w:pPr>
      <w:r>
        <w:rPr>
          <w:rFonts w:hint="cs"/>
          <w:rtl/>
        </w:rPr>
        <w:t>תמיכה בניהול שותפים, ניהול אנשי קשר, תמיכה בניהול היררכי.</w:t>
      </w:r>
    </w:p>
    <w:p w:rsidR="0070678D" w:rsidRDefault="0070678D" w:rsidP="0070678D">
      <w:pPr>
        <w:pStyle w:val="4"/>
        <w:tabs>
          <w:tab w:val="num" w:pos="2279"/>
        </w:tabs>
        <w:rPr>
          <w:rtl/>
        </w:rPr>
      </w:pPr>
      <w:r>
        <w:rPr>
          <w:rFonts w:hint="cs"/>
          <w:rtl/>
        </w:rPr>
        <w:t xml:space="preserve">מענה לניהול </w:t>
      </w:r>
      <w:r>
        <w:t>SLA</w:t>
      </w:r>
      <w:r>
        <w:rPr>
          <w:rFonts w:hint="cs"/>
          <w:rtl/>
        </w:rPr>
        <w:t>, התראות</w:t>
      </w:r>
    </w:p>
    <w:p w:rsidR="0070678D" w:rsidRDefault="0070678D" w:rsidP="0070678D">
      <w:pPr>
        <w:pStyle w:val="4"/>
        <w:tabs>
          <w:tab w:val="num" w:pos="2279"/>
        </w:tabs>
        <w:rPr>
          <w:rtl/>
        </w:rPr>
      </w:pPr>
      <w:r>
        <w:rPr>
          <w:rFonts w:hint="cs"/>
          <w:rtl/>
        </w:rPr>
        <w:t>חשיפת כלל השירותים ב</w:t>
      </w:r>
      <w:r>
        <w:t>API</w:t>
      </w:r>
    </w:p>
    <w:p w:rsidR="00AB793D" w:rsidRPr="00BC22AB" w:rsidRDefault="00AB793D" w:rsidP="00C20DD3">
      <w:pPr>
        <w:ind w:left="1080"/>
        <w:rPr>
          <w:rFonts w:asciiTheme="minorBidi" w:hAnsiTheme="minorBidi"/>
          <w:lang w:eastAsia="he-IL"/>
        </w:rPr>
      </w:pPr>
      <w:bookmarkStart w:id="49" w:name="_תמיכה_רב_לשונית"/>
      <w:bookmarkEnd w:id="49"/>
    </w:p>
    <w:p w:rsidR="00B51EEB" w:rsidRPr="00BC22AB" w:rsidRDefault="00B51EEB" w:rsidP="00C134D4">
      <w:pPr>
        <w:pStyle w:val="21"/>
        <w:rPr>
          <w:rtl/>
        </w:rPr>
      </w:pPr>
      <w:bookmarkStart w:id="50" w:name="_Toc15622849"/>
      <w:bookmarkStart w:id="51" w:name="_Ref316302287"/>
      <w:bookmarkEnd w:id="42"/>
      <w:bookmarkEnd w:id="43"/>
      <w:bookmarkEnd w:id="44"/>
      <w:bookmarkEnd w:id="45"/>
      <w:r w:rsidRPr="00BC22AB">
        <w:rPr>
          <w:rtl/>
        </w:rPr>
        <w:t>הנחיות נוספות</w:t>
      </w:r>
      <w:r w:rsidR="00A34647">
        <w:rPr>
          <w:rFonts w:hint="cs"/>
          <w:rtl/>
        </w:rPr>
        <w:t xml:space="preserve"> (</w:t>
      </w:r>
      <w:r w:rsidR="00A34647">
        <w:t>M</w:t>
      </w:r>
      <w:r w:rsidR="00A34647">
        <w:rPr>
          <w:rFonts w:hint="cs"/>
          <w:rtl/>
        </w:rPr>
        <w:t>)</w:t>
      </w:r>
    </w:p>
    <w:p w:rsidR="004569BF" w:rsidRPr="00D21B9C" w:rsidRDefault="004569BF" w:rsidP="004569BF">
      <w:pPr>
        <w:pStyle w:val="Normal1"/>
        <w:spacing w:line="360" w:lineRule="auto"/>
        <w:ind w:left="757" w:firstLine="683"/>
        <w:jc w:val="left"/>
        <w:rPr>
          <w:color w:val="000000"/>
          <w:sz w:val="24"/>
          <w:rtl/>
        </w:rPr>
      </w:pPr>
      <w:r w:rsidRPr="00D21B9C">
        <w:rPr>
          <w:color w:val="000000"/>
          <w:rtl/>
          <w:lang w:eastAsia="en-US"/>
        </w:rPr>
        <w:t xml:space="preserve">בהגשת </w:t>
      </w:r>
      <w:r w:rsidRPr="00D21B9C">
        <w:rPr>
          <w:color w:val="000000"/>
          <w:sz w:val="24"/>
          <w:rtl/>
        </w:rPr>
        <w:t>ההצע</w:t>
      </w:r>
      <w:r>
        <w:rPr>
          <w:rFonts w:hint="cs"/>
          <w:color w:val="000000"/>
          <w:rtl/>
          <w:lang w:eastAsia="en-US"/>
        </w:rPr>
        <w:t>ה</w:t>
      </w:r>
      <w:r w:rsidRPr="00D21B9C">
        <w:rPr>
          <w:color w:val="000000"/>
          <w:rtl/>
          <w:lang w:eastAsia="en-US"/>
        </w:rPr>
        <w:t xml:space="preserve">, </w:t>
      </w:r>
      <w:r>
        <w:rPr>
          <w:rFonts w:hint="cs"/>
          <w:color w:val="000000"/>
          <w:rtl/>
          <w:lang w:eastAsia="en-US"/>
        </w:rPr>
        <w:t>מאשר המציע כי</w:t>
      </w:r>
      <w:r w:rsidRPr="00D21B9C">
        <w:rPr>
          <w:color w:val="000000"/>
          <w:rtl/>
          <w:lang w:eastAsia="en-US"/>
        </w:rPr>
        <w:t xml:space="preserve">, </w:t>
      </w:r>
      <w:r>
        <w:rPr>
          <w:rFonts w:hint="cs"/>
          <w:color w:val="000000"/>
          <w:rtl/>
          <w:lang w:eastAsia="en-US"/>
        </w:rPr>
        <w:t xml:space="preserve">בנוסף </w:t>
      </w:r>
      <w:r w:rsidRPr="00D21B9C">
        <w:rPr>
          <w:color w:val="000000"/>
          <w:rtl/>
          <w:lang w:eastAsia="en-US"/>
        </w:rPr>
        <w:t>למפרט</w:t>
      </w:r>
      <w:r>
        <w:rPr>
          <w:rFonts w:hint="cs"/>
          <w:color w:val="000000"/>
          <w:rtl/>
          <w:lang w:eastAsia="en-US"/>
        </w:rPr>
        <w:t xml:space="preserve"> כתוארו דלעיל</w:t>
      </w:r>
      <w:r w:rsidRPr="00D21B9C">
        <w:rPr>
          <w:color w:val="000000"/>
          <w:rtl/>
          <w:lang w:eastAsia="en-US"/>
        </w:rPr>
        <w:t xml:space="preserve">, </w:t>
      </w:r>
      <w:r>
        <w:rPr>
          <w:rFonts w:hint="cs"/>
          <w:color w:val="000000"/>
          <w:rtl/>
          <w:lang w:eastAsia="en-US"/>
        </w:rPr>
        <w:t xml:space="preserve">עומד הוא </w:t>
      </w:r>
      <w:r w:rsidRPr="00D21B9C">
        <w:rPr>
          <w:color w:val="000000"/>
          <w:rtl/>
          <w:lang w:eastAsia="en-US"/>
        </w:rPr>
        <w:t>בהנחיות הבאות:</w:t>
      </w:r>
    </w:p>
    <w:p w:rsidR="004569BF" w:rsidRPr="00244F9F" w:rsidRDefault="004569BF" w:rsidP="00975607">
      <w:pPr>
        <w:pStyle w:val="3"/>
      </w:pPr>
      <w:r w:rsidRPr="00244F9F">
        <w:rPr>
          <w:rFonts w:hint="cs"/>
          <w:rtl/>
        </w:rPr>
        <w:t>המציע מתחייב לשתף פעולה באפיון, תכנון ויישום עם כל גורם רלבנטי במסגרת הפרויקט על פי דרישות המשרד, כולל עם ספקים אחרים המהווים מתחרים, המספקים שירותים למשרד במסגרת מכרז זה או התקשרויות אחרות.</w:t>
      </w:r>
    </w:p>
    <w:p w:rsidR="004569BF" w:rsidRPr="00244F9F" w:rsidRDefault="004569BF" w:rsidP="00975607">
      <w:pPr>
        <w:pStyle w:val="3"/>
      </w:pPr>
      <w:r w:rsidRPr="00244F9F">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4569BF" w:rsidRPr="00D21B9C" w:rsidRDefault="004569BF" w:rsidP="002A3E3F">
      <w:pPr>
        <w:keepLines/>
        <w:numPr>
          <w:ilvl w:val="1"/>
          <w:numId w:val="100"/>
        </w:numPr>
        <w:tabs>
          <w:tab w:val="clear" w:pos="720"/>
          <w:tab w:val="num" w:pos="1794"/>
        </w:tabs>
        <w:spacing w:before="120" w:after="120" w:line="360" w:lineRule="auto"/>
        <w:ind w:left="3118" w:hanging="720"/>
        <w:rPr>
          <w:color w:val="000000"/>
        </w:rPr>
      </w:pPr>
      <w:r w:rsidRPr="00D21B9C">
        <w:rPr>
          <w:color w:val="000000"/>
          <w:rtl/>
        </w:rPr>
        <w:t>לפסול או לדחות את הצעתו של המציע;</w:t>
      </w:r>
    </w:p>
    <w:p w:rsidR="004569BF" w:rsidRDefault="004569BF" w:rsidP="002A3E3F">
      <w:pPr>
        <w:keepLines/>
        <w:numPr>
          <w:ilvl w:val="1"/>
          <w:numId w:val="100"/>
        </w:numPr>
        <w:tabs>
          <w:tab w:val="clear" w:pos="720"/>
          <w:tab w:val="num" w:pos="1794"/>
        </w:tabs>
        <w:spacing w:before="120" w:after="120" w:line="360" w:lineRule="auto"/>
        <w:ind w:left="3118" w:hanging="720"/>
        <w:rPr>
          <w:color w:val="000000"/>
        </w:rPr>
      </w:pPr>
      <w:r w:rsidRPr="00D21B9C">
        <w:rPr>
          <w:color w:val="000000"/>
          <w:rtl/>
        </w:rPr>
        <w:t>לראות את הצעת המציע כאילו לא נעשו בה השינויים כלל.</w:t>
      </w:r>
    </w:p>
    <w:p w:rsidR="004569BF" w:rsidRPr="00244F9F" w:rsidRDefault="004569BF" w:rsidP="00975607">
      <w:pPr>
        <w:pStyle w:val="3"/>
      </w:pPr>
      <w:r w:rsidRPr="00244F9F">
        <w:rPr>
          <w:rtl/>
        </w:rPr>
        <w:t xml:space="preserve">אין </w:t>
      </w:r>
      <w:r w:rsidRPr="00244F9F">
        <w:rPr>
          <w:rFonts w:hint="cs"/>
          <w:rtl/>
        </w:rPr>
        <w:t>באישור</w:t>
      </w:r>
      <w:r w:rsidRPr="00244F9F">
        <w:rPr>
          <w:rtl/>
        </w:rPr>
        <w:t xml:space="preserve"> </w:t>
      </w:r>
      <w:r w:rsidRPr="00244F9F">
        <w:rPr>
          <w:rFonts w:hint="cs"/>
          <w:rtl/>
        </w:rPr>
        <w:t>המזמין</w:t>
      </w:r>
      <w:r w:rsidRPr="00244F9F">
        <w:rPr>
          <w:rtl/>
        </w:rPr>
        <w:t xml:space="preserve"> הצעה מטעם מציע אשר ביצע שינוי במסמכי המכרז כהגדרתו בסעיף </w:t>
      </w:r>
      <w:r w:rsidRPr="00244F9F">
        <w:rPr>
          <w:rFonts w:hint="cs"/>
          <w:rtl/>
        </w:rPr>
        <w:t xml:space="preserve">1.6.3.2 </w:t>
      </w:r>
      <w:r w:rsidRPr="00244F9F">
        <w:rPr>
          <w:rtl/>
        </w:rPr>
        <w:t xml:space="preserve">דלעיל,  כדי להוות ויתור כלשהו מצד </w:t>
      </w:r>
      <w:r w:rsidRPr="00244F9F">
        <w:rPr>
          <w:rFonts w:hint="cs"/>
          <w:rtl/>
        </w:rPr>
        <w:t xml:space="preserve">המזמין </w:t>
      </w:r>
      <w:r w:rsidRPr="00244F9F">
        <w:rPr>
          <w:rtl/>
        </w:rPr>
        <w:t>על קיום דרישה מדרישות המכרז או עמידת המציע בתנאי מתנאי המכרז ו/או על זכות מזכויותי</w:t>
      </w:r>
      <w:r w:rsidRPr="00244F9F">
        <w:rPr>
          <w:rFonts w:hint="cs"/>
          <w:rtl/>
        </w:rPr>
        <w:t>ו</w:t>
      </w:r>
      <w:r w:rsidRPr="00244F9F">
        <w:rPr>
          <w:rtl/>
        </w:rPr>
        <w:t xml:space="preserve">. במקרה בו תאושר הצעה בה בוצעו שינויים כלשהם, הרי שאושרה היא מכח סעיף </w:t>
      </w:r>
      <w:r w:rsidRPr="00244F9F">
        <w:rPr>
          <w:rFonts w:hint="cs"/>
          <w:rtl/>
        </w:rPr>
        <w:t>1.6.3.2.ב'</w:t>
      </w:r>
      <w:r w:rsidRPr="00244F9F">
        <w:rPr>
          <w:rtl/>
        </w:rPr>
        <w:t xml:space="preserve"> דלעיל.</w:t>
      </w:r>
    </w:p>
    <w:p w:rsidR="00B51EEB" w:rsidRPr="004569BF" w:rsidRDefault="004569BF" w:rsidP="00975607">
      <w:pPr>
        <w:pStyle w:val="3"/>
      </w:pPr>
      <w:r w:rsidRPr="00244F9F">
        <w:rPr>
          <w:rtl/>
        </w:rPr>
        <w:t>בכל סתירה בין המפרט לבין הנחיות אחרות, גובר המפרט.</w:t>
      </w:r>
    </w:p>
    <w:p w:rsidR="00836DC4" w:rsidRPr="00BC22AB" w:rsidRDefault="00836DC4" w:rsidP="00836DC4">
      <w:pPr>
        <w:pStyle w:val="a5"/>
        <w:ind w:left="1224"/>
        <w:rPr>
          <w:rFonts w:asciiTheme="minorBidi" w:hAnsiTheme="minorBidi" w:cstheme="minorBidi"/>
          <w:sz w:val="22"/>
          <w:szCs w:val="22"/>
          <w:rtl/>
          <w:lang w:eastAsia="he-IL"/>
        </w:rPr>
      </w:pPr>
    </w:p>
    <w:p w:rsidR="00B51EEB" w:rsidRPr="00BC22AB" w:rsidRDefault="00B51EEB" w:rsidP="00C134D4">
      <w:pPr>
        <w:pStyle w:val="21"/>
        <w:rPr>
          <w:rtl/>
        </w:rPr>
      </w:pPr>
      <w:bookmarkStart w:id="52" w:name="OLE_LINK4"/>
      <w:bookmarkEnd w:id="52"/>
      <w:r w:rsidRPr="00BC22AB">
        <w:rPr>
          <w:rtl/>
        </w:rPr>
        <w:t>סיווג רכיבי המפרט</w:t>
      </w:r>
      <w:bookmarkEnd w:id="50"/>
      <w:bookmarkEnd w:id="51"/>
      <w:r w:rsidR="00A34647">
        <w:rPr>
          <w:rFonts w:hint="cs"/>
          <w:rtl/>
        </w:rPr>
        <w:t xml:space="preserve"> (</w:t>
      </w:r>
      <w:r w:rsidR="00A34647">
        <w:t>I</w:t>
      </w:r>
      <w:r w:rsidR="00A34647">
        <w:rPr>
          <w:rFonts w:hint="cs"/>
          <w:rtl/>
        </w:rPr>
        <w:t>)</w:t>
      </w:r>
    </w:p>
    <w:p w:rsidR="00B51EEB" w:rsidRPr="00BC22AB" w:rsidRDefault="00B51EEB" w:rsidP="00975607">
      <w:pPr>
        <w:pStyle w:val="3"/>
        <w:rPr>
          <w:rtl/>
        </w:rPr>
      </w:pPr>
      <w:r w:rsidRPr="00BC22AB">
        <w:rPr>
          <w:rtl/>
        </w:rPr>
        <w:t>השיטה</w:t>
      </w:r>
    </w:p>
    <w:p w:rsidR="00B51EEB" w:rsidRPr="00BC22AB" w:rsidRDefault="00B51EEB" w:rsidP="003B6F13">
      <w:pPr>
        <w:spacing w:before="120" w:after="120" w:line="360" w:lineRule="auto"/>
        <w:ind w:left="1484" w:firstLine="676"/>
        <w:jc w:val="both"/>
        <w:rPr>
          <w:rFonts w:asciiTheme="minorBidi" w:eastAsia="Times New Roman" w:hAnsiTheme="minorBidi"/>
          <w:rtl/>
          <w:lang w:eastAsia="he-IL"/>
        </w:rPr>
      </w:pPr>
      <w:r w:rsidRPr="00BC22AB">
        <w:rPr>
          <w:rFonts w:asciiTheme="minorBidi" w:eastAsia="Times New Roman" w:hAnsiTheme="minorBidi"/>
          <w:rtl/>
          <w:lang w:eastAsia="he-IL"/>
        </w:rPr>
        <w:t xml:space="preserve">רכיבי </w:t>
      </w:r>
      <w:r w:rsidRPr="00BC22AB">
        <w:rPr>
          <w:rFonts w:asciiTheme="minorBidi" w:eastAsia="Times New Roman" w:hAnsiTheme="minorBidi"/>
          <w:rtl/>
        </w:rPr>
        <w:t>המפרט</w:t>
      </w:r>
      <w:r w:rsidRPr="00BC22AB">
        <w:rPr>
          <w:rFonts w:asciiTheme="minorBidi" w:eastAsia="Times New Roman" w:hAnsiTheme="minorBidi"/>
          <w:rtl/>
          <w:lang w:eastAsia="he-IL"/>
        </w:rPr>
        <w:t xml:space="preserve"> מסווגים לפי הסימון הבא:</w:t>
      </w:r>
    </w:p>
    <w:tbl>
      <w:tblPr>
        <w:bidiVisual/>
        <w:tblW w:w="0" w:type="auto"/>
        <w:tblInd w:w="1273" w:type="dxa"/>
        <w:tblLook w:val="0000" w:firstRow="0" w:lastRow="0" w:firstColumn="0" w:lastColumn="0" w:noHBand="0" w:noVBand="0"/>
      </w:tblPr>
      <w:tblGrid>
        <w:gridCol w:w="1573"/>
        <w:gridCol w:w="8141"/>
      </w:tblGrid>
      <w:tr w:rsidR="00B51EEB" w:rsidRPr="00BC22AB" w:rsidTr="003B6F13">
        <w:tc>
          <w:tcPr>
            <w:tcW w:w="1573" w:type="dxa"/>
          </w:tcPr>
          <w:p w:rsidR="00B51EEB" w:rsidRPr="00BC22AB" w:rsidRDefault="00B51EEB" w:rsidP="00356445">
            <w:pPr>
              <w:spacing w:before="120" w:after="120" w:line="360" w:lineRule="auto"/>
              <w:jc w:val="both"/>
              <w:rPr>
                <w:rFonts w:asciiTheme="minorBidi" w:eastAsia="Times New Roman" w:hAnsiTheme="minorBidi"/>
                <w:b/>
                <w:bCs/>
                <w:noProof/>
                <w:rtl/>
                <w:lang w:eastAsia="he-IL"/>
              </w:rPr>
            </w:pPr>
            <w:r w:rsidRPr="00BC22AB">
              <w:rPr>
                <w:rFonts w:asciiTheme="minorBidi" w:eastAsia="Times New Roman" w:hAnsiTheme="minorBidi"/>
                <w:b/>
                <w:bCs/>
                <w:lang w:eastAsia="he-IL"/>
              </w:rPr>
              <w:t>I (Information)</w:t>
            </w:r>
          </w:p>
        </w:tc>
        <w:tc>
          <w:tcPr>
            <w:tcW w:w="0" w:type="auto"/>
          </w:tcPr>
          <w:p w:rsidR="00B51EEB" w:rsidRPr="00BC22AB" w:rsidRDefault="00B51EEB" w:rsidP="00356445">
            <w:pPr>
              <w:spacing w:before="120" w:after="120" w:line="360" w:lineRule="auto"/>
              <w:jc w:val="both"/>
              <w:rPr>
                <w:rFonts w:asciiTheme="minorBidi" w:eastAsia="Times New Roman" w:hAnsiTheme="minorBidi"/>
                <w:rtl/>
                <w:lang w:eastAsia="he-IL"/>
              </w:rPr>
            </w:pPr>
            <w:r w:rsidRPr="00BC22AB">
              <w:rPr>
                <w:rFonts w:asciiTheme="minorBidi" w:eastAsia="Times New Roman" w:hAnsiTheme="minorBidi"/>
                <w:rtl/>
              </w:rPr>
              <w:t xml:space="preserve">רכיב לידיעה בלבד. יש לענות עליו: "קראנו והבנו, </w:t>
            </w:r>
            <w:r w:rsidRPr="00BC22AB">
              <w:rPr>
                <w:rFonts w:asciiTheme="minorBidi" w:hAnsiTheme="minorBidi"/>
                <w:rtl/>
              </w:rPr>
              <w:t>מקובל</w:t>
            </w:r>
            <w:r w:rsidRPr="00BC22AB">
              <w:rPr>
                <w:rFonts w:asciiTheme="minorBidi" w:eastAsia="Times New Roman" w:hAnsiTheme="minorBidi"/>
                <w:rtl/>
              </w:rPr>
              <w:t xml:space="preserve"> עלינו". אם יש הערות או הסתייגויות חובה לציין אותן.</w:t>
            </w:r>
          </w:p>
        </w:tc>
      </w:tr>
      <w:tr w:rsidR="00B51EEB" w:rsidRPr="00BC22AB" w:rsidTr="003B6F13">
        <w:tc>
          <w:tcPr>
            <w:tcW w:w="1573" w:type="dxa"/>
          </w:tcPr>
          <w:p w:rsidR="00B51EEB" w:rsidRPr="00BC22AB" w:rsidRDefault="00B51EEB" w:rsidP="00356445">
            <w:pPr>
              <w:spacing w:before="120" w:after="120" w:line="360" w:lineRule="auto"/>
              <w:jc w:val="both"/>
              <w:rPr>
                <w:rFonts w:asciiTheme="minorBidi" w:eastAsia="Times New Roman" w:hAnsiTheme="minorBidi"/>
                <w:b/>
                <w:bCs/>
                <w:rtl/>
                <w:lang w:eastAsia="he-IL"/>
              </w:rPr>
            </w:pPr>
            <w:r w:rsidRPr="00BC22AB">
              <w:rPr>
                <w:rFonts w:asciiTheme="minorBidi" w:eastAsia="Times New Roman" w:hAnsiTheme="minorBidi"/>
                <w:b/>
                <w:bCs/>
                <w:lang w:eastAsia="he-IL"/>
              </w:rPr>
              <w:t>G (General)</w:t>
            </w:r>
          </w:p>
        </w:tc>
        <w:tc>
          <w:tcPr>
            <w:tcW w:w="0" w:type="auto"/>
          </w:tcPr>
          <w:p w:rsidR="00B51EEB" w:rsidRPr="00BC22AB" w:rsidRDefault="00B51EEB" w:rsidP="00356445">
            <w:pPr>
              <w:spacing w:before="120" w:after="120" w:line="360" w:lineRule="auto"/>
              <w:jc w:val="both"/>
              <w:rPr>
                <w:rFonts w:asciiTheme="minorBidi" w:eastAsia="Times New Roman" w:hAnsiTheme="minorBidi"/>
                <w:rtl/>
                <w:lang w:eastAsia="he-IL"/>
              </w:rPr>
            </w:pPr>
            <w:r w:rsidRPr="00BC22AB">
              <w:rPr>
                <w:rFonts w:asciiTheme="minorBidi" w:eastAsia="Times New Roman" w:hAnsiTheme="minorBidi"/>
                <w:rtl/>
              </w:rPr>
              <w:t xml:space="preserve">רכיב הדורש תשובה כללית ובפורמט יחסית חופשי. בד"כ זהו סעיף "פתוח" בו ניתן להוסיף הצעות ופתרונות יצירתיים, כמוסבר בסעיף </w:t>
            </w:r>
            <w:r w:rsidRPr="00BC22AB">
              <w:rPr>
                <w:rFonts w:asciiTheme="minorBidi" w:eastAsia="Times New Roman" w:hAnsiTheme="minorBidi"/>
                <w:rtl/>
              </w:rPr>
              <w:fldChar w:fldCharType="begin"/>
            </w:r>
            <w:r w:rsidRPr="00BC22AB">
              <w:rPr>
                <w:rFonts w:asciiTheme="minorBidi" w:eastAsia="Times New Roman" w:hAnsiTheme="minorBidi"/>
                <w:rtl/>
              </w:rPr>
              <w:instrText xml:space="preserve"> </w:instrText>
            </w:r>
            <w:r w:rsidRPr="00BC22AB">
              <w:rPr>
                <w:rFonts w:asciiTheme="minorBidi" w:eastAsia="Times New Roman" w:hAnsiTheme="minorBidi"/>
              </w:rPr>
              <w:instrText>REF</w:instrText>
            </w:r>
            <w:r w:rsidRPr="00BC22AB">
              <w:rPr>
                <w:rFonts w:asciiTheme="minorBidi" w:eastAsia="Times New Roman" w:hAnsiTheme="minorBidi"/>
                <w:rtl/>
              </w:rPr>
              <w:instrText xml:space="preserve"> _</w:instrText>
            </w:r>
            <w:r w:rsidRPr="00BC22AB">
              <w:rPr>
                <w:rFonts w:asciiTheme="minorBidi" w:eastAsia="Times New Roman" w:hAnsiTheme="minorBidi"/>
              </w:rPr>
              <w:instrText>Ref314582947 \r \h</w:instrText>
            </w:r>
            <w:r w:rsidRPr="00BC22AB">
              <w:rPr>
                <w:rFonts w:asciiTheme="minorBidi" w:eastAsia="Times New Roman" w:hAnsiTheme="minorBidi"/>
                <w:rtl/>
              </w:rPr>
              <w:instrText xml:space="preserve">  \* </w:instrText>
            </w:r>
            <w:r w:rsidRPr="00BC22AB">
              <w:rPr>
                <w:rFonts w:asciiTheme="minorBidi" w:eastAsia="Times New Roman" w:hAnsiTheme="minorBidi"/>
              </w:rPr>
              <w:instrText>MERGEFORMAT</w:instrText>
            </w:r>
            <w:r w:rsidRPr="00BC22AB">
              <w:rPr>
                <w:rFonts w:asciiTheme="minorBidi" w:eastAsia="Times New Roman" w:hAnsiTheme="minorBidi"/>
                <w:rtl/>
              </w:rPr>
              <w:instrText xml:space="preserve"> </w:instrText>
            </w:r>
            <w:r w:rsidRPr="00BC22AB">
              <w:rPr>
                <w:rFonts w:asciiTheme="minorBidi" w:eastAsia="Times New Roman" w:hAnsiTheme="minorBidi"/>
                <w:rtl/>
              </w:rPr>
            </w:r>
            <w:r w:rsidRPr="00BC22AB">
              <w:rPr>
                <w:rFonts w:asciiTheme="minorBidi" w:eastAsia="Times New Roman" w:hAnsiTheme="minorBidi"/>
                <w:rtl/>
              </w:rPr>
              <w:fldChar w:fldCharType="separate"/>
            </w:r>
            <w:r w:rsidR="00914216">
              <w:rPr>
                <w:rFonts w:asciiTheme="minorBidi" w:eastAsia="Times New Roman" w:hAnsiTheme="minorBidi"/>
                <w:cs/>
              </w:rPr>
              <w:t>‎</w:t>
            </w:r>
            <w:r w:rsidR="00914216">
              <w:rPr>
                <w:rFonts w:asciiTheme="minorBidi" w:eastAsia="Times New Roman" w:hAnsiTheme="minorBidi"/>
              </w:rPr>
              <w:t>0.13</w:t>
            </w:r>
            <w:r w:rsidRPr="00BC22AB">
              <w:rPr>
                <w:rFonts w:asciiTheme="minorBidi" w:eastAsia="Times New Roman" w:hAnsiTheme="minorBidi"/>
                <w:rtl/>
              </w:rPr>
              <w:fldChar w:fldCharType="end"/>
            </w:r>
            <w:r w:rsidRPr="00BC22AB">
              <w:rPr>
                <w:rFonts w:asciiTheme="minorBidi" w:eastAsia="Times New Roman" w:hAnsiTheme="minorBidi"/>
                <w:rtl/>
              </w:rPr>
              <w:t xml:space="preserve"> להלן, ובלבד שבסופו של דבר יינתן מענה ברור לדרישה, יודגשו התכונות העיקריות ויהיה ברור מה בדיוק מוצע, מה כבר קיים ומה מובטח \ מוצע שיהיה.</w:t>
            </w:r>
          </w:p>
        </w:tc>
      </w:tr>
      <w:tr w:rsidR="00B51EEB" w:rsidRPr="00BC22AB" w:rsidTr="003B6F13">
        <w:tc>
          <w:tcPr>
            <w:tcW w:w="1573" w:type="dxa"/>
          </w:tcPr>
          <w:p w:rsidR="00B51EEB" w:rsidRPr="00BC22AB" w:rsidRDefault="00B51EEB" w:rsidP="00356445">
            <w:pPr>
              <w:spacing w:before="120" w:after="120" w:line="360" w:lineRule="auto"/>
              <w:jc w:val="both"/>
              <w:rPr>
                <w:rFonts w:asciiTheme="minorBidi" w:eastAsia="Times New Roman" w:hAnsiTheme="minorBidi"/>
                <w:b/>
                <w:bCs/>
                <w:rtl/>
                <w:lang w:eastAsia="he-IL"/>
              </w:rPr>
            </w:pPr>
            <w:r w:rsidRPr="00BC22AB">
              <w:rPr>
                <w:rFonts w:asciiTheme="minorBidi" w:eastAsia="Times New Roman" w:hAnsiTheme="minorBidi"/>
                <w:b/>
                <w:bCs/>
                <w:lang w:eastAsia="he-IL"/>
              </w:rPr>
              <w:t>S (Specific)</w:t>
            </w:r>
          </w:p>
        </w:tc>
        <w:tc>
          <w:tcPr>
            <w:tcW w:w="0" w:type="auto"/>
          </w:tcPr>
          <w:p w:rsidR="00B51EEB" w:rsidRPr="00BC22AB" w:rsidRDefault="00B51EEB" w:rsidP="00356445">
            <w:pPr>
              <w:spacing w:before="120" w:after="120" w:line="360" w:lineRule="auto"/>
              <w:jc w:val="both"/>
              <w:rPr>
                <w:rFonts w:asciiTheme="minorBidi" w:eastAsia="Times New Roman" w:hAnsiTheme="minorBidi"/>
                <w:rtl/>
                <w:lang w:eastAsia="he-IL"/>
              </w:rPr>
            </w:pPr>
            <w:r w:rsidRPr="00BC22AB">
              <w:rPr>
                <w:rFonts w:asciiTheme="minorBidi" w:eastAsia="Times New Roman" w:hAnsiTheme="minorBidi"/>
                <w:rtl/>
              </w:rPr>
              <w:t xml:space="preserve">רכיב הדורש תשובה מפורטת ומדויקת, בפורמט מדויק שנדרש במפרט: מילוי טבלה, צירוף אישורים וכו'. בד"כ זהו סעיף "סגור". ניתן להוסיף מידע מעבר לנדרש בכפוף להנחיות שבסיווג </w:t>
            </w:r>
            <w:r w:rsidRPr="00BC22AB">
              <w:rPr>
                <w:rFonts w:asciiTheme="minorBidi" w:eastAsia="Times New Roman" w:hAnsiTheme="minorBidi"/>
              </w:rPr>
              <w:t>G</w:t>
            </w:r>
            <w:r w:rsidRPr="00BC22AB">
              <w:rPr>
                <w:rFonts w:asciiTheme="minorBidi" w:eastAsia="Times New Roman" w:hAnsiTheme="minorBidi"/>
                <w:rtl/>
              </w:rPr>
              <w:t>. אם המידע רב, יש להוסיפו כנספח בסימון המתאים.</w:t>
            </w:r>
          </w:p>
        </w:tc>
      </w:tr>
      <w:tr w:rsidR="00B51EEB" w:rsidRPr="00BC22AB" w:rsidTr="003B6F13">
        <w:tc>
          <w:tcPr>
            <w:tcW w:w="1573" w:type="dxa"/>
          </w:tcPr>
          <w:p w:rsidR="00B51EEB" w:rsidRPr="00BC22AB" w:rsidRDefault="00B51EEB" w:rsidP="00356445">
            <w:pPr>
              <w:spacing w:before="120" w:after="120" w:line="360" w:lineRule="auto"/>
              <w:jc w:val="both"/>
              <w:rPr>
                <w:rFonts w:asciiTheme="minorBidi" w:eastAsia="Times New Roman" w:hAnsiTheme="minorBidi"/>
                <w:b/>
                <w:bCs/>
                <w:lang w:eastAsia="he-IL"/>
              </w:rPr>
            </w:pPr>
            <w:r w:rsidRPr="00BC22AB">
              <w:rPr>
                <w:rFonts w:asciiTheme="minorBidi" w:eastAsia="Times New Roman" w:hAnsiTheme="minorBidi"/>
                <w:b/>
                <w:bCs/>
                <w:lang w:eastAsia="he-IL"/>
              </w:rPr>
              <w:t>M (Mandatory)</w:t>
            </w:r>
          </w:p>
        </w:tc>
        <w:tc>
          <w:tcPr>
            <w:tcW w:w="0" w:type="auto"/>
          </w:tcPr>
          <w:p w:rsidR="00B51EEB" w:rsidRPr="00BC22AB" w:rsidRDefault="003B6F13" w:rsidP="00356445">
            <w:pPr>
              <w:spacing w:before="120" w:after="120" w:line="360" w:lineRule="auto"/>
              <w:jc w:val="both"/>
              <w:rPr>
                <w:rFonts w:asciiTheme="minorBidi" w:eastAsia="Times New Roman" w:hAnsiTheme="minorBidi"/>
                <w:rtl/>
                <w:lang w:eastAsia="he-IL"/>
              </w:rPr>
            </w:pPr>
            <w:r w:rsidRPr="00652B2B">
              <w:rPr>
                <w:rFonts w:ascii="Arial" w:hAnsi="Arial" w:cs="Arial"/>
                <w:color w:val="000000"/>
                <w:rtl/>
              </w:rPr>
              <w:t>רכיב סף (</w:t>
            </w:r>
            <w:r w:rsidRPr="00652B2B">
              <w:rPr>
                <w:rFonts w:ascii="Arial" w:hAnsi="Arial" w:cs="Arial"/>
                <w:color w:val="000000"/>
              </w:rPr>
              <w:t>Go/NoGo</w:t>
            </w:r>
            <w:r w:rsidRPr="00652B2B">
              <w:rPr>
                <w:rFonts w:ascii="Arial" w:hAnsi="Arial" w:cs="Arial"/>
                <w:color w:val="000000"/>
                <w:rtl/>
              </w:rPr>
              <w:t>), נקרא גם סעיף חובה (</w:t>
            </w:r>
            <w:r w:rsidRPr="00652B2B">
              <w:rPr>
                <w:rFonts w:ascii="Arial" w:hAnsi="Arial" w:cs="Arial"/>
                <w:color w:val="000000"/>
              </w:rPr>
              <w:t>Mandatory</w:t>
            </w:r>
            <w:r w:rsidRPr="00652B2B">
              <w:rPr>
                <w:rFonts w:ascii="Arial" w:hAnsi="Arial" w:cs="Arial"/>
                <w:color w:val="000000"/>
                <w:rtl/>
              </w:rPr>
              <w:t xml:space="preserve">). (יובהר: החובה מתייחסת לתוכן הסעיף ולא לעצם הצורך במתן מענה; הצורך במתן מענה חל על כל סעיפי המפרט). תשובת המציע תהיה מסוג "קראנו והבנו - מקובל עלינו, הצעתנו עונה על דרישות סעיף זה", או תשובה עניינית ומלאה בדומה לסיווג </w:t>
            </w:r>
            <w:r w:rsidRPr="00652B2B">
              <w:rPr>
                <w:rFonts w:ascii="Arial" w:hAnsi="Arial" w:cs="Arial"/>
                <w:color w:val="000000"/>
              </w:rPr>
              <w:t>S</w:t>
            </w:r>
            <w:r w:rsidRPr="00652B2B">
              <w:rPr>
                <w:rFonts w:ascii="Arial" w:hAnsi="Arial" w:cs="Arial"/>
                <w:color w:val="000000"/>
                <w:rtl/>
              </w:rPr>
              <w:t xml:space="preserve">, או קיום דרישה (המצאת אישור למשל) או התחייבות לקיום דרישה, הכל בהתאם לעניינו ותוכנו של הסעיף. חוסר תשובה, תשובה שאיננה עונה לדרישה, חוסר מענה לדרישה, או תשובה לא ברורה ולא חד משמעית, בסעיף מסוג זה, </w:t>
            </w:r>
            <w:r w:rsidRPr="00652B2B">
              <w:rPr>
                <w:rFonts w:ascii="Arial" w:hAnsi="Arial" w:cs="Arial"/>
                <w:b/>
                <w:bCs/>
                <w:color w:val="000000"/>
                <w:u w:val="single"/>
                <w:rtl/>
              </w:rPr>
              <w:t>תפסול את ההצעה על הסף</w:t>
            </w:r>
            <w:r w:rsidR="00B51EEB" w:rsidRPr="00BC22AB">
              <w:rPr>
                <w:rFonts w:asciiTheme="minorBidi" w:eastAsia="Times New Roman" w:hAnsiTheme="minorBidi"/>
                <w:rtl/>
              </w:rPr>
              <w:t>.</w:t>
            </w:r>
          </w:p>
        </w:tc>
      </w:tr>
    </w:tbl>
    <w:p w:rsidR="003B6F13" w:rsidRPr="003B6F13" w:rsidRDefault="003B6F13" w:rsidP="00975607">
      <w:pPr>
        <w:pStyle w:val="3"/>
        <w:rPr>
          <w:rtl/>
        </w:rPr>
      </w:pPr>
      <w:r w:rsidRPr="003B6F13">
        <w:rPr>
          <w:rtl/>
        </w:rPr>
        <w:t xml:space="preserve">דגשים </w:t>
      </w:r>
    </w:p>
    <w:p w:rsidR="003B6F13" w:rsidRPr="00652B2B" w:rsidRDefault="003B6F13" w:rsidP="002A3E3F">
      <w:pPr>
        <w:pStyle w:val="Normal2"/>
        <w:numPr>
          <w:ilvl w:val="0"/>
          <w:numId w:val="99"/>
        </w:numPr>
        <w:spacing w:before="0" w:after="120" w:line="360" w:lineRule="auto"/>
        <w:ind w:left="1841"/>
        <w:jc w:val="left"/>
        <w:rPr>
          <w:rFonts w:ascii="Arial" w:hAnsi="Arial" w:cs="Arial"/>
          <w:color w:val="000000"/>
          <w:szCs w:val="22"/>
          <w:rtl/>
          <w:lang w:eastAsia="en-US"/>
        </w:rPr>
      </w:pPr>
      <w:r w:rsidRPr="00652B2B">
        <w:rPr>
          <w:rFonts w:ascii="Arial" w:hAnsi="Arial" w:cs="Arial"/>
          <w:color w:val="000000"/>
          <w:szCs w:val="22"/>
          <w:rtl/>
          <w:lang w:eastAsia="en-US"/>
        </w:rPr>
        <w:t xml:space="preserve">סיווג רכיב אב תקף לכל רכיבי הבנים, אלא אם צוין אחרת ברכיב הבן. כלומר: רכיב </w:t>
      </w:r>
      <w:r w:rsidRPr="00652B2B">
        <w:rPr>
          <w:rFonts w:ascii="Arial" w:hAnsi="Arial" w:cs="Arial"/>
          <w:color w:val="000000"/>
          <w:szCs w:val="22"/>
          <w:rtl/>
        </w:rPr>
        <w:t>שמסומן</w:t>
      </w:r>
      <w:r w:rsidRPr="00652B2B">
        <w:rPr>
          <w:rFonts w:ascii="Arial" w:hAnsi="Arial" w:cs="Arial"/>
          <w:color w:val="000000"/>
          <w:szCs w:val="22"/>
          <w:rtl/>
          <w:lang w:eastAsia="en-US"/>
        </w:rPr>
        <w:t xml:space="preserve"> לידו סיווג - הוא הסיווג המחייב; רכיב שאין לידו סיווג – חל סיווג רכיב האב שלו.</w:t>
      </w:r>
    </w:p>
    <w:p w:rsidR="003B6F13" w:rsidRPr="00652B2B" w:rsidRDefault="003B6F13" w:rsidP="002A3E3F">
      <w:pPr>
        <w:pStyle w:val="Normal2"/>
        <w:numPr>
          <w:ilvl w:val="0"/>
          <w:numId w:val="99"/>
        </w:numPr>
        <w:spacing w:after="120" w:line="360" w:lineRule="auto"/>
        <w:ind w:left="1841" w:right="-284"/>
        <w:jc w:val="left"/>
        <w:rPr>
          <w:rFonts w:ascii="Arial" w:hAnsi="Arial" w:cs="Arial"/>
          <w:color w:val="000000"/>
          <w:szCs w:val="22"/>
          <w:rtl/>
          <w:lang w:eastAsia="en-US"/>
        </w:rPr>
      </w:pPr>
      <w:r w:rsidRPr="00652B2B">
        <w:rPr>
          <w:rFonts w:ascii="Arial" w:hAnsi="Arial" w:cs="Arial"/>
          <w:color w:val="000000"/>
          <w:szCs w:val="22"/>
          <w:rtl/>
          <w:lang w:eastAsia="en-US"/>
        </w:rPr>
        <w:t>נוסף על ההנחיות המפורטות לעיל, יש לשים לב להנחיות ולדרישות שבגוף הסעיף.</w:t>
      </w:r>
    </w:p>
    <w:p w:rsidR="003D3252" w:rsidRPr="00BC22AB" w:rsidRDefault="003D3252" w:rsidP="003D3252">
      <w:pPr>
        <w:spacing w:before="120" w:after="120" w:line="320" w:lineRule="atLeast"/>
        <w:ind w:left="1559"/>
        <w:jc w:val="both"/>
        <w:rPr>
          <w:rFonts w:asciiTheme="minorBidi" w:eastAsia="Times New Roman" w:hAnsiTheme="minorBidi"/>
          <w:rtl/>
        </w:rPr>
      </w:pPr>
    </w:p>
    <w:p w:rsidR="00B51EEB" w:rsidRPr="004E76FF" w:rsidRDefault="00B51EEB" w:rsidP="00C134D4">
      <w:pPr>
        <w:pStyle w:val="21"/>
        <w:rPr>
          <w:rtl/>
        </w:rPr>
      </w:pPr>
      <w:bookmarkStart w:id="53" w:name="_Toc15622850"/>
      <w:r w:rsidRPr="004E76FF">
        <w:rPr>
          <w:rtl/>
        </w:rPr>
        <w:t>התחייבויות ואישורים בגין הגשת ההצעה</w:t>
      </w:r>
      <w:bookmarkEnd w:id="53"/>
      <w:r w:rsidRPr="004E76FF">
        <w:rPr>
          <w:rtl/>
        </w:rPr>
        <w:t xml:space="preserve"> (</w:t>
      </w:r>
      <w:r w:rsidRPr="004E76FF">
        <w:t>M</w:t>
      </w:r>
      <w:r w:rsidRPr="004E76FF">
        <w:rPr>
          <w:rtl/>
        </w:rPr>
        <w:t>)</w:t>
      </w:r>
    </w:p>
    <w:p w:rsidR="00B51EEB" w:rsidRPr="00394D69" w:rsidRDefault="00242C80" w:rsidP="00975607">
      <w:pPr>
        <w:pStyle w:val="3"/>
        <w:rPr>
          <w:rtl/>
        </w:rPr>
      </w:pPr>
      <w:bookmarkStart w:id="54" w:name="_Ref179538364"/>
      <w:r w:rsidRPr="00394D69">
        <w:rPr>
          <w:rtl/>
        </w:rPr>
        <w:t>א</w:t>
      </w:r>
      <w:r w:rsidR="00B51EEB" w:rsidRPr="00394D69">
        <w:rPr>
          <w:rtl/>
        </w:rPr>
        <w:t xml:space="preserve">ישורים והצהרות </w:t>
      </w:r>
    </w:p>
    <w:p w:rsidR="00B51EEB" w:rsidRPr="00BC22AB" w:rsidRDefault="00B51EEB" w:rsidP="00975607">
      <w:pPr>
        <w:pStyle w:val="4"/>
        <w:rPr>
          <w:rtl/>
        </w:rPr>
      </w:pPr>
      <w:bookmarkStart w:id="55" w:name="_Ref173487229"/>
      <w:bookmarkStart w:id="56" w:name="_Ref179538390"/>
      <w:bookmarkStart w:id="57" w:name="_Ref323740257"/>
      <w:r w:rsidRPr="00BC22AB">
        <w:rPr>
          <w:rtl/>
        </w:rPr>
        <w:t>הגשת התחייבות לשמירת סודיות ולמניעת ניגוד עניינים חתום ע"י המציע</w:t>
      </w:r>
      <w:bookmarkStart w:id="58" w:name="_Ref173487267"/>
      <w:bookmarkStart w:id="59" w:name="_Ref173490973"/>
      <w:bookmarkEnd w:id="55"/>
      <w:bookmarkEnd w:id="56"/>
      <w:r w:rsidRPr="00BC22AB">
        <w:rPr>
          <w:rtl/>
        </w:rPr>
        <w:t xml:space="preserve"> (</w:t>
      </w:r>
      <w:r w:rsidR="003B6F13" w:rsidRPr="003B6F13">
        <w:rPr>
          <w:rFonts w:cs="Arial" w:hint="cs"/>
          <w:rtl/>
        </w:rPr>
        <w:t>בנוסח</w:t>
      </w:r>
      <w:r w:rsidR="003B6F13" w:rsidRPr="003B6F13">
        <w:rPr>
          <w:rFonts w:cs="Arial"/>
          <w:rtl/>
        </w:rPr>
        <w:t xml:space="preserve"> </w:t>
      </w:r>
      <w:r w:rsidR="003B6F13" w:rsidRPr="003B6F13">
        <w:rPr>
          <w:rFonts w:cs="Arial" w:hint="cs"/>
          <w:rtl/>
        </w:rPr>
        <w:t>המצורף</w:t>
      </w:r>
      <w:r w:rsidR="003B6F13" w:rsidRPr="003B6F13">
        <w:rPr>
          <w:rFonts w:cs="Arial"/>
          <w:rtl/>
        </w:rPr>
        <w:t xml:space="preserve"> </w:t>
      </w:r>
      <w:r w:rsidR="003B6F13" w:rsidRPr="003B6F13">
        <w:rPr>
          <w:rFonts w:cs="Arial" w:hint="cs"/>
          <w:rtl/>
        </w:rPr>
        <w:t>כ</w:t>
      </w:r>
      <w:r w:rsidRPr="00BC22AB">
        <w:rPr>
          <w:rtl/>
        </w:rPr>
        <w:t>נספח א'4).</w:t>
      </w:r>
      <w:bookmarkEnd w:id="57"/>
    </w:p>
    <w:p w:rsidR="00B51EEB" w:rsidRPr="00BC22AB" w:rsidRDefault="00B51EEB" w:rsidP="00975607">
      <w:pPr>
        <w:pStyle w:val="4"/>
      </w:pPr>
      <w:bookmarkStart w:id="60" w:name="_Ref323740297"/>
      <w:r w:rsidRPr="00BC22AB">
        <w:rPr>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58"/>
      <w:bookmarkEnd w:id="59"/>
      <w:bookmarkEnd w:id="60"/>
    </w:p>
    <w:p w:rsidR="00B51EEB" w:rsidRPr="00BC22AB" w:rsidRDefault="00B51EEB" w:rsidP="00975607">
      <w:pPr>
        <w:pStyle w:val="4"/>
      </w:pPr>
      <w:bookmarkStart w:id="61" w:name="_Ref179538436"/>
      <w:bookmarkStart w:id="62" w:name="_Ref320111994"/>
      <w:r w:rsidRPr="00BC22AB">
        <w:rPr>
          <w:rStyle w:val="40"/>
          <w:rtl/>
        </w:rPr>
        <w:t>פירוט רשימת נושאים בהצעת המציע, אותם המציע מעוניין שיהיו חסויים במידה והוא יזכה</w:t>
      </w:r>
      <w:bookmarkStart w:id="63" w:name="_Ref208272023"/>
      <w:bookmarkEnd w:id="61"/>
      <w:r w:rsidRPr="00BC22AB">
        <w:rPr>
          <w:rStyle w:val="40"/>
          <w:rtl/>
        </w:rPr>
        <w:t>, ובנוסף גרסה של</w:t>
      </w:r>
      <w:r w:rsidRPr="00BC22AB">
        <w:rPr>
          <w:rtl/>
        </w:rPr>
        <w:t xml:space="preserve"> מסמכי המענה שאינה כוללת את הפרטים החסויים ושאותו המשרד יציג, במקרה של זכיה, לספקים האחרים המבקשים זכות עיון.</w:t>
      </w:r>
      <w:bookmarkEnd w:id="62"/>
      <w:r w:rsidR="003B6F13">
        <w:rPr>
          <w:rFonts w:hint="cs"/>
          <w:rtl/>
        </w:rPr>
        <w:t xml:space="preserve"> </w:t>
      </w:r>
      <w:r w:rsidR="003B6F13" w:rsidRPr="003B6F13">
        <w:rPr>
          <w:rFonts w:cs="Arial" w:hint="cs"/>
          <w:rtl/>
        </w:rPr>
        <w:t>מציע</w:t>
      </w:r>
      <w:r w:rsidR="003B6F13" w:rsidRPr="003B6F13">
        <w:rPr>
          <w:rFonts w:cs="Arial"/>
          <w:rtl/>
        </w:rPr>
        <w:t xml:space="preserve"> </w:t>
      </w:r>
      <w:r w:rsidR="003B6F13" w:rsidRPr="003B6F13">
        <w:rPr>
          <w:rFonts w:cs="Arial" w:hint="cs"/>
          <w:rtl/>
        </w:rPr>
        <w:t>אשר</w:t>
      </w:r>
      <w:r w:rsidR="003B6F13" w:rsidRPr="003B6F13">
        <w:rPr>
          <w:rFonts w:cs="Arial"/>
          <w:rtl/>
        </w:rPr>
        <w:t xml:space="preserve"> </w:t>
      </w:r>
      <w:r w:rsidR="003B6F13" w:rsidRPr="003B6F13">
        <w:rPr>
          <w:rFonts w:cs="Arial" w:hint="cs"/>
          <w:rtl/>
        </w:rPr>
        <w:t>לא</w:t>
      </w:r>
      <w:r w:rsidR="003B6F13" w:rsidRPr="003B6F13">
        <w:rPr>
          <w:rFonts w:cs="Arial"/>
          <w:rtl/>
        </w:rPr>
        <w:t xml:space="preserve"> </w:t>
      </w:r>
      <w:r w:rsidR="003B6F13" w:rsidRPr="003B6F13">
        <w:rPr>
          <w:rFonts w:cs="Arial" w:hint="cs"/>
          <w:rtl/>
        </w:rPr>
        <w:t>יצרף</w:t>
      </w:r>
      <w:r w:rsidR="003B6F13" w:rsidRPr="003B6F13">
        <w:rPr>
          <w:rFonts w:cs="Arial"/>
          <w:rtl/>
        </w:rPr>
        <w:t xml:space="preserve"> </w:t>
      </w:r>
      <w:r w:rsidR="003B6F13" w:rsidRPr="003B6F13">
        <w:rPr>
          <w:rFonts w:cs="Arial" w:hint="cs"/>
          <w:rtl/>
        </w:rPr>
        <w:t>רשימת</w:t>
      </w:r>
      <w:r w:rsidR="003B6F13" w:rsidRPr="003B6F13">
        <w:rPr>
          <w:rFonts w:cs="Arial"/>
          <w:rtl/>
        </w:rPr>
        <w:t xml:space="preserve"> </w:t>
      </w:r>
      <w:r w:rsidR="003B6F13" w:rsidRPr="003B6F13">
        <w:rPr>
          <w:rFonts w:cs="Arial" w:hint="cs"/>
          <w:rtl/>
        </w:rPr>
        <w:t>הנושאים</w:t>
      </w:r>
      <w:r w:rsidR="003B6F13" w:rsidRPr="003B6F13">
        <w:rPr>
          <w:rFonts w:cs="Arial"/>
          <w:rtl/>
        </w:rPr>
        <w:t xml:space="preserve"> </w:t>
      </w:r>
      <w:r w:rsidR="003B6F13" w:rsidRPr="003B6F13">
        <w:rPr>
          <w:rFonts w:cs="Arial" w:hint="cs"/>
          <w:rtl/>
        </w:rPr>
        <w:t>במועד</w:t>
      </w:r>
      <w:r w:rsidR="003B6F13" w:rsidRPr="003B6F13">
        <w:rPr>
          <w:rFonts w:cs="Arial"/>
          <w:rtl/>
        </w:rPr>
        <w:t xml:space="preserve"> </w:t>
      </w:r>
      <w:r w:rsidR="003B6F13" w:rsidRPr="003B6F13">
        <w:rPr>
          <w:rFonts w:cs="Arial" w:hint="cs"/>
          <w:rtl/>
        </w:rPr>
        <w:t>הגשת</w:t>
      </w:r>
      <w:r w:rsidR="003B6F13" w:rsidRPr="003B6F13">
        <w:rPr>
          <w:rFonts w:cs="Arial"/>
          <w:rtl/>
        </w:rPr>
        <w:t xml:space="preserve"> </w:t>
      </w:r>
      <w:r w:rsidR="003B6F13" w:rsidRPr="003B6F13">
        <w:rPr>
          <w:rFonts w:cs="Arial" w:hint="cs"/>
          <w:rtl/>
        </w:rPr>
        <w:t>הצעתו</w:t>
      </w:r>
      <w:r w:rsidR="003B6F13" w:rsidRPr="003B6F13">
        <w:rPr>
          <w:rFonts w:cs="Arial"/>
          <w:rtl/>
        </w:rPr>
        <w:t xml:space="preserve"> </w:t>
      </w:r>
      <w:r w:rsidR="003B6F13" w:rsidRPr="003B6F13">
        <w:rPr>
          <w:rFonts w:cs="Arial" w:hint="cs"/>
          <w:rtl/>
        </w:rPr>
        <w:t>יהא</w:t>
      </w:r>
      <w:r w:rsidR="003B6F13" w:rsidRPr="003B6F13">
        <w:rPr>
          <w:rFonts w:cs="Arial"/>
          <w:rtl/>
        </w:rPr>
        <w:t xml:space="preserve"> </w:t>
      </w:r>
      <w:r w:rsidR="003B6F13" w:rsidRPr="003B6F13">
        <w:rPr>
          <w:rFonts w:cs="Arial" w:hint="cs"/>
          <w:rtl/>
        </w:rPr>
        <w:t>מושתק</w:t>
      </w:r>
      <w:r w:rsidR="003B6F13" w:rsidRPr="003B6F13">
        <w:rPr>
          <w:rFonts w:cs="Arial"/>
          <w:rtl/>
        </w:rPr>
        <w:t xml:space="preserve"> </w:t>
      </w:r>
      <w:r w:rsidR="003B6F13" w:rsidRPr="003B6F13">
        <w:rPr>
          <w:rFonts w:cs="Arial" w:hint="cs"/>
          <w:rtl/>
        </w:rPr>
        <w:t>מלטעון</w:t>
      </w:r>
      <w:r w:rsidR="003B6F13" w:rsidRPr="003B6F13">
        <w:rPr>
          <w:rFonts w:cs="Arial"/>
          <w:rtl/>
        </w:rPr>
        <w:t xml:space="preserve"> </w:t>
      </w:r>
      <w:r w:rsidR="003B6F13" w:rsidRPr="003B6F13">
        <w:rPr>
          <w:rFonts w:cs="Arial" w:hint="cs"/>
          <w:rtl/>
        </w:rPr>
        <w:t>כל</w:t>
      </w:r>
      <w:r w:rsidR="003B6F13" w:rsidRPr="003B6F13">
        <w:rPr>
          <w:rFonts w:cs="Arial"/>
          <w:rtl/>
        </w:rPr>
        <w:t xml:space="preserve"> </w:t>
      </w:r>
      <w:r w:rsidR="003B6F13" w:rsidRPr="003B6F13">
        <w:rPr>
          <w:rFonts w:cs="Arial" w:hint="cs"/>
          <w:rtl/>
        </w:rPr>
        <w:t>טענה</w:t>
      </w:r>
      <w:r w:rsidR="003B6F13" w:rsidRPr="003B6F13">
        <w:rPr>
          <w:rFonts w:cs="Arial"/>
          <w:rtl/>
        </w:rPr>
        <w:t xml:space="preserve"> </w:t>
      </w:r>
      <w:r w:rsidR="003B6F13" w:rsidRPr="003B6F13">
        <w:rPr>
          <w:rFonts w:cs="Arial" w:hint="cs"/>
          <w:rtl/>
        </w:rPr>
        <w:t>בהקשר</w:t>
      </w:r>
      <w:r w:rsidR="003B6F13" w:rsidRPr="003B6F13">
        <w:rPr>
          <w:rFonts w:cs="Arial"/>
          <w:rtl/>
        </w:rPr>
        <w:t xml:space="preserve"> </w:t>
      </w:r>
      <w:r w:rsidR="003B6F13" w:rsidRPr="003B6F13">
        <w:rPr>
          <w:rFonts w:cs="Arial" w:hint="cs"/>
          <w:rtl/>
        </w:rPr>
        <w:t>זה</w:t>
      </w:r>
      <w:r w:rsidR="003B6F13" w:rsidRPr="003B6F13">
        <w:rPr>
          <w:rFonts w:cs="Arial"/>
          <w:rtl/>
        </w:rPr>
        <w:t xml:space="preserve"> </w:t>
      </w:r>
      <w:r w:rsidR="003B6F13" w:rsidRPr="003B6F13">
        <w:rPr>
          <w:rFonts w:cs="Arial" w:hint="cs"/>
          <w:rtl/>
        </w:rPr>
        <w:t>כנגד</w:t>
      </w:r>
      <w:r w:rsidR="003B6F13" w:rsidRPr="003B6F13">
        <w:rPr>
          <w:rFonts w:cs="Arial"/>
          <w:rtl/>
        </w:rPr>
        <w:t xml:space="preserve"> </w:t>
      </w:r>
      <w:r w:rsidR="003B6F13" w:rsidRPr="003B6F13">
        <w:rPr>
          <w:rFonts w:cs="Arial" w:hint="cs"/>
          <w:rtl/>
        </w:rPr>
        <w:t>המזמין</w:t>
      </w:r>
      <w:r w:rsidR="003B6F13">
        <w:rPr>
          <w:rFonts w:hint="cs"/>
          <w:rtl/>
        </w:rPr>
        <w:t>.</w:t>
      </w:r>
    </w:p>
    <w:p w:rsidR="003B6F13" w:rsidRDefault="003B6F13" w:rsidP="00975607">
      <w:pPr>
        <w:pStyle w:val="4"/>
        <w:rPr>
          <w:rtl/>
        </w:rPr>
      </w:pPr>
      <w:bookmarkStart w:id="64" w:name="_Ref179538374"/>
      <w:bookmarkEnd w:id="54"/>
      <w:bookmarkEnd w:id="63"/>
      <w:r>
        <w:rPr>
          <w:rFonts w:hint="cs"/>
          <w:rtl/>
        </w:rPr>
        <w:t>על</w:t>
      </w:r>
      <w:r>
        <w:rPr>
          <w:rtl/>
        </w:rPr>
        <w:t xml:space="preserve"> </w:t>
      </w:r>
      <w:r>
        <w:rPr>
          <w:rFonts w:hint="cs"/>
          <w:rtl/>
        </w:rPr>
        <w:t>המציע</w:t>
      </w:r>
      <w:r>
        <w:rPr>
          <w:rtl/>
        </w:rPr>
        <w:t xml:space="preserve"> </w:t>
      </w:r>
      <w:r>
        <w:rPr>
          <w:rFonts w:hint="cs"/>
          <w:rtl/>
        </w:rPr>
        <w:t>לספק</w:t>
      </w:r>
      <w:r>
        <w:rPr>
          <w:rtl/>
        </w:rPr>
        <w:t xml:space="preserve"> </w:t>
      </w:r>
      <w:r>
        <w:rPr>
          <w:rFonts w:hint="cs"/>
          <w:rtl/>
        </w:rPr>
        <w:t>התחייבות</w:t>
      </w:r>
      <w:r>
        <w:rPr>
          <w:rtl/>
        </w:rPr>
        <w:t xml:space="preserve"> </w:t>
      </w:r>
      <w:r>
        <w:rPr>
          <w:rFonts w:hint="cs"/>
          <w:rtl/>
        </w:rPr>
        <w:t>חתומה</w:t>
      </w:r>
      <w:r>
        <w:rPr>
          <w:rtl/>
        </w:rPr>
        <w:t xml:space="preserve"> </w:t>
      </w:r>
      <w:r>
        <w:rPr>
          <w:rFonts w:hint="cs"/>
          <w:rtl/>
        </w:rPr>
        <w:t>להפקדה</w:t>
      </w:r>
      <w:r>
        <w:rPr>
          <w:rtl/>
        </w:rPr>
        <w:t xml:space="preserve"> </w:t>
      </w:r>
      <w:r>
        <w:rPr>
          <w:rFonts w:hint="cs"/>
          <w:rtl/>
        </w:rPr>
        <w:t>של</w:t>
      </w:r>
      <w:r>
        <w:rPr>
          <w:rtl/>
        </w:rPr>
        <w:t xml:space="preserve"> </w:t>
      </w:r>
      <w:r>
        <w:rPr>
          <w:rFonts w:hint="cs"/>
          <w:rtl/>
        </w:rPr>
        <w:t>קוד</w:t>
      </w:r>
      <w:r>
        <w:rPr>
          <w:rtl/>
        </w:rPr>
        <w:t xml:space="preserve"> </w:t>
      </w:r>
      <w:r>
        <w:rPr>
          <w:rFonts w:hint="cs"/>
          <w:rtl/>
        </w:rPr>
        <w:t>מקור</w:t>
      </w:r>
      <w:r>
        <w:rPr>
          <w:rtl/>
        </w:rPr>
        <w:t xml:space="preserve"> </w:t>
      </w:r>
      <w:r>
        <w:rPr>
          <w:rFonts w:hint="cs"/>
          <w:rtl/>
        </w:rPr>
        <w:t>של</w:t>
      </w:r>
      <w:r>
        <w:rPr>
          <w:rtl/>
        </w:rPr>
        <w:t xml:space="preserve"> </w:t>
      </w:r>
      <w:r>
        <w:rPr>
          <w:rFonts w:hint="cs"/>
          <w:rtl/>
        </w:rPr>
        <w:t>המערכות</w:t>
      </w:r>
      <w:r>
        <w:rPr>
          <w:rtl/>
        </w:rPr>
        <w:t xml:space="preserve"> </w:t>
      </w:r>
      <w:r>
        <w:rPr>
          <w:rFonts w:hint="cs"/>
          <w:rtl/>
        </w:rPr>
        <w:t>נשוא</w:t>
      </w:r>
      <w:r>
        <w:rPr>
          <w:rtl/>
        </w:rPr>
        <w:t xml:space="preserve"> </w:t>
      </w:r>
      <w:r>
        <w:rPr>
          <w:rFonts w:hint="cs"/>
          <w:rtl/>
        </w:rPr>
        <w:t>המכרז</w:t>
      </w:r>
      <w:r>
        <w:rPr>
          <w:rtl/>
        </w:rPr>
        <w:t xml:space="preserve"> </w:t>
      </w:r>
      <w:r>
        <w:rPr>
          <w:rFonts w:hint="cs"/>
          <w:rtl/>
        </w:rPr>
        <w:t>עבור</w:t>
      </w:r>
      <w:r>
        <w:rPr>
          <w:rtl/>
        </w:rPr>
        <w:t xml:space="preserve"> </w:t>
      </w:r>
      <w:r>
        <w:rPr>
          <w:rFonts w:hint="cs"/>
          <w:rtl/>
        </w:rPr>
        <w:t>המזמין</w:t>
      </w:r>
      <w:r>
        <w:rPr>
          <w:rtl/>
        </w:rPr>
        <w:t xml:space="preserve">. </w:t>
      </w:r>
      <w:r>
        <w:rPr>
          <w:rFonts w:hint="cs"/>
          <w:rtl/>
        </w:rPr>
        <w:t>הפקדה</w:t>
      </w:r>
      <w:r>
        <w:rPr>
          <w:rtl/>
        </w:rPr>
        <w:t xml:space="preserve"> </w:t>
      </w:r>
      <w:r>
        <w:rPr>
          <w:rFonts w:hint="cs"/>
          <w:rtl/>
        </w:rPr>
        <w:t>לא</w:t>
      </w:r>
      <w:r>
        <w:rPr>
          <w:rtl/>
        </w:rPr>
        <w:t xml:space="preserve"> </w:t>
      </w:r>
      <w:r>
        <w:rPr>
          <w:rFonts w:hint="cs"/>
          <w:rtl/>
        </w:rPr>
        <w:t>תכלול</w:t>
      </w:r>
      <w:r>
        <w:rPr>
          <w:rtl/>
        </w:rPr>
        <w:t xml:space="preserve"> </w:t>
      </w:r>
      <w:r>
        <w:rPr>
          <w:rFonts w:hint="cs"/>
          <w:rtl/>
        </w:rPr>
        <w:t>קוד</w:t>
      </w:r>
      <w:r>
        <w:rPr>
          <w:rtl/>
        </w:rPr>
        <w:t xml:space="preserve"> </w:t>
      </w:r>
      <w:r>
        <w:rPr>
          <w:rFonts w:hint="cs"/>
          <w:rtl/>
        </w:rPr>
        <w:t>מקור</w:t>
      </w:r>
      <w:r>
        <w:rPr>
          <w:rtl/>
        </w:rPr>
        <w:t xml:space="preserve"> </w:t>
      </w:r>
      <w:r>
        <w:rPr>
          <w:rFonts w:hint="cs"/>
          <w:rtl/>
        </w:rPr>
        <w:t>של</w:t>
      </w:r>
      <w:r>
        <w:rPr>
          <w:rtl/>
        </w:rPr>
        <w:t xml:space="preserve"> </w:t>
      </w:r>
      <w:r>
        <w:rPr>
          <w:rFonts w:hint="cs"/>
          <w:rtl/>
        </w:rPr>
        <w:t>מוצר</w:t>
      </w:r>
      <w:r>
        <w:rPr>
          <w:rtl/>
        </w:rPr>
        <w:t xml:space="preserve"> </w:t>
      </w:r>
      <w:r>
        <w:rPr>
          <w:rFonts w:hint="cs"/>
          <w:rtl/>
        </w:rPr>
        <w:t>צד</w:t>
      </w:r>
      <w:r>
        <w:rPr>
          <w:rtl/>
        </w:rPr>
        <w:t xml:space="preserve"> </w:t>
      </w:r>
      <w:r>
        <w:rPr>
          <w:rFonts w:hint="cs"/>
          <w:rtl/>
        </w:rPr>
        <w:t>ג</w:t>
      </w:r>
      <w:r>
        <w:rPr>
          <w:rtl/>
        </w:rPr>
        <w:t xml:space="preserve">' </w:t>
      </w:r>
      <w:r>
        <w:rPr>
          <w:rFonts w:hint="cs"/>
          <w:rtl/>
        </w:rPr>
        <w:t>שבו</w:t>
      </w:r>
      <w:r>
        <w:rPr>
          <w:rtl/>
        </w:rPr>
        <w:t xml:space="preserve"> </w:t>
      </w:r>
      <w:r>
        <w:rPr>
          <w:rFonts w:hint="cs"/>
          <w:rtl/>
        </w:rPr>
        <w:t>קיים</w:t>
      </w:r>
      <w:r>
        <w:rPr>
          <w:rtl/>
        </w:rPr>
        <w:t xml:space="preserve"> </w:t>
      </w:r>
      <w:r>
        <w:rPr>
          <w:rFonts w:hint="cs"/>
          <w:rtl/>
        </w:rPr>
        <w:t>למשרד</w:t>
      </w:r>
      <w:r>
        <w:rPr>
          <w:rtl/>
        </w:rPr>
        <w:t xml:space="preserve"> </w:t>
      </w:r>
      <w:r>
        <w:rPr>
          <w:rFonts w:hint="cs"/>
          <w:rtl/>
        </w:rPr>
        <w:t>רישיון</w:t>
      </w:r>
      <w:r>
        <w:rPr>
          <w:rtl/>
        </w:rPr>
        <w:t xml:space="preserve"> </w:t>
      </w:r>
      <w:r>
        <w:rPr>
          <w:rFonts w:hint="cs"/>
          <w:rtl/>
        </w:rPr>
        <w:t>מול</w:t>
      </w:r>
      <w:r>
        <w:rPr>
          <w:rtl/>
        </w:rPr>
        <w:t xml:space="preserve"> </w:t>
      </w:r>
      <w:r>
        <w:rPr>
          <w:rFonts w:hint="cs"/>
          <w:rtl/>
        </w:rPr>
        <w:t>היצרן</w:t>
      </w:r>
      <w:r>
        <w:rPr>
          <w:rtl/>
        </w:rPr>
        <w:t xml:space="preserve"> </w:t>
      </w:r>
      <w:r>
        <w:rPr>
          <w:rFonts w:hint="cs"/>
          <w:rtl/>
        </w:rPr>
        <w:t>שאינו</w:t>
      </w:r>
      <w:r>
        <w:rPr>
          <w:rtl/>
        </w:rPr>
        <w:t xml:space="preserve"> </w:t>
      </w:r>
      <w:r>
        <w:rPr>
          <w:rFonts w:hint="cs"/>
          <w:rtl/>
        </w:rPr>
        <w:t>תלוי</w:t>
      </w:r>
      <w:r>
        <w:rPr>
          <w:rtl/>
        </w:rPr>
        <w:t xml:space="preserve"> </w:t>
      </w:r>
      <w:r>
        <w:rPr>
          <w:rFonts w:hint="cs"/>
          <w:rtl/>
        </w:rPr>
        <w:t>בספק</w:t>
      </w:r>
      <w:r>
        <w:rPr>
          <w:rtl/>
        </w:rPr>
        <w:t xml:space="preserve">. </w:t>
      </w:r>
      <w:r>
        <w:rPr>
          <w:rFonts w:hint="cs"/>
          <w:rtl/>
        </w:rPr>
        <w:t>קבצי</w:t>
      </w:r>
      <w:r>
        <w:rPr>
          <w:rtl/>
        </w:rPr>
        <w:t xml:space="preserve"> </w:t>
      </w:r>
      <w:r>
        <w:rPr>
          <w:rFonts w:hint="cs"/>
          <w:rtl/>
        </w:rPr>
        <w:t>קוד</w:t>
      </w:r>
      <w:r>
        <w:rPr>
          <w:rtl/>
        </w:rPr>
        <w:t xml:space="preserve"> </w:t>
      </w:r>
      <w:r>
        <w:rPr>
          <w:rFonts w:hint="cs"/>
          <w:rtl/>
        </w:rPr>
        <w:t>המקור</w:t>
      </w:r>
      <w:r>
        <w:rPr>
          <w:rtl/>
        </w:rPr>
        <w:t xml:space="preserve"> </w:t>
      </w:r>
      <w:r>
        <w:rPr>
          <w:rFonts w:hint="cs"/>
          <w:rtl/>
        </w:rPr>
        <w:t>יופקדו</w:t>
      </w:r>
      <w:r>
        <w:rPr>
          <w:rtl/>
        </w:rPr>
        <w:t xml:space="preserve"> </w:t>
      </w:r>
      <w:r>
        <w:rPr>
          <w:rFonts w:hint="cs"/>
          <w:rtl/>
        </w:rPr>
        <w:t>בידי</w:t>
      </w:r>
      <w:r>
        <w:rPr>
          <w:rtl/>
        </w:rPr>
        <w:t xml:space="preserve"> </w:t>
      </w:r>
      <w:r>
        <w:rPr>
          <w:rFonts w:hint="cs"/>
          <w:rtl/>
        </w:rPr>
        <w:t>נאמן</w:t>
      </w:r>
      <w:r>
        <w:rPr>
          <w:rtl/>
        </w:rPr>
        <w:t xml:space="preserve">, </w:t>
      </w:r>
      <w:r>
        <w:rPr>
          <w:rFonts w:hint="cs"/>
          <w:rtl/>
        </w:rPr>
        <w:t>שזהותו</w:t>
      </w:r>
      <w:r>
        <w:rPr>
          <w:rtl/>
        </w:rPr>
        <w:t xml:space="preserve"> </w:t>
      </w:r>
      <w:r>
        <w:rPr>
          <w:rFonts w:hint="cs"/>
          <w:rtl/>
        </w:rPr>
        <w:t>תקבע</w:t>
      </w:r>
      <w:r>
        <w:rPr>
          <w:rtl/>
        </w:rPr>
        <w:t xml:space="preserve"> </w:t>
      </w:r>
      <w:r>
        <w:rPr>
          <w:rFonts w:hint="cs"/>
          <w:rtl/>
        </w:rPr>
        <w:t>על</w:t>
      </w:r>
      <w:r>
        <w:rPr>
          <w:rtl/>
        </w:rPr>
        <w:t xml:space="preserve"> </w:t>
      </w:r>
      <w:r>
        <w:rPr>
          <w:rFonts w:hint="cs"/>
          <w:rtl/>
        </w:rPr>
        <w:t>ידי</w:t>
      </w:r>
      <w:r>
        <w:rPr>
          <w:rtl/>
        </w:rPr>
        <w:t xml:space="preserve"> </w:t>
      </w:r>
      <w:r>
        <w:rPr>
          <w:rFonts w:hint="cs"/>
          <w:rtl/>
        </w:rPr>
        <w:t>המזמין</w:t>
      </w:r>
      <w:r>
        <w:rPr>
          <w:rtl/>
        </w:rPr>
        <w:t xml:space="preserve">, </w:t>
      </w:r>
      <w:r>
        <w:rPr>
          <w:rFonts w:hint="cs"/>
          <w:rtl/>
        </w:rPr>
        <w:t>ויועברו</w:t>
      </w:r>
      <w:r>
        <w:rPr>
          <w:rtl/>
        </w:rPr>
        <w:t xml:space="preserve"> </w:t>
      </w:r>
      <w:r>
        <w:rPr>
          <w:rFonts w:hint="cs"/>
          <w:rtl/>
        </w:rPr>
        <w:t>לידי</w:t>
      </w:r>
      <w:r>
        <w:rPr>
          <w:rtl/>
        </w:rPr>
        <w:t xml:space="preserve"> </w:t>
      </w:r>
      <w:r>
        <w:rPr>
          <w:rFonts w:hint="cs"/>
          <w:rtl/>
        </w:rPr>
        <w:t>המזמין</w:t>
      </w:r>
      <w:r>
        <w:rPr>
          <w:rtl/>
        </w:rPr>
        <w:t xml:space="preserve"> </w:t>
      </w:r>
      <w:r>
        <w:rPr>
          <w:rFonts w:hint="cs"/>
          <w:rtl/>
        </w:rPr>
        <w:t>במקרים</w:t>
      </w:r>
      <w:r>
        <w:rPr>
          <w:rtl/>
        </w:rPr>
        <w:t xml:space="preserve"> </w:t>
      </w:r>
      <w:r>
        <w:rPr>
          <w:rFonts w:hint="cs"/>
          <w:rtl/>
        </w:rPr>
        <w:t>כמפורט</w:t>
      </w:r>
      <w:r>
        <w:rPr>
          <w:rtl/>
        </w:rPr>
        <w:t xml:space="preserve"> </w:t>
      </w:r>
      <w:r>
        <w:rPr>
          <w:rFonts w:hint="cs"/>
          <w:rtl/>
        </w:rPr>
        <w:t>בהסכם</w:t>
      </w:r>
      <w:r>
        <w:rPr>
          <w:rtl/>
        </w:rPr>
        <w:t xml:space="preserve">. </w:t>
      </w:r>
      <w:r>
        <w:rPr>
          <w:rFonts w:hint="cs"/>
          <w:rtl/>
        </w:rPr>
        <w:t>כל</w:t>
      </w:r>
      <w:r>
        <w:rPr>
          <w:rtl/>
        </w:rPr>
        <w:t xml:space="preserve"> </w:t>
      </w:r>
      <w:r>
        <w:rPr>
          <w:rFonts w:hint="cs"/>
          <w:rtl/>
        </w:rPr>
        <w:t>זאת</w:t>
      </w:r>
      <w:r>
        <w:rPr>
          <w:rtl/>
        </w:rPr>
        <w:t xml:space="preserve">, </w:t>
      </w:r>
      <w:r>
        <w:rPr>
          <w:rFonts w:hint="cs"/>
          <w:rtl/>
        </w:rPr>
        <w:t>במטרה</w:t>
      </w:r>
      <w:r>
        <w:rPr>
          <w:rtl/>
        </w:rPr>
        <w:t xml:space="preserve"> </w:t>
      </w:r>
      <w:r>
        <w:rPr>
          <w:rFonts w:hint="cs"/>
          <w:rtl/>
        </w:rPr>
        <w:t>לאפשר</w:t>
      </w:r>
      <w:r>
        <w:rPr>
          <w:rtl/>
        </w:rPr>
        <w:t xml:space="preserve"> </w:t>
      </w:r>
      <w:r>
        <w:rPr>
          <w:rFonts w:hint="cs"/>
          <w:rtl/>
        </w:rPr>
        <w:t>למשרד</w:t>
      </w:r>
      <w:r>
        <w:rPr>
          <w:rtl/>
        </w:rPr>
        <w:t xml:space="preserve"> </w:t>
      </w:r>
      <w:r>
        <w:rPr>
          <w:rFonts w:hint="cs"/>
          <w:rtl/>
        </w:rPr>
        <w:t>להמשיך</w:t>
      </w:r>
      <w:r>
        <w:rPr>
          <w:rtl/>
        </w:rPr>
        <w:t xml:space="preserve"> </w:t>
      </w:r>
      <w:r>
        <w:rPr>
          <w:rFonts w:hint="cs"/>
          <w:rtl/>
        </w:rPr>
        <w:t>ולתפעל</w:t>
      </w:r>
      <w:r>
        <w:rPr>
          <w:rtl/>
        </w:rPr>
        <w:t xml:space="preserve"> </w:t>
      </w:r>
      <w:r>
        <w:rPr>
          <w:rFonts w:hint="cs"/>
          <w:rtl/>
        </w:rPr>
        <w:t>את</w:t>
      </w:r>
      <w:r>
        <w:rPr>
          <w:rtl/>
        </w:rPr>
        <w:t xml:space="preserve"> </w:t>
      </w:r>
      <w:r>
        <w:rPr>
          <w:rFonts w:hint="cs"/>
          <w:rtl/>
        </w:rPr>
        <w:t>המערכת</w:t>
      </w:r>
      <w:r>
        <w:rPr>
          <w:rtl/>
        </w:rPr>
        <w:t xml:space="preserve">. </w:t>
      </w:r>
      <w:r>
        <w:rPr>
          <w:rFonts w:hint="cs"/>
          <w:rtl/>
        </w:rPr>
        <w:t>הפקדת</w:t>
      </w:r>
      <w:r>
        <w:rPr>
          <w:rtl/>
        </w:rPr>
        <w:t xml:space="preserve"> </w:t>
      </w:r>
      <w:r>
        <w:rPr>
          <w:rFonts w:hint="cs"/>
          <w:rtl/>
        </w:rPr>
        <w:t>קוד</w:t>
      </w:r>
      <w:r>
        <w:rPr>
          <w:rtl/>
        </w:rPr>
        <w:t xml:space="preserve"> </w:t>
      </w:r>
      <w:r>
        <w:rPr>
          <w:rFonts w:hint="cs"/>
          <w:rtl/>
        </w:rPr>
        <w:t>מקור</w:t>
      </w:r>
      <w:r>
        <w:rPr>
          <w:rtl/>
        </w:rPr>
        <w:t xml:space="preserve"> </w:t>
      </w:r>
      <w:r>
        <w:rPr>
          <w:rFonts w:hint="cs"/>
          <w:rtl/>
        </w:rPr>
        <w:t>תבוצע</w:t>
      </w:r>
      <w:r>
        <w:rPr>
          <w:rtl/>
        </w:rPr>
        <w:t xml:space="preserve"> </w:t>
      </w:r>
      <w:r>
        <w:rPr>
          <w:rFonts w:hint="cs"/>
          <w:rtl/>
        </w:rPr>
        <w:t>לאחר</w:t>
      </w:r>
      <w:r>
        <w:rPr>
          <w:rtl/>
        </w:rPr>
        <w:t xml:space="preserve"> </w:t>
      </w:r>
      <w:r>
        <w:rPr>
          <w:rFonts w:hint="cs"/>
          <w:rtl/>
        </w:rPr>
        <w:t>התקנת</w:t>
      </w:r>
      <w:r>
        <w:rPr>
          <w:rtl/>
        </w:rPr>
        <w:t xml:space="preserve"> </w:t>
      </w:r>
      <w:r>
        <w:rPr>
          <w:rFonts w:hint="cs"/>
          <w:rtl/>
        </w:rPr>
        <w:t>המערכת</w:t>
      </w:r>
      <w:r>
        <w:rPr>
          <w:rtl/>
        </w:rPr>
        <w:t xml:space="preserve"> </w:t>
      </w:r>
      <w:r>
        <w:rPr>
          <w:rFonts w:hint="cs"/>
          <w:rtl/>
        </w:rPr>
        <w:t>ולאחר</w:t>
      </w:r>
      <w:r>
        <w:rPr>
          <w:rtl/>
        </w:rPr>
        <w:t xml:space="preserve"> </w:t>
      </w:r>
      <w:r>
        <w:rPr>
          <w:rFonts w:hint="cs"/>
          <w:rtl/>
        </w:rPr>
        <w:t>התקנה</w:t>
      </w:r>
      <w:r>
        <w:rPr>
          <w:rtl/>
        </w:rPr>
        <w:t xml:space="preserve"> </w:t>
      </w:r>
      <w:r>
        <w:rPr>
          <w:rFonts w:hint="cs"/>
          <w:rtl/>
        </w:rPr>
        <w:t>של</w:t>
      </w:r>
      <w:r>
        <w:rPr>
          <w:rtl/>
        </w:rPr>
        <w:t xml:space="preserve"> </w:t>
      </w:r>
      <w:r>
        <w:rPr>
          <w:rFonts w:hint="cs"/>
          <w:rtl/>
        </w:rPr>
        <w:t>כל</w:t>
      </w:r>
      <w:r>
        <w:rPr>
          <w:rtl/>
        </w:rPr>
        <w:t xml:space="preserve"> </w:t>
      </w:r>
      <w:r>
        <w:rPr>
          <w:rFonts w:hint="cs"/>
          <w:rtl/>
        </w:rPr>
        <w:t>גרסה</w:t>
      </w:r>
      <w:r>
        <w:rPr>
          <w:rtl/>
        </w:rPr>
        <w:t xml:space="preserve"> </w:t>
      </w:r>
      <w:r>
        <w:rPr>
          <w:rFonts w:hint="cs"/>
          <w:rtl/>
        </w:rPr>
        <w:t>חדשה</w:t>
      </w:r>
      <w:r>
        <w:rPr>
          <w:rtl/>
        </w:rPr>
        <w:t>.</w:t>
      </w:r>
    </w:p>
    <w:p w:rsidR="00B51EEB" w:rsidRPr="00BC22AB" w:rsidRDefault="003B6F13" w:rsidP="00975607">
      <w:pPr>
        <w:pStyle w:val="4"/>
        <w:rPr>
          <w:rtl/>
        </w:rPr>
      </w:pPr>
      <w:r>
        <w:rPr>
          <w:rFonts w:hint="cs"/>
          <w:rtl/>
        </w:rPr>
        <w:t>על</w:t>
      </w:r>
      <w:r>
        <w:rPr>
          <w:rtl/>
        </w:rPr>
        <w:t xml:space="preserve"> </w:t>
      </w:r>
      <w:r>
        <w:rPr>
          <w:rFonts w:hint="cs"/>
          <w:rtl/>
        </w:rPr>
        <w:t>המציע</w:t>
      </w:r>
      <w:r>
        <w:rPr>
          <w:rtl/>
        </w:rPr>
        <w:t xml:space="preserve"> </w:t>
      </w:r>
      <w:r>
        <w:rPr>
          <w:rFonts w:hint="cs"/>
          <w:rtl/>
        </w:rPr>
        <w:t>להצהיר</w:t>
      </w:r>
      <w:r>
        <w:rPr>
          <w:rtl/>
        </w:rPr>
        <w:t xml:space="preserve"> </w:t>
      </w:r>
      <w:r>
        <w:rPr>
          <w:rFonts w:hint="cs"/>
          <w:rtl/>
        </w:rPr>
        <w:t>כי</w:t>
      </w:r>
      <w:r>
        <w:rPr>
          <w:rtl/>
        </w:rPr>
        <w:t xml:space="preserve"> </w:t>
      </w:r>
      <w:r>
        <w:rPr>
          <w:rFonts w:hint="cs"/>
          <w:rtl/>
        </w:rPr>
        <w:t>לפי</w:t>
      </w:r>
      <w:r>
        <w:rPr>
          <w:rtl/>
        </w:rPr>
        <w:t xml:space="preserve"> </w:t>
      </w:r>
      <w:r>
        <w:rPr>
          <w:rFonts w:hint="cs"/>
          <w:rtl/>
        </w:rPr>
        <w:t>מיטב</w:t>
      </w:r>
      <w:r>
        <w:rPr>
          <w:rtl/>
        </w:rPr>
        <w:t xml:space="preserve"> </w:t>
      </w:r>
      <w:r>
        <w:rPr>
          <w:rFonts w:hint="cs"/>
          <w:rtl/>
        </w:rPr>
        <w:t>ידיעתו</w:t>
      </w:r>
      <w:r>
        <w:rPr>
          <w:rtl/>
        </w:rPr>
        <w:t xml:space="preserve"> </w:t>
      </w:r>
      <w:r>
        <w:rPr>
          <w:rFonts w:hint="cs"/>
          <w:rtl/>
        </w:rPr>
        <w:t>אין</w:t>
      </w:r>
      <w:r>
        <w:rPr>
          <w:rtl/>
        </w:rPr>
        <w:t xml:space="preserve"> </w:t>
      </w:r>
      <w:r>
        <w:rPr>
          <w:rFonts w:hint="cs"/>
          <w:rtl/>
        </w:rPr>
        <w:t>בהגשת</w:t>
      </w:r>
      <w:r>
        <w:rPr>
          <w:rtl/>
        </w:rPr>
        <w:t xml:space="preserve"> </w:t>
      </w:r>
      <w:r>
        <w:rPr>
          <w:rFonts w:hint="cs"/>
          <w:rtl/>
        </w:rPr>
        <w:t>הצעה</w:t>
      </w:r>
      <w:r>
        <w:rPr>
          <w:rtl/>
        </w:rPr>
        <w:t xml:space="preserve"> </w:t>
      </w:r>
      <w:r>
        <w:rPr>
          <w:rFonts w:hint="cs"/>
          <w:rtl/>
        </w:rPr>
        <w:t>זו</w:t>
      </w:r>
      <w:r>
        <w:rPr>
          <w:rtl/>
        </w:rPr>
        <w:t xml:space="preserve"> </w:t>
      </w:r>
      <w:r>
        <w:rPr>
          <w:rFonts w:hint="cs"/>
          <w:rtl/>
        </w:rPr>
        <w:t>ובביצוע</w:t>
      </w:r>
      <w:r>
        <w:rPr>
          <w:rtl/>
        </w:rPr>
        <w:t xml:space="preserve"> </w:t>
      </w:r>
      <w:r>
        <w:rPr>
          <w:rFonts w:hint="cs"/>
          <w:rtl/>
        </w:rPr>
        <w:t>הפרויקט</w:t>
      </w:r>
      <w:r>
        <w:rPr>
          <w:rtl/>
        </w:rPr>
        <w:t xml:space="preserve"> (</w:t>
      </w:r>
      <w:r>
        <w:rPr>
          <w:rFonts w:hint="cs"/>
          <w:rtl/>
        </w:rPr>
        <w:t>אם</w:t>
      </w:r>
      <w:r>
        <w:rPr>
          <w:rtl/>
        </w:rPr>
        <w:t xml:space="preserve"> </w:t>
      </w:r>
      <w:r>
        <w:rPr>
          <w:rFonts w:hint="cs"/>
          <w:rtl/>
        </w:rPr>
        <w:t>יזכה</w:t>
      </w:r>
      <w:r>
        <w:rPr>
          <w:rtl/>
        </w:rPr>
        <w:t xml:space="preserve"> </w:t>
      </w:r>
      <w:r>
        <w:rPr>
          <w:rFonts w:hint="cs"/>
          <w:rtl/>
        </w:rPr>
        <w:t>בו</w:t>
      </w:r>
      <w:r>
        <w:rPr>
          <w:rtl/>
        </w:rPr>
        <w:t xml:space="preserve">) </w:t>
      </w:r>
      <w:r>
        <w:rPr>
          <w:rFonts w:hint="cs"/>
          <w:rtl/>
        </w:rPr>
        <w:t>משום</w:t>
      </w:r>
      <w:r>
        <w:rPr>
          <w:rtl/>
        </w:rPr>
        <w:t xml:space="preserve"> </w:t>
      </w:r>
      <w:r>
        <w:rPr>
          <w:rFonts w:hint="cs"/>
          <w:rtl/>
        </w:rPr>
        <w:t>ניגוד</w:t>
      </w:r>
      <w:r>
        <w:rPr>
          <w:rtl/>
        </w:rPr>
        <w:t xml:space="preserve"> </w:t>
      </w:r>
      <w:r>
        <w:rPr>
          <w:rFonts w:hint="cs"/>
          <w:rtl/>
        </w:rPr>
        <w:t>אינטרסים</w:t>
      </w:r>
      <w:r>
        <w:rPr>
          <w:rtl/>
        </w:rPr>
        <w:t xml:space="preserve"> </w:t>
      </w:r>
      <w:r>
        <w:rPr>
          <w:rFonts w:hint="cs"/>
          <w:rtl/>
        </w:rPr>
        <w:t>עסקי</w:t>
      </w:r>
      <w:r>
        <w:rPr>
          <w:rtl/>
        </w:rPr>
        <w:t xml:space="preserve"> </w:t>
      </w:r>
      <w:r>
        <w:rPr>
          <w:rFonts w:hint="cs"/>
          <w:rtl/>
        </w:rPr>
        <w:t>או</w:t>
      </w:r>
      <w:r>
        <w:rPr>
          <w:rtl/>
        </w:rPr>
        <w:t xml:space="preserve"> </w:t>
      </w:r>
      <w:r>
        <w:rPr>
          <w:rFonts w:hint="cs"/>
          <w:rtl/>
        </w:rPr>
        <w:t>אישי</w:t>
      </w:r>
      <w:r>
        <w:rPr>
          <w:rtl/>
        </w:rPr>
        <w:t xml:space="preserve">, </w:t>
      </w:r>
      <w:r>
        <w:rPr>
          <w:rFonts w:hint="cs"/>
          <w:rtl/>
        </w:rPr>
        <w:t>שלו</w:t>
      </w:r>
      <w:r>
        <w:rPr>
          <w:rtl/>
        </w:rPr>
        <w:t xml:space="preserve"> </w:t>
      </w:r>
      <w:r>
        <w:rPr>
          <w:rFonts w:hint="cs"/>
          <w:rtl/>
        </w:rPr>
        <w:t>או</w:t>
      </w:r>
      <w:r>
        <w:rPr>
          <w:rtl/>
        </w:rPr>
        <w:t xml:space="preserve"> </w:t>
      </w:r>
      <w:r>
        <w:rPr>
          <w:rFonts w:hint="cs"/>
          <w:rtl/>
        </w:rPr>
        <w:t>של</w:t>
      </w:r>
      <w:r>
        <w:rPr>
          <w:rtl/>
        </w:rPr>
        <w:t xml:space="preserve"> </w:t>
      </w:r>
      <w:r>
        <w:rPr>
          <w:rFonts w:hint="cs"/>
          <w:rtl/>
        </w:rPr>
        <w:t>נותני</w:t>
      </w:r>
      <w:r>
        <w:rPr>
          <w:rtl/>
        </w:rPr>
        <w:t xml:space="preserve"> </w:t>
      </w:r>
      <w:r>
        <w:rPr>
          <w:rFonts w:hint="cs"/>
          <w:rtl/>
        </w:rPr>
        <w:t>שירותים</w:t>
      </w:r>
      <w:r>
        <w:rPr>
          <w:rtl/>
        </w:rPr>
        <w:t xml:space="preserve"> </w:t>
      </w:r>
      <w:r>
        <w:rPr>
          <w:rFonts w:hint="cs"/>
          <w:rtl/>
        </w:rPr>
        <w:t>מטעמו</w:t>
      </w:r>
      <w:r>
        <w:rPr>
          <w:rtl/>
        </w:rPr>
        <w:t xml:space="preserve"> </w:t>
      </w:r>
      <w:r>
        <w:rPr>
          <w:rFonts w:hint="cs"/>
          <w:rtl/>
        </w:rPr>
        <w:t>או</w:t>
      </w:r>
      <w:r>
        <w:rPr>
          <w:rtl/>
        </w:rPr>
        <w:t xml:space="preserve"> </w:t>
      </w:r>
      <w:r>
        <w:rPr>
          <w:rFonts w:hint="cs"/>
          <w:rtl/>
        </w:rPr>
        <w:t>של</w:t>
      </w:r>
      <w:r>
        <w:rPr>
          <w:rtl/>
        </w:rPr>
        <w:t xml:space="preserve"> </w:t>
      </w:r>
      <w:r>
        <w:rPr>
          <w:rFonts w:hint="cs"/>
          <w:rtl/>
        </w:rPr>
        <w:t>ספקי</w:t>
      </w:r>
      <w:r>
        <w:rPr>
          <w:rtl/>
        </w:rPr>
        <w:t xml:space="preserve"> </w:t>
      </w:r>
      <w:r>
        <w:rPr>
          <w:rFonts w:hint="cs"/>
          <w:rtl/>
        </w:rPr>
        <w:t>משנה</w:t>
      </w:r>
      <w:r>
        <w:rPr>
          <w:rtl/>
        </w:rPr>
        <w:t xml:space="preserve"> </w:t>
      </w:r>
      <w:r>
        <w:rPr>
          <w:rFonts w:hint="cs"/>
          <w:rtl/>
        </w:rPr>
        <w:t>וחברות</w:t>
      </w:r>
      <w:r>
        <w:rPr>
          <w:rtl/>
        </w:rPr>
        <w:t xml:space="preserve"> </w:t>
      </w:r>
      <w:r>
        <w:rPr>
          <w:rFonts w:hint="cs"/>
          <w:rtl/>
        </w:rPr>
        <w:t>צד</w:t>
      </w:r>
      <w:r>
        <w:rPr>
          <w:rtl/>
        </w:rPr>
        <w:t xml:space="preserve"> </w:t>
      </w:r>
      <w:r>
        <w:rPr>
          <w:rFonts w:hint="cs"/>
          <w:rtl/>
        </w:rPr>
        <w:t>שלישי</w:t>
      </w:r>
      <w:r>
        <w:rPr>
          <w:rtl/>
        </w:rPr>
        <w:t xml:space="preserve"> </w:t>
      </w:r>
      <w:r>
        <w:rPr>
          <w:rFonts w:hint="cs"/>
          <w:rtl/>
        </w:rPr>
        <w:t>המעורבים</w:t>
      </w:r>
      <w:r>
        <w:rPr>
          <w:rtl/>
        </w:rPr>
        <w:t xml:space="preserve"> </w:t>
      </w:r>
      <w:r>
        <w:rPr>
          <w:rFonts w:hint="cs"/>
          <w:rtl/>
        </w:rPr>
        <w:t>בהצעה</w:t>
      </w:r>
      <w:r>
        <w:rPr>
          <w:rtl/>
        </w:rPr>
        <w:t xml:space="preserve"> </w:t>
      </w:r>
      <w:r>
        <w:rPr>
          <w:rFonts w:hint="cs"/>
          <w:rtl/>
        </w:rPr>
        <w:t>זו</w:t>
      </w:r>
      <w:r>
        <w:rPr>
          <w:rtl/>
        </w:rPr>
        <w:t xml:space="preserve"> </w:t>
      </w:r>
      <w:r>
        <w:rPr>
          <w:rFonts w:hint="cs"/>
          <w:rtl/>
        </w:rPr>
        <w:t>או</w:t>
      </w:r>
      <w:r>
        <w:rPr>
          <w:rtl/>
        </w:rPr>
        <w:t xml:space="preserve"> </w:t>
      </w:r>
      <w:r>
        <w:rPr>
          <w:rFonts w:hint="cs"/>
          <w:rtl/>
        </w:rPr>
        <w:t>בביצועה</w:t>
      </w:r>
      <w:r w:rsidR="00B51EEB" w:rsidRPr="00BC22AB">
        <w:rPr>
          <w:rtl/>
        </w:rPr>
        <w:t>.</w:t>
      </w:r>
    </w:p>
    <w:bookmarkEnd w:id="64"/>
    <w:p w:rsidR="003B6F13" w:rsidRDefault="003B6F13" w:rsidP="00975607">
      <w:pPr>
        <w:pStyle w:val="4"/>
        <w:rPr>
          <w:rtl/>
        </w:rPr>
      </w:pPr>
      <w:r>
        <w:rPr>
          <w:rFonts w:hint="cs"/>
          <w:rtl/>
        </w:rPr>
        <w:t>כל</w:t>
      </w:r>
      <w:r>
        <w:rPr>
          <w:rtl/>
        </w:rPr>
        <w:t xml:space="preserve"> </w:t>
      </w:r>
      <w:r>
        <w:rPr>
          <w:rFonts w:hint="cs"/>
          <w:rtl/>
        </w:rPr>
        <w:t>התקשרות</w:t>
      </w:r>
      <w:r>
        <w:rPr>
          <w:rtl/>
        </w:rPr>
        <w:t xml:space="preserve"> </w:t>
      </w:r>
      <w:r>
        <w:rPr>
          <w:rFonts w:hint="cs"/>
          <w:rtl/>
        </w:rPr>
        <w:t>של</w:t>
      </w:r>
      <w:r>
        <w:rPr>
          <w:rtl/>
        </w:rPr>
        <w:t xml:space="preserve"> </w:t>
      </w:r>
      <w:r>
        <w:rPr>
          <w:rFonts w:hint="cs"/>
          <w:rtl/>
        </w:rPr>
        <w:t>המציע</w:t>
      </w:r>
      <w:r>
        <w:rPr>
          <w:rtl/>
        </w:rPr>
        <w:t xml:space="preserve"> </w:t>
      </w:r>
      <w:r>
        <w:rPr>
          <w:rFonts w:hint="cs"/>
          <w:rtl/>
        </w:rPr>
        <w:t>עם</w:t>
      </w:r>
      <w:r>
        <w:rPr>
          <w:rtl/>
        </w:rPr>
        <w:t xml:space="preserve"> </w:t>
      </w:r>
      <w:r>
        <w:rPr>
          <w:rFonts w:hint="cs"/>
          <w:rtl/>
        </w:rPr>
        <w:t>קבלני</w:t>
      </w:r>
      <w:r>
        <w:rPr>
          <w:rtl/>
        </w:rPr>
        <w:t xml:space="preserve"> </w:t>
      </w:r>
      <w:r>
        <w:rPr>
          <w:rFonts w:hint="cs"/>
          <w:rtl/>
        </w:rPr>
        <w:t>משנה</w:t>
      </w:r>
      <w:r>
        <w:rPr>
          <w:rtl/>
        </w:rPr>
        <w:t xml:space="preserve"> </w:t>
      </w:r>
      <w:r>
        <w:rPr>
          <w:rFonts w:hint="cs"/>
          <w:rtl/>
        </w:rPr>
        <w:t>לצורך</w:t>
      </w:r>
      <w:r>
        <w:rPr>
          <w:rtl/>
        </w:rPr>
        <w:t xml:space="preserve"> </w:t>
      </w:r>
      <w:r>
        <w:rPr>
          <w:rFonts w:hint="cs"/>
          <w:rtl/>
        </w:rPr>
        <w:t>מתן</w:t>
      </w:r>
      <w:r>
        <w:rPr>
          <w:rtl/>
        </w:rPr>
        <w:t xml:space="preserve"> </w:t>
      </w:r>
      <w:r>
        <w:rPr>
          <w:rFonts w:hint="cs"/>
          <w:rtl/>
        </w:rPr>
        <w:t>שירותים</w:t>
      </w:r>
      <w:r>
        <w:rPr>
          <w:rtl/>
        </w:rPr>
        <w:t xml:space="preserve"> </w:t>
      </w:r>
      <w:r>
        <w:rPr>
          <w:rFonts w:hint="cs"/>
          <w:rtl/>
        </w:rPr>
        <w:t>הינה</w:t>
      </w:r>
      <w:r>
        <w:rPr>
          <w:rtl/>
        </w:rPr>
        <w:t xml:space="preserve"> </w:t>
      </w:r>
      <w:r>
        <w:rPr>
          <w:rFonts w:hint="cs"/>
          <w:rtl/>
        </w:rPr>
        <w:t>התקשרות</w:t>
      </w:r>
      <w:r>
        <w:rPr>
          <w:rtl/>
        </w:rPr>
        <w:t xml:space="preserve"> </w:t>
      </w:r>
      <w:r>
        <w:rPr>
          <w:rFonts w:hint="cs"/>
          <w:rtl/>
        </w:rPr>
        <w:t>של</w:t>
      </w:r>
      <w:r>
        <w:rPr>
          <w:rtl/>
        </w:rPr>
        <w:t xml:space="preserve"> </w:t>
      </w:r>
      <w:r>
        <w:rPr>
          <w:rFonts w:hint="cs"/>
          <w:rtl/>
        </w:rPr>
        <w:t>המציע</w:t>
      </w:r>
      <w:r>
        <w:rPr>
          <w:rtl/>
        </w:rPr>
        <w:t xml:space="preserve"> </w:t>
      </w:r>
      <w:r>
        <w:rPr>
          <w:rFonts w:hint="cs"/>
          <w:rtl/>
        </w:rPr>
        <w:t>עם</w:t>
      </w:r>
      <w:r>
        <w:rPr>
          <w:rtl/>
        </w:rPr>
        <w:t xml:space="preserve"> </w:t>
      </w:r>
      <w:r>
        <w:rPr>
          <w:rFonts w:hint="cs"/>
          <w:rtl/>
        </w:rPr>
        <w:t>קבלני</w:t>
      </w:r>
      <w:r>
        <w:rPr>
          <w:rtl/>
        </w:rPr>
        <w:t xml:space="preserve"> </w:t>
      </w:r>
      <w:r>
        <w:rPr>
          <w:rFonts w:hint="cs"/>
          <w:rtl/>
        </w:rPr>
        <w:t>המשנה</w:t>
      </w:r>
      <w:r>
        <w:rPr>
          <w:rtl/>
        </w:rPr>
        <w:t xml:space="preserve"> </w:t>
      </w:r>
      <w:r>
        <w:rPr>
          <w:rFonts w:hint="cs"/>
          <w:rtl/>
        </w:rPr>
        <w:t>בלבד</w:t>
      </w:r>
      <w:r>
        <w:rPr>
          <w:rtl/>
        </w:rPr>
        <w:t xml:space="preserve"> </w:t>
      </w:r>
      <w:r>
        <w:rPr>
          <w:rFonts w:hint="cs"/>
          <w:rtl/>
        </w:rPr>
        <w:t>ואינה</w:t>
      </w:r>
      <w:r>
        <w:rPr>
          <w:rtl/>
        </w:rPr>
        <w:t xml:space="preserve"> </w:t>
      </w:r>
      <w:r>
        <w:rPr>
          <w:rFonts w:hint="cs"/>
          <w:rtl/>
        </w:rPr>
        <w:t>מייצרת</w:t>
      </w:r>
      <w:r>
        <w:rPr>
          <w:rtl/>
        </w:rPr>
        <w:t xml:space="preserve"> </w:t>
      </w:r>
      <w:r>
        <w:rPr>
          <w:rFonts w:hint="cs"/>
          <w:rtl/>
        </w:rPr>
        <w:t>כל</w:t>
      </w:r>
      <w:r>
        <w:rPr>
          <w:rtl/>
        </w:rPr>
        <w:t xml:space="preserve"> </w:t>
      </w:r>
      <w:r>
        <w:rPr>
          <w:rFonts w:hint="cs"/>
          <w:rtl/>
        </w:rPr>
        <w:t>יחסי</w:t>
      </w:r>
      <w:r>
        <w:rPr>
          <w:rtl/>
        </w:rPr>
        <w:t xml:space="preserve"> </w:t>
      </w:r>
      <w:r>
        <w:rPr>
          <w:rFonts w:hint="cs"/>
          <w:rtl/>
        </w:rPr>
        <w:t>עובד</w:t>
      </w:r>
      <w:r>
        <w:rPr>
          <w:rtl/>
        </w:rPr>
        <w:t xml:space="preserve"> </w:t>
      </w:r>
      <w:r>
        <w:rPr>
          <w:rFonts w:hint="cs"/>
          <w:rtl/>
        </w:rPr>
        <w:t>מעביד</w:t>
      </w:r>
      <w:r>
        <w:rPr>
          <w:rtl/>
        </w:rPr>
        <w:t xml:space="preserve"> </w:t>
      </w:r>
      <w:r>
        <w:rPr>
          <w:rFonts w:hint="cs"/>
          <w:rtl/>
        </w:rPr>
        <w:t>בין</w:t>
      </w:r>
      <w:r>
        <w:rPr>
          <w:rtl/>
        </w:rPr>
        <w:t xml:space="preserve"> </w:t>
      </w:r>
      <w:r>
        <w:rPr>
          <w:rFonts w:hint="cs"/>
          <w:rtl/>
        </w:rPr>
        <w:t>קבלני</w:t>
      </w:r>
      <w:r>
        <w:rPr>
          <w:rtl/>
        </w:rPr>
        <w:t xml:space="preserve"> </w:t>
      </w:r>
      <w:r>
        <w:rPr>
          <w:rFonts w:hint="cs"/>
          <w:rtl/>
        </w:rPr>
        <w:t>המשנה</w:t>
      </w:r>
      <w:r>
        <w:rPr>
          <w:rtl/>
        </w:rPr>
        <w:t xml:space="preserve"> </w:t>
      </w:r>
      <w:r>
        <w:rPr>
          <w:rFonts w:hint="cs"/>
          <w:rtl/>
        </w:rPr>
        <w:t>והמשרד</w:t>
      </w:r>
      <w:r>
        <w:rPr>
          <w:rtl/>
        </w:rPr>
        <w:t xml:space="preserve"> </w:t>
      </w:r>
      <w:r>
        <w:rPr>
          <w:rFonts w:hint="cs"/>
          <w:rtl/>
        </w:rPr>
        <w:t>ו</w:t>
      </w:r>
      <w:r>
        <w:rPr>
          <w:rtl/>
        </w:rPr>
        <w:t>/</w:t>
      </w:r>
      <w:r>
        <w:rPr>
          <w:rFonts w:hint="cs"/>
          <w:rtl/>
        </w:rPr>
        <w:t>או</w:t>
      </w:r>
      <w:r>
        <w:rPr>
          <w:rtl/>
        </w:rPr>
        <w:t xml:space="preserve"> </w:t>
      </w:r>
      <w:r>
        <w:rPr>
          <w:rFonts w:hint="cs"/>
          <w:rtl/>
        </w:rPr>
        <w:t>כל</w:t>
      </w:r>
      <w:r>
        <w:rPr>
          <w:rtl/>
        </w:rPr>
        <w:t xml:space="preserve"> </w:t>
      </w:r>
      <w:r>
        <w:rPr>
          <w:rFonts w:hint="cs"/>
          <w:rtl/>
        </w:rPr>
        <w:t>חבות</w:t>
      </w:r>
      <w:r>
        <w:rPr>
          <w:rtl/>
        </w:rPr>
        <w:t xml:space="preserve"> </w:t>
      </w:r>
      <w:r>
        <w:rPr>
          <w:rFonts w:hint="cs"/>
          <w:rtl/>
        </w:rPr>
        <w:t>אחרת</w:t>
      </w:r>
      <w:r>
        <w:rPr>
          <w:rtl/>
        </w:rPr>
        <w:t xml:space="preserve"> </w:t>
      </w:r>
      <w:r>
        <w:rPr>
          <w:rFonts w:hint="cs"/>
          <w:rtl/>
        </w:rPr>
        <w:t>של</w:t>
      </w:r>
      <w:r>
        <w:rPr>
          <w:rtl/>
        </w:rPr>
        <w:t xml:space="preserve"> </w:t>
      </w:r>
      <w:r>
        <w:rPr>
          <w:rFonts w:hint="cs"/>
          <w:rtl/>
        </w:rPr>
        <w:t>המשרד</w:t>
      </w:r>
      <w:r>
        <w:rPr>
          <w:rtl/>
        </w:rPr>
        <w:t xml:space="preserve"> </w:t>
      </w:r>
      <w:r>
        <w:rPr>
          <w:rFonts w:hint="cs"/>
          <w:rtl/>
        </w:rPr>
        <w:t>כלפי</w:t>
      </w:r>
      <w:r>
        <w:rPr>
          <w:rtl/>
        </w:rPr>
        <w:t xml:space="preserve"> </w:t>
      </w:r>
      <w:r>
        <w:rPr>
          <w:rFonts w:hint="cs"/>
          <w:rtl/>
        </w:rPr>
        <w:t>צדדי</w:t>
      </w:r>
      <w:r>
        <w:rPr>
          <w:rtl/>
        </w:rPr>
        <w:t xml:space="preserve"> </w:t>
      </w:r>
      <w:r>
        <w:rPr>
          <w:rFonts w:hint="cs"/>
          <w:rtl/>
        </w:rPr>
        <w:t>ג</w:t>
      </w:r>
      <w:r>
        <w:rPr>
          <w:rtl/>
        </w:rPr>
        <w:t xml:space="preserve">'. </w:t>
      </w:r>
      <w:r>
        <w:rPr>
          <w:rFonts w:hint="cs"/>
          <w:rtl/>
        </w:rPr>
        <w:t>עם</w:t>
      </w:r>
      <w:r>
        <w:rPr>
          <w:rtl/>
        </w:rPr>
        <w:t xml:space="preserve"> </w:t>
      </w:r>
      <w:r>
        <w:rPr>
          <w:rFonts w:hint="cs"/>
          <w:rtl/>
        </w:rPr>
        <w:t>זאת</w:t>
      </w:r>
      <w:r>
        <w:rPr>
          <w:rtl/>
        </w:rPr>
        <w:t xml:space="preserve">, </w:t>
      </w:r>
      <w:r>
        <w:rPr>
          <w:rFonts w:hint="cs"/>
          <w:rtl/>
        </w:rPr>
        <w:t>המציע</w:t>
      </w:r>
      <w:r>
        <w:rPr>
          <w:rtl/>
        </w:rPr>
        <w:t xml:space="preserve"> </w:t>
      </w:r>
      <w:r>
        <w:rPr>
          <w:rFonts w:hint="cs"/>
          <w:rtl/>
        </w:rPr>
        <w:t>מתחייב</w:t>
      </w:r>
      <w:r>
        <w:rPr>
          <w:rtl/>
        </w:rPr>
        <w:t xml:space="preserve"> </w:t>
      </w:r>
      <w:r>
        <w:rPr>
          <w:rFonts w:hint="cs"/>
          <w:rtl/>
        </w:rPr>
        <w:t>כי</w:t>
      </w:r>
      <w:r>
        <w:rPr>
          <w:rtl/>
        </w:rPr>
        <w:t xml:space="preserve"> </w:t>
      </w:r>
      <w:r>
        <w:rPr>
          <w:rFonts w:hint="cs"/>
          <w:rtl/>
        </w:rPr>
        <w:t>כל</w:t>
      </w:r>
      <w:r>
        <w:rPr>
          <w:rtl/>
        </w:rPr>
        <w:t xml:space="preserve"> </w:t>
      </w:r>
      <w:r>
        <w:rPr>
          <w:rFonts w:hint="cs"/>
          <w:rtl/>
        </w:rPr>
        <w:t>שירות</w:t>
      </w:r>
      <w:r>
        <w:rPr>
          <w:rtl/>
        </w:rPr>
        <w:t xml:space="preserve"> </w:t>
      </w:r>
      <w:r>
        <w:rPr>
          <w:rFonts w:hint="cs"/>
          <w:rtl/>
        </w:rPr>
        <w:t>שיינתן</w:t>
      </w:r>
      <w:r>
        <w:rPr>
          <w:rtl/>
        </w:rPr>
        <w:t xml:space="preserve"> </w:t>
      </w:r>
      <w:r>
        <w:rPr>
          <w:rFonts w:hint="cs"/>
          <w:rtl/>
        </w:rPr>
        <w:t>למזמין</w:t>
      </w:r>
      <w:r>
        <w:rPr>
          <w:rtl/>
        </w:rPr>
        <w:t xml:space="preserve"> </w:t>
      </w:r>
      <w:r>
        <w:rPr>
          <w:rFonts w:hint="cs"/>
          <w:rtl/>
        </w:rPr>
        <w:t>במסגרת</w:t>
      </w:r>
      <w:r>
        <w:rPr>
          <w:rtl/>
        </w:rPr>
        <w:t xml:space="preserve"> </w:t>
      </w:r>
      <w:r>
        <w:rPr>
          <w:rFonts w:hint="cs"/>
          <w:rtl/>
        </w:rPr>
        <w:t>הסכם</w:t>
      </w:r>
      <w:r>
        <w:rPr>
          <w:rtl/>
        </w:rPr>
        <w:t xml:space="preserve"> </w:t>
      </w:r>
      <w:r>
        <w:rPr>
          <w:rFonts w:hint="cs"/>
          <w:rtl/>
        </w:rPr>
        <w:t>זה</w:t>
      </w:r>
      <w:r>
        <w:rPr>
          <w:rtl/>
        </w:rPr>
        <w:t xml:space="preserve">, </w:t>
      </w:r>
      <w:r>
        <w:rPr>
          <w:rFonts w:hint="cs"/>
          <w:rtl/>
        </w:rPr>
        <w:t>בין</w:t>
      </w:r>
      <w:r>
        <w:rPr>
          <w:rtl/>
        </w:rPr>
        <w:t xml:space="preserve"> </w:t>
      </w:r>
      <w:r>
        <w:rPr>
          <w:rFonts w:hint="cs"/>
          <w:rtl/>
        </w:rPr>
        <w:t>אם</w:t>
      </w:r>
      <w:r>
        <w:rPr>
          <w:rtl/>
        </w:rPr>
        <w:t xml:space="preserve"> </w:t>
      </w:r>
      <w:r>
        <w:rPr>
          <w:rFonts w:hint="cs"/>
          <w:rtl/>
        </w:rPr>
        <w:t>מסופק</w:t>
      </w:r>
      <w:r>
        <w:rPr>
          <w:rtl/>
        </w:rPr>
        <w:t xml:space="preserve"> </w:t>
      </w:r>
      <w:r>
        <w:rPr>
          <w:rFonts w:hint="cs"/>
          <w:rtl/>
        </w:rPr>
        <w:t>למזמין</w:t>
      </w:r>
      <w:r>
        <w:rPr>
          <w:rtl/>
        </w:rPr>
        <w:t xml:space="preserve"> </w:t>
      </w:r>
      <w:r>
        <w:rPr>
          <w:rFonts w:hint="cs"/>
          <w:rtl/>
        </w:rPr>
        <w:t>על</w:t>
      </w:r>
      <w:r>
        <w:rPr>
          <w:rtl/>
        </w:rPr>
        <w:t xml:space="preserve"> </w:t>
      </w:r>
      <w:r>
        <w:rPr>
          <w:rFonts w:hint="cs"/>
          <w:rtl/>
        </w:rPr>
        <w:t>ידו</w:t>
      </w:r>
      <w:r>
        <w:rPr>
          <w:rtl/>
        </w:rPr>
        <w:t xml:space="preserve"> </w:t>
      </w:r>
      <w:r>
        <w:rPr>
          <w:rFonts w:hint="cs"/>
          <w:rtl/>
        </w:rPr>
        <w:t>ובין</w:t>
      </w:r>
      <w:r>
        <w:rPr>
          <w:rtl/>
        </w:rPr>
        <w:t xml:space="preserve"> </w:t>
      </w:r>
      <w:r>
        <w:rPr>
          <w:rFonts w:hint="cs"/>
          <w:rtl/>
        </w:rPr>
        <w:t>אם</w:t>
      </w:r>
      <w:r>
        <w:rPr>
          <w:rtl/>
        </w:rPr>
        <w:t xml:space="preserve"> </w:t>
      </w:r>
      <w:r>
        <w:rPr>
          <w:rFonts w:hint="cs"/>
          <w:rtl/>
        </w:rPr>
        <w:t>ע</w:t>
      </w:r>
      <w:r>
        <w:rPr>
          <w:rtl/>
        </w:rPr>
        <w:t>"</w:t>
      </w:r>
      <w:r>
        <w:rPr>
          <w:rFonts w:hint="cs"/>
          <w:rtl/>
        </w:rPr>
        <w:t>י</w:t>
      </w:r>
      <w:r>
        <w:rPr>
          <w:rtl/>
        </w:rPr>
        <w:t xml:space="preserve"> </w:t>
      </w:r>
      <w:r>
        <w:rPr>
          <w:rFonts w:hint="cs"/>
          <w:rtl/>
        </w:rPr>
        <w:t>קבלן</w:t>
      </w:r>
      <w:r>
        <w:rPr>
          <w:rtl/>
        </w:rPr>
        <w:t xml:space="preserve"> </w:t>
      </w:r>
      <w:r>
        <w:rPr>
          <w:rFonts w:hint="cs"/>
          <w:rtl/>
        </w:rPr>
        <w:t>המשנה</w:t>
      </w:r>
      <w:r>
        <w:rPr>
          <w:rtl/>
        </w:rPr>
        <w:t xml:space="preserve"> </w:t>
      </w:r>
      <w:r>
        <w:rPr>
          <w:rFonts w:hint="cs"/>
          <w:rtl/>
        </w:rPr>
        <w:t>מטעמו</w:t>
      </w:r>
      <w:r>
        <w:rPr>
          <w:rtl/>
        </w:rPr>
        <w:t xml:space="preserve">, </w:t>
      </w:r>
      <w:r>
        <w:rPr>
          <w:rFonts w:hint="cs"/>
          <w:rtl/>
        </w:rPr>
        <w:t>יעמוד</w:t>
      </w:r>
      <w:r>
        <w:rPr>
          <w:rtl/>
        </w:rPr>
        <w:t xml:space="preserve"> </w:t>
      </w:r>
      <w:r>
        <w:rPr>
          <w:rFonts w:hint="cs"/>
          <w:rtl/>
        </w:rPr>
        <w:t>בכל</w:t>
      </w:r>
      <w:r>
        <w:rPr>
          <w:rtl/>
        </w:rPr>
        <w:t xml:space="preserve"> </w:t>
      </w:r>
      <w:r>
        <w:rPr>
          <w:rFonts w:hint="cs"/>
          <w:rtl/>
        </w:rPr>
        <w:t>הדרישות</w:t>
      </w:r>
      <w:r>
        <w:rPr>
          <w:rtl/>
        </w:rPr>
        <w:t xml:space="preserve"> </w:t>
      </w:r>
      <w:r>
        <w:rPr>
          <w:rFonts w:hint="cs"/>
          <w:rtl/>
        </w:rPr>
        <w:t>והתנאים</w:t>
      </w:r>
      <w:r>
        <w:rPr>
          <w:rtl/>
        </w:rPr>
        <w:t xml:space="preserve"> </w:t>
      </w:r>
      <w:r>
        <w:rPr>
          <w:rFonts w:hint="cs"/>
          <w:rtl/>
        </w:rPr>
        <w:t>המפורטים</w:t>
      </w:r>
      <w:r>
        <w:rPr>
          <w:rtl/>
        </w:rPr>
        <w:t xml:space="preserve"> </w:t>
      </w:r>
      <w:r>
        <w:rPr>
          <w:rFonts w:hint="cs"/>
          <w:rtl/>
        </w:rPr>
        <w:t>במכרז</w:t>
      </w:r>
      <w:r>
        <w:rPr>
          <w:rtl/>
        </w:rPr>
        <w:t xml:space="preserve"> </w:t>
      </w:r>
      <w:r>
        <w:rPr>
          <w:rFonts w:hint="cs"/>
          <w:rtl/>
        </w:rPr>
        <w:t>זה</w:t>
      </w:r>
      <w:r>
        <w:rPr>
          <w:rtl/>
        </w:rPr>
        <w:t xml:space="preserve"> </w:t>
      </w:r>
      <w:r>
        <w:rPr>
          <w:rFonts w:hint="cs"/>
          <w:rtl/>
        </w:rPr>
        <w:t>על</w:t>
      </w:r>
      <w:r>
        <w:rPr>
          <w:rtl/>
        </w:rPr>
        <w:t xml:space="preserve"> </w:t>
      </w:r>
      <w:r>
        <w:rPr>
          <w:rFonts w:hint="cs"/>
          <w:rtl/>
        </w:rPr>
        <w:t>נספחיו</w:t>
      </w:r>
      <w:r>
        <w:rPr>
          <w:rtl/>
        </w:rPr>
        <w:t xml:space="preserve">. </w:t>
      </w:r>
      <w:r>
        <w:rPr>
          <w:rFonts w:hint="cs"/>
          <w:rtl/>
        </w:rPr>
        <w:t>המציע</w:t>
      </w:r>
      <w:r>
        <w:rPr>
          <w:rtl/>
        </w:rPr>
        <w:t xml:space="preserve"> </w:t>
      </w:r>
      <w:r>
        <w:rPr>
          <w:rFonts w:hint="cs"/>
          <w:rtl/>
        </w:rPr>
        <w:t>מתחייב</w:t>
      </w:r>
      <w:r>
        <w:rPr>
          <w:rtl/>
        </w:rPr>
        <w:t xml:space="preserve"> </w:t>
      </w:r>
      <w:r>
        <w:rPr>
          <w:rFonts w:hint="cs"/>
          <w:rtl/>
        </w:rPr>
        <w:t>לשפות</w:t>
      </w:r>
      <w:r>
        <w:rPr>
          <w:rtl/>
        </w:rPr>
        <w:t xml:space="preserve"> </w:t>
      </w:r>
      <w:r>
        <w:rPr>
          <w:rFonts w:hint="cs"/>
          <w:rtl/>
        </w:rPr>
        <w:t>את</w:t>
      </w:r>
      <w:r>
        <w:rPr>
          <w:rtl/>
        </w:rPr>
        <w:t xml:space="preserve"> </w:t>
      </w:r>
      <w:r>
        <w:rPr>
          <w:rFonts w:hint="cs"/>
          <w:rtl/>
        </w:rPr>
        <w:t>המזמין</w:t>
      </w:r>
      <w:r>
        <w:rPr>
          <w:rtl/>
        </w:rPr>
        <w:t xml:space="preserve"> </w:t>
      </w:r>
      <w:r>
        <w:rPr>
          <w:rFonts w:hint="cs"/>
          <w:rtl/>
        </w:rPr>
        <w:t>בכל</w:t>
      </w:r>
      <w:r>
        <w:rPr>
          <w:rtl/>
        </w:rPr>
        <w:t xml:space="preserve"> </w:t>
      </w:r>
      <w:r>
        <w:rPr>
          <w:rFonts w:hint="cs"/>
          <w:rtl/>
        </w:rPr>
        <w:t>סכום</w:t>
      </w:r>
      <w:r>
        <w:rPr>
          <w:rtl/>
        </w:rPr>
        <w:t xml:space="preserve"> </w:t>
      </w:r>
      <w:r>
        <w:rPr>
          <w:rFonts w:hint="cs"/>
          <w:rtl/>
        </w:rPr>
        <w:t>אותו</w:t>
      </w:r>
      <w:r>
        <w:rPr>
          <w:rtl/>
        </w:rPr>
        <w:t xml:space="preserve"> </w:t>
      </w:r>
      <w:r>
        <w:rPr>
          <w:rFonts w:hint="cs"/>
          <w:rtl/>
        </w:rPr>
        <w:t>יהא</w:t>
      </w:r>
      <w:r>
        <w:rPr>
          <w:rtl/>
        </w:rPr>
        <w:t xml:space="preserve"> </w:t>
      </w:r>
      <w:r>
        <w:rPr>
          <w:rFonts w:hint="cs"/>
          <w:rtl/>
        </w:rPr>
        <w:t>עליו</w:t>
      </w:r>
      <w:r>
        <w:rPr>
          <w:rtl/>
        </w:rPr>
        <w:t xml:space="preserve"> </w:t>
      </w:r>
      <w:r>
        <w:rPr>
          <w:rFonts w:hint="cs"/>
          <w:rtl/>
        </w:rPr>
        <w:t>לשלם</w:t>
      </w:r>
      <w:r>
        <w:rPr>
          <w:rtl/>
        </w:rPr>
        <w:t xml:space="preserve"> </w:t>
      </w:r>
      <w:r>
        <w:rPr>
          <w:rFonts w:hint="cs"/>
          <w:rtl/>
        </w:rPr>
        <w:t>לידי</w:t>
      </w:r>
      <w:r>
        <w:rPr>
          <w:rtl/>
        </w:rPr>
        <w:t xml:space="preserve"> </w:t>
      </w:r>
      <w:r>
        <w:rPr>
          <w:rFonts w:hint="cs"/>
          <w:rtl/>
        </w:rPr>
        <w:t>צד</w:t>
      </w:r>
      <w:r>
        <w:rPr>
          <w:rtl/>
        </w:rPr>
        <w:t xml:space="preserve"> </w:t>
      </w:r>
      <w:r>
        <w:rPr>
          <w:rFonts w:hint="cs"/>
          <w:rtl/>
        </w:rPr>
        <w:t>ג</w:t>
      </w:r>
      <w:r>
        <w:rPr>
          <w:rtl/>
        </w:rPr>
        <w:t xml:space="preserve">' </w:t>
      </w:r>
      <w:r>
        <w:rPr>
          <w:rFonts w:hint="cs"/>
          <w:rtl/>
        </w:rPr>
        <w:t>במידה</w:t>
      </w:r>
      <w:r>
        <w:rPr>
          <w:rtl/>
        </w:rPr>
        <w:t xml:space="preserve"> </w:t>
      </w:r>
      <w:r>
        <w:rPr>
          <w:rFonts w:hint="cs"/>
          <w:rtl/>
        </w:rPr>
        <w:t>וצד</w:t>
      </w:r>
      <w:r>
        <w:rPr>
          <w:rtl/>
        </w:rPr>
        <w:t xml:space="preserve"> </w:t>
      </w:r>
      <w:r>
        <w:rPr>
          <w:rFonts w:hint="cs"/>
          <w:rtl/>
        </w:rPr>
        <w:t>ג</w:t>
      </w:r>
      <w:r>
        <w:rPr>
          <w:rtl/>
        </w:rPr>
        <w:t xml:space="preserve">' </w:t>
      </w:r>
      <w:r>
        <w:rPr>
          <w:rFonts w:hint="cs"/>
          <w:rtl/>
        </w:rPr>
        <w:t>ינקוט</w:t>
      </w:r>
      <w:r>
        <w:rPr>
          <w:rtl/>
        </w:rPr>
        <w:t xml:space="preserve"> </w:t>
      </w:r>
      <w:r>
        <w:rPr>
          <w:rFonts w:hint="cs"/>
          <w:rtl/>
        </w:rPr>
        <w:t>בהליכים</w:t>
      </w:r>
      <w:r>
        <w:rPr>
          <w:rtl/>
        </w:rPr>
        <w:t xml:space="preserve"> </w:t>
      </w:r>
      <w:r>
        <w:rPr>
          <w:rFonts w:hint="cs"/>
          <w:rtl/>
        </w:rPr>
        <w:t>משפטים</w:t>
      </w:r>
      <w:r>
        <w:rPr>
          <w:rtl/>
        </w:rPr>
        <w:t xml:space="preserve"> </w:t>
      </w:r>
      <w:r>
        <w:rPr>
          <w:rFonts w:hint="cs"/>
          <w:rtl/>
        </w:rPr>
        <w:t>כנגד</w:t>
      </w:r>
      <w:r>
        <w:rPr>
          <w:rtl/>
        </w:rPr>
        <w:t xml:space="preserve"> </w:t>
      </w:r>
      <w:r>
        <w:rPr>
          <w:rFonts w:hint="cs"/>
          <w:rtl/>
        </w:rPr>
        <w:t>המזמין</w:t>
      </w:r>
      <w:r>
        <w:rPr>
          <w:rtl/>
        </w:rPr>
        <w:t xml:space="preserve"> </w:t>
      </w:r>
      <w:r>
        <w:rPr>
          <w:rFonts w:hint="cs"/>
          <w:rtl/>
        </w:rPr>
        <w:t>כתוצאה</w:t>
      </w:r>
      <w:r>
        <w:rPr>
          <w:rtl/>
        </w:rPr>
        <w:t xml:space="preserve"> </w:t>
      </w:r>
      <w:r>
        <w:rPr>
          <w:rFonts w:hint="cs"/>
          <w:rtl/>
        </w:rPr>
        <w:t>מהתקשרות</w:t>
      </w:r>
      <w:r>
        <w:rPr>
          <w:rtl/>
        </w:rPr>
        <w:t xml:space="preserve"> </w:t>
      </w:r>
      <w:r>
        <w:rPr>
          <w:rFonts w:hint="cs"/>
          <w:rtl/>
        </w:rPr>
        <w:t>המזמין</w:t>
      </w:r>
      <w:r>
        <w:rPr>
          <w:rtl/>
        </w:rPr>
        <w:t xml:space="preserve"> </w:t>
      </w:r>
      <w:r>
        <w:rPr>
          <w:rFonts w:hint="cs"/>
          <w:rtl/>
        </w:rPr>
        <w:t>עם</w:t>
      </w:r>
      <w:r>
        <w:rPr>
          <w:rtl/>
        </w:rPr>
        <w:t xml:space="preserve"> </w:t>
      </w:r>
      <w:r>
        <w:rPr>
          <w:rFonts w:hint="cs"/>
          <w:rtl/>
        </w:rPr>
        <w:t>המציע</w:t>
      </w:r>
      <w:r>
        <w:rPr>
          <w:rtl/>
        </w:rPr>
        <w:t>.</w:t>
      </w:r>
      <w:r>
        <w:rPr>
          <w:rtl/>
        </w:rPr>
        <w:cr/>
      </w:r>
    </w:p>
    <w:p w:rsidR="00B51EEB" w:rsidRPr="00BC22AB" w:rsidRDefault="003B6F13" w:rsidP="00975607">
      <w:pPr>
        <w:pStyle w:val="4"/>
      </w:pPr>
      <w:r>
        <w:rPr>
          <w:rFonts w:hint="cs"/>
          <w:rtl/>
        </w:rPr>
        <w:t>כל</w:t>
      </w:r>
      <w:r>
        <w:rPr>
          <w:rtl/>
        </w:rPr>
        <w:t xml:space="preserve"> </w:t>
      </w:r>
      <w:r>
        <w:rPr>
          <w:rFonts w:hint="cs"/>
          <w:rtl/>
        </w:rPr>
        <w:t>האישורים</w:t>
      </w:r>
      <w:r>
        <w:rPr>
          <w:rtl/>
        </w:rPr>
        <w:t xml:space="preserve"> </w:t>
      </w:r>
      <w:r>
        <w:rPr>
          <w:rFonts w:hint="cs"/>
          <w:rtl/>
        </w:rPr>
        <w:t>והמסמכים</w:t>
      </w:r>
      <w:r>
        <w:rPr>
          <w:rtl/>
        </w:rPr>
        <w:t xml:space="preserve"> </w:t>
      </w:r>
      <w:r>
        <w:rPr>
          <w:rFonts w:hint="cs"/>
          <w:rtl/>
        </w:rPr>
        <w:t>הנדרשים</w:t>
      </w:r>
      <w:r>
        <w:rPr>
          <w:rtl/>
        </w:rPr>
        <w:t xml:space="preserve"> </w:t>
      </w:r>
      <w:r>
        <w:rPr>
          <w:rFonts w:hint="cs"/>
          <w:rtl/>
        </w:rPr>
        <w:t>יהיו</w:t>
      </w:r>
      <w:r>
        <w:rPr>
          <w:rtl/>
        </w:rPr>
        <w:t xml:space="preserve"> </w:t>
      </w:r>
      <w:r>
        <w:rPr>
          <w:rFonts w:hint="cs"/>
          <w:rtl/>
        </w:rPr>
        <w:t>תקפים</w:t>
      </w:r>
      <w:r>
        <w:rPr>
          <w:rtl/>
        </w:rPr>
        <w:t xml:space="preserve"> </w:t>
      </w:r>
      <w:r>
        <w:rPr>
          <w:rFonts w:hint="cs"/>
          <w:rtl/>
        </w:rPr>
        <w:t>לשנת</w:t>
      </w:r>
      <w:r>
        <w:rPr>
          <w:rtl/>
        </w:rPr>
        <w:t xml:space="preserve"> </w:t>
      </w:r>
      <w:r>
        <w:rPr>
          <w:rFonts w:hint="cs"/>
          <w:rtl/>
        </w:rPr>
        <w:t>הגשת</w:t>
      </w:r>
      <w:r>
        <w:rPr>
          <w:rtl/>
        </w:rPr>
        <w:t xml:space="preserve"> </w:t>
      </w:r>
      <w:r>
        <w:rPr>
          <w:rFonts w:hint="cs"/>
          <w:rtl/>
        </w:rPr>
        <w:t>ההצעה</w:t>
      </w:r>
      <w:r>
        <w:rPr>
          <w:rtl/>
        </w:rPr>
        <w:t xml:space="preserve">. </w:t>
      </w:r>
      <w:r>
        <w:rPr>
          <w:rFonts w:hint="cs"/>
          <w:rtl/>
        </w:rPr>
        <w:t>ככל</w:t>
      </w:r>
      <w:r>
        <w:rPr>
          <w:rtl/>
        </w:rPr>
        <w:t xml:space="preserve"> </w:t>
      </w:r>
      <w:r>
        <w:rPr>
          <w:rFonts w:hint="cs"/>
          <w:rtl/>
        </w:rPr>
        <w:t>והליך</w:t>
      </w:r>
      <w:r>
        <w:rPr>
          <w:rtl/>
        </w:rPr>
        <w:t xml:space="preserve"> </w:t>
      </w:r>
      <w:r>
        <w:rPr>
          <w:rFonts w:hint="cs"/>
          <w:rtl/>
        </w:rPr>
        <w:t>בדיקת</w:t>
      </w:r>
      <w:r>
        <w:rPr>
          <w:rtl/>
        </w:rPr>
        <w:t xml:space="preserve"> </w:t>
      </w:r>
      <w:r>
        <w:rPr>
          <w:rFonts w:hint="cs"/>
          <w:rtl/>
        </w:rPr>
        <w:t>ההצעות</w:t>
      </w:r>
      <w:r>
        <w:rPr>
          <w:rtl/>
        </w:rPr>
        <w:t xml:space="preserve"> </w:t>
      </w:r>
      <w:r>
        <w:rPr>
          <w:rFonts w:hint="cs"/>
          <w:rtl/>
        </w:rPr>
        <w:t>יתמשך</w:t>
      </w:r>
      <w:r>
        <w:rPr>
          <w:rtl/>
        </w:rPr>
        <w:t xml:space="preserve"> </w:t>
      </w:r>
      <w:r>
        <w:rPr>
          <w:rFonts w:hint="cs"/>
          <w:rtl/>
        </w:rPr>
        <w:t>מכל</w:t>
      </w:r>
      <w:r>
        <w:rPr>
          <w:rtl/>
        </w:rPr>
        <w:t xml:space="preserve"> </w:t>
      </w:r>
      <w:r>
        <w:rPr>
          <w:rFonts w:hint="cs"/>
          <w:rtl/>
        </w:rPr>
        <w:t>סיבה</w:t>
      </w:r>
      <w:r>
        <w:rPr>
          <w:rtl/>
        </w:rPr>
        <w:t xml:space="preserve"> </w:t>
      </w:r>
      <w:r>
        <w:rPr>
          <w:rFonts w:hint="cs"/>
          <w:rtl/>
        </w:rPr>
        <w:t>שהיא</w:t>
      </w:r>
      <w:r>
        <w:rPr>
          <w:rtl/>
        </w:rPr>
        <w:t xml:space="preserve">, </w:t>
      </w:r>
      <w:r>
        <w:rPr>
          <w:rFonts w:hint="cs"/>
          <w:rtl/>
        </w:rPr>
        <w:t>יהיה</w:t>
      </w:r>
      <w:r>
        <w:rPr>
          <w:rtl/>
        </w:rPr>
        <w:t xml:space="preserve"> </w:t>
      </w:r>
      <w:r>
        <w:rPr>
          <w:rFonts w:hint="cs"/>
          <w:rtl/>
        </w:rPr>
        <w:t>על</w:t>
      </w:r>
      <w:r>
        <w:rPr>
          <w:rtl/>
        </w:rPr>
        <w:t xml:space="preserve"> </w:t>
      </w:r>
      <w:r>
        <w:rPr>
          <w:rFonts w:hint="cs"/>
          <w:rtl/>
        </w:rPr>
        <w:t>המציע</w:t>
      </w:r>
      <w:r>
        <w:rPr>
          <w:rtl/>
        </w:rPr>
        <w:t xml:space="preserve"> </w:t>
      </w:r>
      <w:r>
        <w:rPr>
          <w:rFonts w:hint="cs"/>
          <w:rtl/>
        </w:rPr>
        <w:t>לחדש</w:t>
      </w:r>
      <w:r>
        <w:rPr>
          <w:rtl/>
        </w:rPr>
        <w:t xml:space="preserve"> </w:t>
      </w:r>
      <w:r>
        <w:rPr>
          <w:rFonts w:hint="cs"/>
          <w:rtl/>
        </w:rPr>
        <w:t>את</w:t>
      </w:r>
      <w:r>
        <w:rPr>
          <w:rtl/>
        </w:rPr>
        <w:t xml:space="preserve"> </w:t>
      </w:r>
      <w:r>
        <w:rPr>
          <w:rFonts w:hint="cs"/>
          <w:rtl/>
        </w:rPr>
        <w:t>כל</w:t>
      </w:r>
      <w:r>
        <w:rPr>
          <w:rtl/>
        </w:rPr>
        <w:t xml:space="preserve"> </w:t>
      </w:r>
      <w:r>
        <w:rPr>
          <w:rFonts w:hint="cs"/>
          <w:rtl/>
        </w:rPr>
        <w:t>האישורים</w:t>
      </w:r>
      <w:r>
        <w:rPr>
          <w:rtl/>
        </w:rPr>
        <w:t xml:space="preserve"> </w:t>
      </w:r>
      <w:r>
        <w:rPr>
          <w:rFonts w:hint="cs"/>
          <w:rtl/>
        </w:rPr>
        <w:t>והמסמכים</w:t>
      </w:r>
      <w:r>
        <w:rPr>
          <w:rtl/>
        </w:rPr>
        <w:t xml:space="preserve"> </w:t>
      </w:r>
      <w:r>
        <w:rPr>
          <w:rFonts w:hint="cs"/>
          <w:rtl/>
        </w:rPr>
        <w:t>הנדרשים</w:t>
      </w:r>
      <w:r w:rsidR="000F2CC2" w:rsidRPr="00BC22AB">
        <w:rPr>
          <w:rtl/>
        </w:rPr>
        <w:t xml:space="preserve">. </w:t>
      </w:r>
    </w:p>
    <w:p w:rsidR="00B51EEB" w:rsidRPr="00394D69" w:rsidRDefault="00B51EEB" w:rsidP="00975607">
      <w:pPr>
        <w:pStyle w:val="3"/>
        <w:rPr>
          <w:rtl/>
        </w:rPr>
      </w:pPr>
      <w:bookmarkStart w:id="65" w:name="_Ref314583089"/>
      <w:r w:rsidRPr="00394D69">
        <w:rPr>
          <w:rtl/>
        </w:rPr>
        <w:t>תוקף ההצעה</w:t>
      </w:r>
      <w:bookmarkEnd w:id="65"/>
    </w:p>
    <w:p w:rsidR="00B51EEB" w:rsidRPr="00BC22AB" w:rsidRDefault="00394D69" w:rsidP="00002D65">
      <w:pPr>
        <w:spacing w:after="120" w:line="320" w:lineRule="atLeast"/>
        <w:ind w:left="2407"/>
        <w:jc w:val="both"/>
        <w:rPr>
          <w:rFonts w:asciiTheme="minorBidi" w:eastAsia="Times New Roman" w:hAnsiTheme="minorBidi"/>
        </w:rPr>
      </w:pPr>
      <w:r w:rsidRPr="00394D69">
        <w:rPr>
          <w:rFonts w:asciiTheme="minorBidi" w:eastAsia="Times New Roman" w:hAnsiTheme="minorBidi" w:cs="Arial" w:hint="cs"/>
          <w:rtl/>
        </w:rPr>
        <w:t>הצעת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המציעים</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תעמוד</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בתוקפה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על</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כל</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פרטיה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מרכיביה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ונספחיה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ותחייב</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את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מגישה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ללא</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זכות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חזרה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למשך</w:t>
      </w:r>
      <w:r w:rsidRPr="00394D69">
        <w:rPr>
          <w:rFonts w:asciiTheme="minorBidi" w:eastAsia="Times New Roman" w:hAnsiTheme="minorBidi" w:cs="Arial"/>
          <w:rtl/>
        </w:rPr>
        <w:t xml:space="preserve"> 180 </w:t>
      </w:r>
      <w:r w:rsidRPr="00394D69">
        <w:rPr>
          <w:rFonts w:asciiTheme="minorBidi" w:eastAsia="Times New Roman" w:hAnsiTheme="minorBidi" w:cs="Arial" w:hint="cs"/>
          <w:rtl/>
        </w:rPr>
        <w:t>יום</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במידה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ובתקופה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זו</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לא</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נתקבלה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החלטה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סופית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בדבר</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בחירת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הזוכה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על</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ידי</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ועדת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המכרזים</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רשאי</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יהיה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המזמין</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לדרוש</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הארכת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תוקף</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ההצעות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לתקופה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נוספת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שתקבע</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על</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ידו</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כאשר</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מציע</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שיבחר</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שלא</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להאריך</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את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הצעתו</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יסיר</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בכך</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את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הגשת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מועמדותו</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למכרז</w:t>
      </w:r>
      <w:r w:rsidR="00B51EEB" w:rsidRPr="00BC22AB">
        <w:rPr>
          <w:rFonts w:asciiTheme="minorBidi" w:eastAsia="Times New Roman" w:hAnsiTheme="minorBidi"/>
          <w:rtl/>
        </w:rPr>
        <w:t>.</w:t>
      </w:r>
    </w:p>
    <w:p w:rsidR="006C4F57" w:rsidRPr="00394D69" w:rsidRDefault="006C4F57" w:rsidP="00975607">
      <w:pPr>
        <w:pStyle w:val="3"/>
        <w:rPr>
          <w:rtl/>
        </w:rPr>
      </w:pPr>
      <w:r w:rsidRPr="00394D69">
        <w:rPr>
          <w:rtl/>
        </w:rPr>
        <w:t>תקופת ההתקשרות</w:t>
      </w:r>
    </w:p>
    <w:p w:rsidR="006C4F57" w:rsidRPr="00BC22AB" w:rsidRDefault="00394D69" w:rsidP="00975607">
      <w:pPr>
        <w:pStyle w:val="4"/>
      </w:pPr>
      <w:r w:rsidRPr="00394D69">
        <w:rPr>
          <w:rFonts w:hint="cs"/>
          <w:rtl/>
        </w:rPr>
        <w:t>משך</w:t>
      </w:r>
      <w:r w:rsidRPr="00394D69">
        <w:rPr>
          <w:rtl/>
        </w:rPr>
        <w:t xml:space="preserve"> </w:t>
      </w:r>
      <w:r w:rsidRPr="00394D69">
        <w:rPr>
          <w:rFonts w:hint="cs"/>
          <w:rtl/>
        </w:rPr>
        <w:t>ההתקשרות</w:t>
      </w:r>
      <w:r w:rsidRPr="00394D69">
        <w:rPr>
          <w:rtl/>
        </w:rPr>
        <w:t xml:space="preserve"> </w:t>
      </w:r>
      <w:r w:rsidRPr="00394D69">
        <w:rPr>
          <w:rFonts w:hint="cs"/>
          <w:rtl/>
        </w:rPr>
        <w:t>במכרז</w:t>
      </w:r>
      <w:r w:rsidRPr="00394D69">
        <w:rPr>
          <w:rtl/>
        </w:rPr>
        <w:t xml:space="preserve"> </w:t>
      </w:r>
      <w:r w:rsidRPr="00394D69">
        <w:rPr>
          <w:rFonts w:hint="cs"/>
          <w:rtl/>
        </w:rPr>
        <w:t>זה</w:t>
      </w:r>
      <w:r w:rsidRPr="00394D69">
        <w:rPr>
          <w:rtl/>
        </w:rPr>
        <w:t xml:space="preserve"> </w:t>
      </w:r>
      <w:r w:rsidRPr="00394D69">
        <w:rPr>
          <w:rFonts w:hint="cs"/>
          <w:rtl/>
        </w:rPr>
        <w:t>יהיה</w:t>
      </w:r>
      <w:r w:rsidRPr="00394D69">
        <w:rPr>
          <w:rtl/>
        </w:rPr>
        <w:t xml:space="preserve"> </w:t>
      </w:r>
      <w:r w:rsidRPr="00394D69">
        <w:rPr>
          <w:rFonts w:hint="cs"/>
          <w:rtl/>
        </w:rPr>
        <w:t>כקבוע</w:t>
      </w:r>
      <w:r w:rsidRPr="00394D69">
        <w:rPr>
          <w:rtl/>
        </w:rPr>
        <w:t xml:space="preserve"> </w:t>
      </w:r>
      <w:r w:rsidRPr="00394D69">
        <w:rPr>
          <w:rFonts w:hint="cs"/>
          <w:rtl/>
        </w:rPr>
        <w:t>בהסכם</w:t>
      </w:r>
      <w:r w:rsidR="0028293E">
        <w:rPr>
          <w:rFonts w:hint="cs"/>
          <w:rtl/>
        </w:rPr>
        <w:t xml:space="preserve"> שבין הצדדים</w:t>
      </w:r>
      <w:r w:rsidR="006C4F57" w:rsidRPr="00BC22AB">
        <w:rPr>
          <w:rtl/>
        </w:rPr>
        <w:t>.</w:t>
      </w:r>
    </w:p>
    <w:p w:rsidR="004569BF" w:rsidRPr="004569BF" w:rsidRDefault="004569BF" w:rsidP="00975607">
      <w:pPr>
        <w:pStyle w:val="4"/>
        <w:rPr>
          <w:rtl/>
        </w:rPr>
      </w:pPr>
      <w:r w:rsidRPr="004569BF">
        <w:rPr>
          <w:rFonts w:hint="cs"/>
          <w:rtl/>
        </w:rPr>
        <w:t>בתום</w:t>
      </w:r>
      <w:r w:rsidRPr="004569BF">
        <w:rPr>
          <w:rtl/>
        </w:rPr>
        <w:t xml:space="preserve"> </w:t>
      </w:r>
      <w:r w:rsidRPr="004569BF">
        <w:rPr>
          <w:rFonts w:hint="cs"/>
          <w:rtl/>
        </w:rPr>
        <w:t>תקופת</w:t>
      </w:r>
      <w:r w:rsidRPr="004569BF">
        <w:rPr>
          <w:rtl/>
        </w:rPr>
        <w:t xml:space="preserve"> </w:t>
      </w:r>
      <w:r w:rsidRPr="004569BF">
        <w:rPr>
          <w:rFonts w:hint="cs"/>
          <w:rtl/>
        </w:rPr>
        <w:t>ההסכם</w:t>
      </w:r>
      <w:r w:rsidRPr="004569BF">
        <w:rPr>
          <w:rtl/>
        </w:rPr>
        <w:t xml:space="preserve">, </w:t>
      </w:r>
      <w:r w:rsidRPr="004569BF">
        <w:rPr>
          <w:rFonts w:hint="cs"/>
          <w:rtl/>
        </w:rPr>
        <w:t>שמורה</w:t>
      </w:r>
      <w:r w:rsidRPr="004569BF">
        <w:rPr>
          <w:rtl/>
        </w:rPr>
        <w:t xml:space="preserve"> </w:t>
      </w:r>
      <w:r w:rsidRPr="004569BF">
        <w:rPr>
          <w:rFonts w:hint="cs"/>
          <w:rtl/>
        </w:rPr>
        <w:t>למשרד</w:t>
      </w:r>
      <w:r w:rsidRPr="004569BF">
        <w:rPr>
          <w:rtl/>
        </w:rPr>
        <w:t xml:space="preserve">, </w:t>
      </w:r>
      <w:r w:rsidRPr="004569BF">
        <w:rPr>
          <w:rFonts w:hint="cs"/>
          <w:rtl/>
        </w:rPr>
        <w:t>לפי</w:t>
      </w:r>
      <w:r w:rsidRPr="004569BF">
        <w:rPr>
          <w:rtl/>
        </w:rPr>
        <w:t xml:space="preserve"> </w:t>
      </w:r>
      <w:r w:rsidRPr="004569BF">
        <w:rPr>
          <w:rFonts w:hint="cs"/>
          <w:rtl/>
        </w:rPr>
        <w:t>שיקול</w:t>
      </w:r>
      <w:r w:rsidRPr="004569BF">
        <w:rPr>
          <w:rtl/>
        </w:rPr>
        <w:t xml:space="preserve"> </w:t>
      </w:r>
      <w:r w:rsidRPr="004569BF">
        <w:rPr>
          <w:rFonts w:hint="cs"/>
          <w:rtl/>
        </w:rPr>
        <w:t>דעתו</w:t>
      </w:r>
      <w:r w:rsidRPr="004569BF">
        <w:rPr>
          <w:rtl/>
        </w:rPr>
        <w:t xml:space="preserve"> </w:t>
      </w:r>
      <w:r w:rsidRPr="004569BF">
        <w:rPr>
          <w:rFonts w:hint="cs"/>
          <w:rtl/>
        </w:rPr>
        <w:t>הבלעדי</w:t>
      </w:r>
      <w:r w:rsidRPr="004569BF">
        <w:rPr>
          <w:rtl/>
        </w:rPr>
        <w:t xml:space="preserve">, </w:t>
      </w:r>
      <w:r w:rsidRPr="004569BF">
        <w:rPr>
          <w:rFonts w:hint="cs"/>
          <w:rtl/>
        </w:rPr>
        <w:t>זכות</w:t>
      </w:r>
      <w:r w:rsidRPr="004569BF">
        <w:rPr>
          <w:rtl/>
        </w:rPr>
        <w:t xml:space="preserve"> </w:t>
      </w:r>
      <w:r w:rsidRPr="004569BF">
        <w:rPr>
          <w:rFonts w:hint="cs"/>
          <w:rtl/>
        </w:rPr>
        <w:t>הברירה</w:t>
      </w:r>
      <w:r w:rsidRPr="004569BF">
        <w:rPr>
          <w:rtl/>
        </w:rPr>
        <w:t xml:space="preserve"> </w:t>
      </w:r>
      <w:r w:rsidRPr="004569BF">
        <w:rPr>
          <w:rFonts w:hint="cs"/>
          <w:rtl/>
        </w:rPr>
        <w:t>להארכת</w:t>
      </w:r>
      <w:r w:rsidRPr="004569BF">
        <w:rPr>
          <w:rtl/>
        </w:rPr>
        <w:t xml:space="preserve"> </w:t>
      </w:r>
      <w:r w:rsidRPr="004569BF">
        <w:rPr>
          <w:rFonts w:hint="cs"/>
          <w:rtl/>
        </w:rPr>
        <w:t>תוקפו</w:t>
      </w:r>
      <w:r w:rsidRPr="004569BF">
        <w:rPr>
          <w:rtl/>
        </w:rPr>
        <w:t xml:space="preserve"> </w:t>
      </w:r>
      <w:r w:rsidRPr="004569BF">
        <w:rPr>
          <w:rFonts w:hint="cs"/>
          <w:rtl/>
        </w:rPr>
        <w:t>של</w:t>
      </w:r>
      <w:r w:rsidRPr="004569BF">
        <w:rPr>
          <w:rtl/>
        </w:rPr>
        <w:t xml:space="preserve"> </w:t>
      </w:r>
      <w:r w:rsidRPr="004569BF">
        <w:rPr>
          <w:rFonts w:hint="cs"/>
          <w:rtl/>
        </w:rPr>
        <w:t>ההסכם</w:t>
      </w:r>
      <w:r w:rsidRPr="004569BF">
        <w:rPr>
          <w:rtl/>
        </w:rPr>
        <w:t xml:space="preserve"> </w:t>
      </w:r>
      <w:r w:rsidRPr="004569BF">
        <w:rPr>
          <w:rFonts w:hint="cs"/>
          <w:rtl/>
        </w:rPr>
        <w:t>לתקופות</w:t>
      </w:r>
      <w:r w:rsidRPr="004569BF">
        <w:rPr>
          <w:rtl/>
        </w:rPr>
        <w:t xml:space="preserve"> </w:t>
      </w:r>
      <w:r w:rsidRPr="004569BF">
        <w:rPr>
          <w:rFonts w:hint="cs"/>
          <w:rtl/>
        </w:rPr>
        <w:t>נוספות</w:t>
      </w:r>
      <w:r w:rsidRPr="004569BF">
        <w:rPr>
          <w:rtl/>
        </w:rPr>
        <w:t xml:space="preserve"> </w:t>
      </w:r>
      <w:r w:rsidRPr="004569BF">
        <w:rPr>
          <w:rFonts w:hint="cs"/>
          <w:rtl/>
        </w:rPr>
        <w:t>של</w:t>
      </w:r>
      <w:r w:rsidRPr="004569BF">
        <w:rPr>
          <w:rtl/>
        </w:rPr>
        <w:t xml:space="preserve"> </w:t>
      </w:r>
      <w:r>
        <w:rPr>
          <w:rFonts w:hint="cs"/>
          <w:rtl/>
        </w:rPr>
        <w:t>שנתיים</w:t>
      </w:r>
      <w:r w:rsidRPr="004569BF">
        <w:rPr>
          <w:rtl/>
        </w:rPr>
        <w:t xml:space="preserve"> </w:t>
      </w:r>
      <w:r w:rsidRPr="004569BF">
        <w:rPr>
          <w:rFonts w:hint="cs"/>
          <w:rtl/>
        </w:rPr>
        <w:t>בכל</w:t>
      </w:r>
      <w:r w:rsidRPr="004569BF">
        <w:rPr>
          <w:rtl/>
        </w:rPr>
        <w:t xml:space="preserve"> </w:t>
      </w:r>
      <w:r w:rsidRPr="004569BF">
        <w:rPr>
          <w:rFonts w:hint="cs"/>
          <w:rtl/>
        </w:rPr>
        <w:t>פעם</w:t>
      </w:r>
      <w:r w:rsidRPr="004569BF">
        <w:rPr>
          <w:rtl/>
        </w:rPr>
        <w:t xml:space="preserve">, </w:t>
      </w:r>
      <w:r w:rsidRPr="004569BF">
        <w:rPr>
          <w:rFonts w:hint="cs"/>
          <w:rtl/>
        </w:rPr>
        <w:t>וזאת</w:t>
      </w:r>
      <w:r w:rsidRPr="004569BF">
        <w:rPr>
          <w:rtl/>
        </w:rPr>
        <w:t xml:space="preserve"> </w:t>
      </w:r>
      <w:r w:rsidRPr="004569BF">
        <w:rPr>
          <w:rFonts w:hint="cs"/>
          <w:rtl/>
        </w:rPr>
        <w:t>עד</w:t>
      </w:r>
      <w:r w:rsidRPr="004569BF">
        <w:rPr>
          <w:rtl/>
        </w:rPr>
        <w:t xml:space="preserve"> </w:t>
      </w:r>
      <w:r w:rsidRPr="004569BF">
        <w:rPr>
          <w:rFonts w:hint="cs"/>
          <w:rtl/>
        </w:rPr>
        <w:t>לתקופה</w:t>
      </w:r>
      <w:r w:rsidRPr="004569BF">
        <w:rPr>
          <w:rtl/>
        </w:rPr>
        <w:t xml:space="preserve"> </w:t>
      </w:r>
      <w:r w:rsidRPr="004569BF">
        <w:rPr>
          <w:rFonts w:hint="cs"/>
          <w:rtl/>
        </w:rPr>
        <w:t>מצטברת</w:t>
      </w:r>
      <w:r w:rsidRPr="004569BF">
        <w:rPr>
          <w:rtl/>
        </w:rPr>
        <w:t xml:space="preserve"> </w:t>
      </w:r>
      <w:r w:rsidRPr="004569BF">
        <w:rPr>
          <w:rFonts w:hint="cs"/>
          <w:rtl/>
        </w:rPr>
        <w:t>בת</w:t>
      </w:r>
      <w:r w:rsidRPr="004569BF">
        <w:rPr>
          <w:rtl/>
        </w:rPr>
        <w:t xml:space="preserve"> </w:t>
      </w:r>
      <w:r>
        <w:rPr>
          <w:rFonts w:hint="cs"/>
          <w:rtl/>
        </w:rPr>
        <w:t>8</w:t>
      </w:r>
      <w:r w:rsidRPr="004569BF">
        <w:rPr>
          <w:rtl/>
        </w:rPr>
        <w:t xml:space="preserve"> </w:t>
      </w:r>
      <w:r w:rsidRPr="004569BF">
        <w:rPr>
          <w:rFonts w:hint="cs"/>
          <w:rtl/>
        </w:rPr>
        <w:t>שנים</w:t>
      </w:r>
      <w:r w:rsidRPr="004569BF">
        <w:rPr>
          <w:rtl/>
        </w:rPr>
        <w:t xml:space="preserve">, </w:t>
      </w:r>
      <w:r w:rsidRPr="004569BF">
        <w:rPr>
          <w:rFonts w:hint="cs"/>
          <w:rtl/>
        </w:rPr>
        <w:t>בכפוף</w:t>
      </w:r>
      <w:r w:rsidRPr="004569BF">
        <w:rPr>
          <w:rtl/>
        </w:rPr>
        <w:t xml:space="preserve"> </w:t>
      </w:r>
      <w:r w:rsidRPr="004569BF">
        <w:rPr>
          <w:rFonts w:hint="cs"/>
          <w:rtl/>
        </w:rPr>
        <w:t>לצרכי</w:t>
      </w:r>
      <w:r w:rsidRPr="004569BF">
        <w:rPr>
          <w:rtl/>
        </w:rPr>
        <w:t xml:space="preserve"> </w:t>
      </w:r>
      <w:r w:rsidRPr="004569BF">
        <w:rPr>
          <w:rFonts w:hint="cs"/>
          <w:rtl/>
        </w:rPr>
        <w:t>המזמין</w:t>
      </w:r>
      <w:r w:rsidRPr="004569BF">
        <w:rPr>
          <w:rtl/>
        </w:rPr>
        <w:t xml:space="preserve"> </w:t>
      </w:r>
      <w:r w:rsidRPr="004569BF">
        <w:rPr>
          <w:rFonts w:hint="cs"/>
          <w:rtl/>
        </w:rPr>
        <w:t>ולמגבלות</w:t>
      </w:r>
      <w:r w:rsidRPr="004569BF">
        <w:rPr>
          <w:rtl/>
        </w:rPr>
        <w:t xml:space="preserve"> </w:t>
      </w:r>
      <w:r w:rsidRPr="004569BF">
        <w:rPr>
          <w:rFonts w:hint="cs"/>
          <w:rtl/>
        </w:rPr>
        <w:t>התקציב</w:t>
      </w:r>
      <w:r w:rsidRPr="004569BF">
        <w:rPr>
          <w:rtl/>
        </w:rPr>
        <w:t xml:space="preserve"> (</w:t>
      </w:r>
      <w:r w:rsidRPr="004569BF">
        <w:rPr>
          <w:rFonts w:hint="cs"/>
          <w:rtl/>
        </w:rPr>
        <w:t>להלן</w:t>
      </w:r>
      <w:r w:rsidRPr="004569BF">
        <w:rPr>
          <w:rtl/>
        </w:rPr>
        <w:t>: "</w:t>
      </w:r>
      <w:r w:rsidRPr="004569BF">
        <w:rPr>
          <w:rFonts w:hint="cs"/>
          <w:rtl/>
        </w:rPr>
        <w:t>תקופת</w:t>
      </w:r>
      <w:r w:rsidRPr="004569BF">
        <w:rPr>
          <w:rtl/>
        </w:rPr>
        <w:t xml:space="preserve"> </w:t>
      </w:r>
      <w:r w:rsidRPr="004569BF">
        <w:rPr>
          <w:rFonts w:hint="cs"/>
          <w:rtl/>
        </w:rPr>
        <w:t>האופציה</w:t>
      </w:r>
      <w:r w:rsidRPr="004569BF">
        <w:rPr>
          <w:rtl/>
        </w:rPr>
        <w:t>")</w:t>
      </w:r>
      <w:r>
        <w:rPr>
          <w:rFonts w:hint="cs"/>
          <w:rtl/>
        </w:rPr>
        <w:t>.</w:t>
      </w:r>
    </w:p>
    <w:p w:rsidR="00394D69" w:rsidRPr="00394D69" w:rsidRDefault="00394D69" w:rsidP="00975607">
      <w:pPr>
        <w:pStyle w:val="4"/>
      </w:pPr>
      <w:r w:rsidRPr="00394D69">
        <w:rPr>
          <w:rFonts w:hint="cs"/>
          <w:rtl/>
        </w:rPr>
        <w:t>הודיע</w:t>
      </w:r>
      <w:r w:rsidRPr="00394D69">
        <w:rPr>
          <w:rtl/>
        </w:rPr>
        <w:t xml:space="preserve"> </w:t>
      </w:r>
      <w:r w:rsidRPr="00394D69">
        <w:rPr>
          <w:rFonts w:hint="cs"/>
          <w:rtl/>
        </w:rPr>
        <w:t>המשרד</w:t>
      </w:r>
      <w:r w:rsidRPr="00394D69">
        <w:rPr>
          <w:rtl/>
        </w:rPr>
        <w:t xml:space="preserve"> </w:t>
      </w:r>
      <w:r w:rsidRPr="00394D69">
        <w:rPr>
          <w:rFonts w:hint="cs"/>
          <w:rtl/>
        </w:rPr>
        <w:t>על</w:t>
      </w:r>
      <w:r w:rsidRPr="00394D69">
        <w:rPr>
          <w:rtl/>
        </w:rPr>
        <w:t xml:space="preserve"> </w:t>
      </w:r>
      <w:r w:rsidRPr="00394D69">
        <w:rPr>
          <w:rFonts w:hint="cs"/>
          <w:rtl/>
        </w:rPr>
        <w:t>הארכת</w:t>
      </w:r>
      <w:r w:rsidRPr="00394D69">
        <w:rPr>
          <w:rtl/>
        </w:rPr>
        <w:t xml:space="preserve"> </w:t>
      </w:r>
      <w:r w:rsidRPr="00394D69">
        <w:rPr>
          <w:rFonts w:hint="cs"/>
          <w:rtl/>
        </w:rPr>
        <w:t>ההסכם</w:t>
      </w:r>
      <w:r w:rsidRPr="00394D69">
        <w:rPr>
          <w:rtl/>
        </w:rPr>
        <w:t xml:space="preserve"> </w:t>
      </w:r>
      <w:r w:rsidRPr="00394D69">
        <w:rPr>
          <w:rFonts w:hint="cs"/>
          <w:rtl/>
        </w:rPr>
        <w:t>כאמור</w:t>
      </w:r>
      <w:r w:rsidRPr="00394D69">
        <w:rPr>
          <w:rtl/>
        </w:rPr>
        <w:t xml:space="preserve">, </w:t>
      </w:r>
      <w:r w:rsidRPr="00394D69">
        <w:rPr>
          <w:rFonts w:hint="cs"/>
          <w:rtl/>
        </w:rPr>
        <w:t>יחולו</w:t>
      </w:r>
      <w:r w:rsidRPr="00394D69">
        <w:rPr>
          <w:rtl/>
        </w:rPr>
        <w:t xml:space="preserve"> </w:t>
      </w:r>
      <w:r w:rsidRPr="00394D69">
        <w:rPr>
          <w:rFonts w:hint="cs"/>
          <w:rtl/>
        </w:rPr>
        <w:t>על</w:t>
      </w:r>
      <w:r w:rsidRPr="00394D69">
        <w:rPr>
          <w:rtl/>
        </w:rPr>
        <w:t xml:space="preserve"> </w:t>
      </w:r>
      <w:r w:rsidRPr="00394D69">
        <w:rPr>
          <w:rFonts w:hint="cs"/>
          <w:rtl/>
        </w:rPr>
        <w:t>המציע</w:t>
      </w:r>
      <w:r w:rsidRPr="00394D69">
        <w:rPr>
          <w:rtl/>
        </w:rPr>
        <w:t xml:space="preserve">, </w:t>
      </w:r>
      <w:r w:rsidRPr="00394D69">
        <w:rPr>
          <w:rFonts w:hint="cs"/>
          <w:rtl/>
        </w:rPr>
        <w:t>במהלך</w:t>
      </w:r>
      <w:r w:rsidRPr="00394D69">
        <w:rPr>
          <w:rtl/>
        </w:rPr>
        <w:t xml:space="preserve"> </w:t>
      </w:r>
      <w:r w:rsidRPr="00394D69">
        <w:rPr>
          <w:rFonts w:hint="cs"/>
          <w:rtl/>
        </w:rPr>
        <w:t>כל</w:t>
      </w:r>
      <w:r w:rsidRPr="00394D69">
        <w:rPr>
          <w:rtl/>
        </w:rPr>
        <w:t xml:space="preserve"> </w:t>
      </w:r>
      <w:r w:rsidRPr="00394D69">
        <w:rPr>
          <w:rFonts w:hint="cs"/>
          <w:rtl/>
        </w:rPr>
        <w:t>תקופת</w:t>
      </w:r>
      <w:r w:rsidRPr="00394D69">
        <w:rPr>
          <w:rtl/>
        </w:rPr>
        <w:t xml:space="preserve"> </w:t>
      </w:r>
      <w:r w:rsidRPr="00394D69">
        <w:rPr>
          <w:rFonts w:hint="cs"/>
          <w:rtl/>
        </w:rPr>
        <w:t>האופציה</w:t>
      </w:r>
      <w:r w:rsidRPr="00394D69">
        <w:rPr>
          <w:rtl/>
        </w:rPr>
        <w:t xml:space="preserve">, </w:t>
      </w:r>
      <w:r w:rsidRPr="00394D69">
        <w:rPr>
          <w:rFonts w:hint="cs"/>
          <w:rtl/>
        </w:rPr>
        <w:t>כל</w:t>
      </w:r>
      <w:r w:rsidRPr="00394D69">
        <w:rPr>
          <w:rtl/>
        </w:rPr>
        <w:t xml:space="preserve"> </w:t>
      </w:r>
      <w:r w:rsidRPr="00394D69">
        <w:rPr>
          <w:rFonts w:hint="cs"/>
          <w:rtl/>
        </w:rPr>
        <w:t>תנאי</w:t>
      </w:r>
      <w:r w:rsidRPr="00394D69">
        <w:rPr>
          <w:rtl/>
        </w:rPr>
        <w:t xml:space="preserve"> </w:t>
      </w:r>
      <w:r w:rsidRPr="00394D69">
        <w:rPr>
          <w:rFonts w:hint="cs"/>
          <w:rtl/>
        </w:rPr>
        <w:t>ההסכם</w:t>
      </w:r>
      <w:r w:rsidRPr="00394D69">
        <w:rPr>
          <w:rtl/>
        </w:rPr>
        <w:t xml:space="preserve"> </w:t>
      </w:r>
      <w:r w:rsidRPr="00394D69">
        <w:rPr>
          <w:rFonts w:hint="cs"/>
          <w:rtl/>
        </w:rPr>
        <w:t>בשינויים</w:t>
      </w:r>
      <w:r w:rsidRPr="00394D69">
        <w:rPr>
          <w:rtl/>
        </w:rPr>
        <w:t xml:space="preserve"> </w:t>
      </w:r>
      <w:r w:rsidRPr="00394D69">
        <w:rPr>
          <w:rFonts w:hint="cs"/>
          <w:rtl/>
        </w:rPr>
        <w:t>המחייבים</w:t>
      </w:r>
      <w:r w:rsidRPr="00394D69">
        <w:rPr>
          <w:rtl/>
        </w:rPr>
        <w:t xml:space="preserve">, </w:t>
      </w:r>
      <w:r w:rsidRPr="00394D69">
        <w:rPr>
          <w:rFonts w:hint="cs"/>
          <w:rtl/>
        </w:rPr>
        <w:t>לרבות</w:t>
      </w:r>
      <w:r w:rsidRPr="00394D69">
        <w:rPr>
          <w:rtl/>
        </w:rPr>
        <w:t xml:space="preserve"> </w:t>
      </w:r>
      <w:r w:rsidRPr="00394D69">
        <w:rPr>
          <w:rFonts w:hint="cs"/>
          <w:rtl/>
        </w:rPr>
        <w:t>חובת</w:t>
      </w:r>
      <w:r w:rsidRPr="00394D69">
        <w:rPr>
          <w:rtl/>
        </w:rPr>
        <w:t xml:space="preserve"> </w:t>
      </w:r>
      <w:r w:rsidRPr="00394D69">
        <w:rPr>
          <w:rFonts w:hint="cs"/>
          <w:rtl/>
        </w:rPr>
        <w:t>המצאת</w:t>
      </w:r>
      <w:r w:rsidRPr="00394D69">
        <w:rPr>
          <w:rtl/>
        </w:rPr>
        <w:t xml:space="preserve"> </w:t>
      </w:r>
      <w:r w:rsidRPr="00394D69">
        <w:rPr>
          <w:rFonts w:hint="cs"/>
          <w:rtl/>
        </w:rPr>
        <w:t>ערבות</w:t>
      </w:r>
      <w:r w:rsidRPr="00394D69">
        <w:rPr>
          <w:rtl/>
        </w:rPr>
        <w:t xml:space="preserve"> </w:t>
      </w:r>
      <w:r w:rsidRPr="00394D69">
        <w:rPr>
          <w:rFonts w:hint="cs"/>
          <w:rtl/>
        </w:rPr>
        <w:t>הביצוע</w:t>
      </w:r>
      <w:r w:rsidRPr="00394D69">
        <w:rPr>
          <w:rtl/>
        </w:rPr>
        <w:t xml:space="preserve"> </w:t>
      </w:r>
      <w:r w:rsidRPr="00394D69">
        <w:rPr>
          <w:rFonts w:hint="cs"/>
          <w:rtl/>
        </w:rPr>
        <w:t>והמצאת</w:t>
      </w:r>
      <w:r w:rsidRPr="00394D69">
        <w:rPr>
          <w:rtl/>
        </w:rPr>
        <w:t xml:space="preserve"> </w:t>
      </w:r>
      <w:r w:rsidRPr="00394D69">
        <w:rPr>
          <w:rFonts w:hint="cs"/>
          <w:rtl/>
        </w:rPr>
        <w:t>אישור</w:t>
      </w:r>
      <w:r w:rsidRPr="00394D69">
        <w:rPr>
          <w:rtl/>
        </w:rPr>
        <w:t xml:space="preserve"> </w:t>
      </w:r>
      <w:r w:rsidRPr="00394D69">
        <w:rPr>
          <w:rFonts w:hint="cs"/>
          <w:rtl/>
        </w:rPr>
        <w:t>קיום</w:t>
      </w:r>
      <w:r w:rsidRPr="00394D69">
        <w:rPr>
          <w:rtl/>
        </w:rPr>
        <w:t xml:space="preserve"> </w:t>
      </w:r>
      <w:r w:rsidRPr="00394D69">
        <w:rPr>
          <w:rFonts w:hint="cs"/>
          <w:rtl/>
        </w:rPr>
        <w:t>ביטוחים</w:t>
      </w:r>
    </w:p>
    <w:p w:rsidR="00821654" w:rsidRPr="00BC22AB" w:rsidRDefault="00821654" w:rsidP="00DE12E6">
      <w:pPr>
        <w:pStyle w:val="4"/>
        <w:rPr>
          <w:rtl/>
        </w:rPr>
      </w:pPr>
      <w:r w:rsidRPr="00BC22AB">
        <w:rPr>
          <w:rtl/>
        </w:rPr>
        <w:t>בכל מועד שבו מבוצעת הארכת ההסכם ניתן יהיה לבצע עדכון עלויות בתיאום מוקדם עם המשרד ובאישורו. העלות החדשה תתבסס על ההצמדה למדד ותוספת שלא תעלה על 5%, בהתאם להחלטת המשרד שתתקבל לאחר שהספק יציג בפניו את נימוקיו.</w:t>
      </w:r>
    </w:p>
    <w:p w:rsidR="006C4F57" w:rsidRPr="00BC22AB" w:rsidRDefault="00394D69" w:rsidP="00975607">
      <w:pPr>
        <w:pStyle w:val="4"/>
      </w:pPr>
      <w:bookmarkStart w:id="66" w:name="_Ref323477696"/>
      <w:r w:rsidRPr="00394D69">
        <w:rPr>
          <w:rFonts w:hint="cs"/>
          <w:rtl/>
        </w:rPr>
        <w:t>מבלי</w:t>
      </w:r>
      <w:r w:rsidRPr="00394D69">
        <w:rPr>
          <w:rtl/>
        </w:rPr>
        <w:t xml:space="preserve"> </w:t>
      </w:r>
      <w:r w:rsidRPr="00394D69">
        <w:rPr>
          <w:rFonts w:hint="cs"/>
          <w:rtl/>
        </w:rPr>
        <w:t>לפגוע</w:t>
      </w:r>
      <w:r w:rsidRPr="00394D69">
        <w:rPr>
          <w:rtl/>
        </w:rPr>
        <w:t xml:space="preserve"> </w:t>
      </w:r>
      <w:r w:rsidRPr="00394D69">
        <w:rPr>
          <w:rFonts w:hint="cs"/>
          <w:rtl/>
        </w:rPr>
        <w:t>באמור</w:t>
      </w:r>
      <w:r w:rsidRPr="00394D69">
        <w:rPr>
          <w:rtl/>
        </w:rPr>
        <w:t xml:space="preserve"> </w:t>
      </w:r>
      <w:r w:rsidRPr="00394D69">
        <w:rPr>
          <w:rFonts w:hint="cs"/>
          <w:rtl/>
        </w:rPr>
        <w:t>לעיל</w:t>
      </w:r>
      <w:r w:rsidRPr="00394D69">
        <w:rPr>
          <w:rtl/>
        </w:rPr>
        <w:t xml:space="preserve"> </w:t>
      </w:r>
      <w:r w:rsidRPr="00394D69">
        <w:rPr>
          <w:rFonts w:hint="cs"/>
          <w:rtl/>
        </w:rPr>
        <w:t>מוסכם</w:t>
      </w:r>
      <w:r w:rsidRPr="00394D69">
        <w:rPr>
          <w:rtl/>
        </w:rPr>
        <w:t xml:space="preserve"> </w:t>
      </w:r>
      <w:r w:rsidRPr="00394D69">
        <w:rPr>
          <w:rFonts w:hint="cs"/>
          <w:rtl/>
        </w:rPr>
        <w:t>בזה</w:t>
      </w:r>
      <w:r w:rsidRPr="00394D69">
        <w:rPr>
          <w:rtl/>
        </w:rPr>
        <w:t xml:space="preserve"> </w:t>
      </w:r>
      <w:r w:rsidRPr="00394D69">
        <w:rPr>
          <w:rFonts w:hint="cs"/>
          <w:rtl/>
        </w:rPr>
        <w:t>כי</w:t>
      </w:r>
      <w:r w:rsidRPr="00394D69">
        <w:rPr>
          <w:rtl/>
        </w:rPr>
        <w:t xml:space="preserve"> </w:t>
      </w:r>
      <w:r w:rsidRPr="00394D69">
        <w:rPr>
          <w:rFonts w:hint="cs"/>
          <w:rtl/>
        </w:rPr>
        <w:t>המזמין</w:t>
      </w:r>
      <w:r w:rsidRPr="00394D69">
        <w:rPr>
          <w:rtl/>
        </w:rPr>
        <w:t xml:space="preserve"> </w:t>
      </w:r>
      <w:r w:rsidRPr="00394D69">
        <w:rPr>
          <w:rFonts w:hint="cs"/>
          <w:rtl/>
        </w:rPr>
        <w:t>יהיה</w:t>
      </w:r>
      <w:r w:rsidRPr="00394D69">
        <w:rPr>
          <w:rtl/>
        </w:rPr>
        <w:t xml:space="preserve"> </w:t>
      </w:r>
      <w:r w:rsidRPr="00394D69">
        <w:rPr>
          <w:rFonts w:hint="cs"/>
          <w:rtl/>
        </w:rPr>
        <w:t>רשאי</w:t>
      </w:r>
      <w:r w:rsidRPr="00394D69">
        <w:rPr>
          <w:rtl/>
        </w:rPr>
        <w:t xml:space="preserve"> </w:t>
      </w:r>
      <w:r w:rsidRPr="00394D69">
        <w:rPr>
          <w:rFonts w:hint="cs"/>
          <w:rtl/>
        </w:rPr>
        <w:t>להודיע</w:t>
      </w:r>
      <w:r w:rsidRPr="00394D69">
        <w:rPr>
          <w:rtl/>
        </w:rPr>
        <w:t xml:space="preserve"> </w:t>
      </w:r>
      <w:r w:rsidRPr="00394D69">
        <w:rPr>
          <w:rFonts w:hint="cs"/>
          <w:rtl/>
        </w:rPr>
        <w:t>למציע</w:t>
      </w:r>
      <w:r w:rsidRPr="00394D69">
        <w:rPr>
          <w:rtl/>
        </w:rPr>
        <w:t xml:space="preserve"> </w:t>
      </w:r>
      <w:r w:rsidRPr="00394D69">
        <w:rPr>
          <w:rFonts w:hint="cs"/>
          <w:rtl/>
        </w:rPr>
        <w:t>בהודעה</w:t>
      </w:r>
      <w:r w:rsidRPr="00394D69">
        <w:rPr>
          <w:rtl/>
        </w:rPr>
        <w:t xml:space="preserve"> </w:t>
      </w:r>
      <w:r w:rsidRPr="00394D69">
        <w:rPr>
          <w:rFonts w:hint="cs"/>
          <w:rtl/>
        </w:rPr>
        <w:t>מוקדמת</w:t>
      </w:r>
      <w:r w:rsidRPr="00394D69">
        <w:rPr>
          <w:rtl/>
        </w:rPr>
        <w:t xml:space="preserve"> </w:t>
      </w:r>
      <w:r w:rsidRPr="00394D69">
        <w:rPr>
          <w:rFonts w:hint="cs"/>
          <w:rtl/>
        </w:rPr>
        <w:t>של</w:t>
      </w:r>
      <w:r w:rsidRPr="00394D69">
        <w:rPr>
          <w:rtl/>
        </w:rPr>
        <w:t xml:space="preserve"> 60 </w:t>
      </w:r>
      <w:r w:rsidRPr="00394D69">
        <w:rPr>
          <w:rFonts w:hint="cs"/>
          <w:rtl/>
        </w:rPr>
        <w:t>יום</w:t>
      </w:r>
      <w:r w:rsidRPr="00394D69">
        <w:rPr>
          <w:rtl/>
        </w:rPr>
        <w:t xml:space="preserve"> </w:t>
      </w:r>
      <w:r w:rsidRPr="00394D69">
        <w:rPr>
          <w:rFonts w:hint="cs"/>
          <w:rtl/>
        </w:rPr>
        <w:t>על</w:t>
      </w:r>
      <w:r w:rsidRPr="00394D69">
        <w:rPr>
          <w:rtl/>
        </w:rPr>
        <w:t xml:space="preserve"> </w:t>
      </w:r>
      <w:r w:rsidRPr="00394D69">
        <w:rPr>
          <w:rFonts w:hint="cs"/>
          <w:rtl/>
        </w:rPr>
        <w:t>הפסקת</w:t>
      </w:r>
      <w:r w:rsidRPr="00394D69">
        <w:rPr>
          <w:rtl/>
        </w:rPr>
        <w:t xml:space="preserve"> </w:t>
      </w:r>
      <w:r w:rsidRPr="00394D69">
        <w:rPr>
          <w:rFonts w:hint="cs"/>
          <w:rtl/>
        </w:rPr>
        <w:t>ההתקשרות</w:t>
      </w:r>
      <w:r w:rsidRPr="00394D69">
        <w:rPr>
          <w:rtl/>
        </w:rPr>
        <w:t xml:space="preserve"> </w:t>
      </w:r>
      <w:r w:rsidRPr="00394D69">
        <w:rPr>
          <w:rFonts w:hint="cs"/>
          <w:rtl/>
        </w:rPr>
        <w:t>עמו</w:t>
      </w:r>
      <w:r w:rsidRPr="00394D69">
        <w:rPr>
          <w:rtl/>
        </w:rPr>
        <w:t xml:space="preserve"> </w:t>
      </w:r>
      <w:r w:rsidRPr="00394D69">
        <w:rPr>
          <w:rFonts w:hint="cs"/>
          <w:rtl/>
        </w:rPr>
        <w:t>על</w:t>
      </w:r>
      <w:r w:rsidRPr="00394D69">
        <w:rPr>
          <w:rtl/>
        </w:rPr>
        <w:t xml:space="preserve"> </w:t>
      </w:r>
      <w:r w:rsidRPr="00394D69">
        <w:rPr>
          <w:rFonts w:hint="cs"/>
          <w:rtl/>
        </w:rPr>
        <w:t>פי</w:t>
      </w:r>
      <w:r w:rsidRPr="00394D69">
        <w:rPr>
          <w:rtl/>
        </w:rPr>
        <w:t xml:space="preserve"> </w:t>
      </w:r>
      <w:r w:rsidRPr="00394D69">
        <w:rPr>
          <w:rFonts w:hint="cs"/>
          <w:rtl/>
        </w:rPr>
        <w:t>ההסכם</w:t>
      </w:r>
      <w:r w:rsidRPr="00394D69">
        <w:rPr>
          <w:rtl/>
        </w:rPr>
        <w:t xml:space="preserve"> </w:t>
      </w:r>
      <w:r w:rsidRPr="00394D69">
        <w:rPr>
          <w:rFonts w:hint="cs"/>
          <w:rtl/>
        </w:rPr>
        <w:t>נשוא</w:t>
      </w:r>
      <w:r w:rsidRPr="00394D69">
        <w:rPr>
          <w:rtl/>
        </w:rPr>
        <w:t xml:space="preserve"> </w:t>
      </w:r>
      <w:r w:rsidRPr="00394D69">
        <w:rPr>
          <w:rFonts w:hint="cs"/>
          <w:rtl/>
        </w:rPr>
        <w:t>מכרז</w:t>
      </w:r>
      <w:r w:rsidRPr="00394D69">
        <w:rPr>
          <w:rtl/>
        </w:rPr>
        <w:t xml:space="preserve"> </w:t>
      </w:r>
      <w:r w:rsidRPr="00394D69">
        <w:rPr>
          <w:rFonts w:hint="cs"/>
          <w:rtl/>
        </w:rPr>
        <w:t>זה</w:t>
      </w:r>
      <w:r w:rsidRPr="00394D69">
        <w:rPr>
          <w:rtl/>
        </w:rPr>
        <w:t xml:space="preserve"> </w:t>
      </w:r>
      <w:r w:rsidRPr="00394D69">
        <w:rPr>
          <w:rFonts w:hint="cs"/>
          <w:rtl/>
        </w:rPr>
        <w:t>וזאת</w:t>
      </w:r>
      <w:r w:rsidRPr="00394D69">
        <w:rPr>
          <w:rtl/>
        </w:rPr>
        <w:t xml:space="preserve"> </w:t>
      </w:r>
      <w:r w:rsidRPr="00394D69">
        <w:rPr>
          <w:rFonts w:hint="cs"/>
          <w:rtl/>
        </w:rPr>
        <w:t>מכל</w:t>
      </w:r>
      <w:r w:rsidRPr="00394D69">
        <w:rPr>
          <w:rtl/>
        </w:rPr>
        <w:t xml:space="preserve"> </w:t>
      </w:r>
      <w:r w:rsidRPr="00394D69">
        <w:rPr>
          <w:rFonts w:hint="cs"/>
          <w:rtl/>
        </w:rPr>
        <w:t>סיבה</w:t>
      </w:r>
      <w:r w:rsidRPr="00394D69">
        <w:rPr>
          <w:rtl/>
        </w:rPr>
        <w:t xml:space="preserve"> </w:t>
      </w:r>
      <w:r w:rsidRPr="00394D69">
        <w:rPr>
          <w:rFonts w:hint="cs"/>
          <w:rtl/>
        </w:rPr>
        <w:t>שהיא</w:t>
      </w:r>
      <w:r w:rsidRPr="00394D69">
        <w:rPr>
          <w:rtl/>
        </w:rPr>
        <w:t xml:space="preserve"> </w:t>
      </w:r>
      <w:r w:rsidRPr="00394D69">
        <w:rPr>
          <w:rFonts w:hint="cs"/>
          <w:rtl/>
        </w:rPr>
        <w:t>ומבלי</w:t>
      </w:r>
      <w:r w:rsidRPr="00394D69">
        <w:rPr>
          <w:rtl/>
        </w:rPr>
        <w:t xml:space="preserve"> </w:t>
      </w:r>
      <w:r w:rsidRPr="00394D69">
        <w:rPr>
          <w:rFonts w:hint="cs"/>
          <w:rtl/>
        </w:rPr>
        <w:t>שהמזמין</w:t>
      </w:r>
      <w:r w:rsidRPr="00394D69">
        <w:rPr>
          <w:rtl/>
        </w:rPr>
        <w:t xml:space="preserve"> </w:t>
      </w:r>
      <w:r w:rsidRPr="00394D69">
        <w:rPr>
          <w:rFonts w:hint="cs"/>
          <w:rtl/>
        </w:rPr>
        <w:t>יהיה</w:t>
      </w:r>
      <w:r w:rsidRPr="00394D69">
        <w:rPr>
          <w:rtl/>
        </w:rPr>
        <w:t xml:space="preserve"> </w:t>
      </w:r>
      <w:r w:rsidRPr="00394D69">
        <w:rPr>
          <w:rFonts w:hint="cs"/>
          <w:rtl/>
        </w:rPr>
        <w:t>חייב</w:t>
      </w:r>
      <w:r w:rsidRPr="00394D69">
        <w:rPr>
          <w:rtl/>
        </w:rPr>
        <w:t xml:space="preserve"> </w:t>
      </w:r>
      <w:r w:rsidRPr="00394D69">
        <w:rPr>
          <w:rFonts w:hint="cs"/>
          <w:rtl/>
        </w:rPr>
        <w:t>לפרש</w:t>
      </w:r>
      <w:r w:rsidRPr="00394D69">
        <w:rPr>
          <w:rtl/>
        </w:rPr>
        <w:t xml:space="preserve"> </w:t>
      </w:r>
      <w:r w:rsidRPr="00394D69">
        <w:rPr>
          <w:rFonts w:hint="cs"/>
          <w:rtl/>
        </w:rPr>
        <w:t>ולנמק</w:t>
      </w:r>
      <w:r w:rsidRPr="00394D69">
        <w:rPr>
          <w:rtl/>
        </w:rPr>
        <w:t xml:space="preserve"> </w:t>
      </w:r>
      <w:r w:rsidRPr="00394D69">
        <w:rPr>
          <w:rFonts w:hint="cs"/>
          <w:rtl/>
        </w:rPr>
        <w:t>את</w:t>
      </w:r>
      <w:r w:rsidRPr="00394D69">
        <w:rPr>
          <w:rtl/>
        </w:rPr>
        <w:t xml:space="preserve"> </w:t>
      </w:r>
      <w:r w:rsidRPr="00394D69">
        <w:rPr>
          <w:rFonts w:hint="cs"/>
          <w:rtl/>
        </w:rPr>
        <w:t>עילת</w:t>
      </w:r>
      <w:r w:rsidRPr="00394D69">
        <w:rPr>
          <w:rtl/>
        </w:rPr>
        <w:t xml:space="preserve"> </w:t>
      </w:r>
      <w:r w:rsidRPr="00394D69">
        <w:rPr>
          <w:rFonts w:hint="cs"/>
          <w:rtl/>
        </w:rPr>
        <w:t>ההפסקה</w:t>
      </w:r>
      <w:r w:rsidRPr="00394D69">
        <w:rPr>
          <w:rtl/>
        </w:rPr>
        <w:t xml:space="preserve"> </w:t>
      </w:r>
      <w:r w:rsidRPr="00394D69">
        <w:rPr>
          <w:rFonts w:hint="cs"/>
          <w:rtl/>
        </w:rPr>
        <w:t>כאמור</w:t>
      </w:r>
      <w:r w:rsidRPr="00394D69">
        <w:rPr>
          <w:rtl/>
        </w:rPr>
        <w:t xml:space="preserve">; </w:t>
      </w:r>
      <w:r w:rsidRPr="00394D69">
        <w:rPr>
          <w:rFonts w:hint="cs"/>
          <w:rtl/>
        </w:rPr>
        <w:t>בכל</w:t>
      </w:r>
      <w:r w:rsidRPr="00394D69">
        <w:rPr>
          <w:rtl/>
        </w:rPr>
        <w:t xml:space="preserve"> </w:t>
      </w:r>
      <w:r w:rsidRPr="00394D69">
        <w:rPr>
          <w:rFonts w:hint="cs"/>
          <w:rtl/>
        </w:rPr>
        <w:t>מקרה</w:t>
      </w:r>
      <w:r w:rsidRPr="00394D69">
        <w:rPr>
          <w:rtl/>
        </w:rPr>
        <w:t xml:space="preserve"> </w:t>
      </w:r>
      <w:r w:rsidRPr="00394D69">
        <w:rPr>
          <w:rFonts w:hint="cs"/>
          <w:rtl/>
        </w:rPr>
        <w:t>של</w:t>
      </w:r>
      <w:r w:rsidRPr="00394D69">
        <w:rPr>
          <w:rtl/>
        </w:rPr>
        <w:t xml:space="preserve"> </w:t>
      </w:r>
      <w:r w:rsidRPr="00394D69">
        <w:rPr>
          <w:rFonts w:hint="cs"/>
          <w:rtl/>
        </w:rPr>
        <w:t>הפסקת</w:t>
      </w:r>
      <w:r w:rsidRPr="00394D69">
        <w:rPr>
          <w:rtl/>
        </w:rPr>
        <w:t xml:space="preserve"> </w:t>
      </w:r>
      <w:r w:rsidRPr="00394D69">
        <w:rPr>
          <w:rFonts w:hint="cs"/>
          <w:rtl/>
        </w:rPr>
        <w:t>ההסכם</w:t>
      </w:r>
      <w:r w:rsidRPr="00394D69">
        <w:rPr>
          <w:rtl/>
        </w:rPr>
        <w:t xml:space="preserve"> </w:t>
      </w:r>
      <w:r w:rsidRPr="00394D69">
        <w:rPr>
          <w:rFonts w:hint="cs"/>
          <w:rtl/>
        </w:rPr>
        <w:t>כנ</w:t>
      </w:r>
      <w:r w:rsidRPr="00394D69">
        <w:rPr>
          <w:rtl/>
        </w:rPr>
        <w:t>"</w:t>
      </w:r>
      <w:r w:rsidRPr="00394D69">
        <w:rPr>
          <w:rFonts w:hint="cs"/>
          <w:rtl/>
        </w:rPr>
        <w:t>ל</w:t>
      </w:r>
      <w:r w:rsidRPr="00394D69">
        <w:rPr>
          <w:rtl/>
        </w:rPr>
        <w:t xml:space="preserve"> </w:t>
      </w:r>
      <w:r w:rsidRPr="00394D69">
        <w:rPr>
          <w:rFonts w:hint="cs"/>
          <w:rtl/>
        </w:rPr>
        <w:t>לא</w:t>
      </w:r>
      <w:r w:rsidRPr="00394D69">
        <w:rPr>
          <w:rtl/>
        </w:rPr>
        <w:t xml:space="preserve"> </w:t>
      </w:r>
      <w:r w:rsidRPr="00394D69">
        <w:rPr>
          <w:rFonts w:hint="cs"/>
          <w:rtl/>
        </w:rPr>
        <w:t>יהיו</w:t>
      </w:r>
      <w:r w:rsidRPr="00394D69">
        <w:rPr>
          <w:rtl/>
        </w:rPr>
        <w:t xml:space="preserve"> </w:t>
      </w:r>
      <w:r w:rsidRPr="00394D69">
        <w:rPr>
          <w:rFonts w:hint="cs"/>
          <w:rtl/>
        </w:rPr>
        <w:t>למציע</w:t>
      </w:r>
      <w:r w:rsidRPr="00394D69">
        <w:rPr>
          <w:rtl/>
        </w:rPr>
        <w:t xml:space="preserve"> </w:t>
      </w:r>
      <w:r w:rsidRPr="00394D69">
        <w:rPr>
          <w:rFonts w:hint="cs"/>
          <w:rtl/>
        </w:rPr>
        <w:t>כל</w:t>
      </w:r>
      <w:r w:rsidRPr="00394D69">
        <w:rPr>
          <w:rtl/>
        </w:rPr>
        <w:t xml:space="preserve"> </w:t>
      </w:r>
      <w:r w:rsidRPr="00394D69">
        <w:rPr>
          <w:rFonts w:hint="cs"/>
          <w:rtl/>
        </w:rPr>
        <w:t>טענות</w:t>
      </w:r>
      <w:r w:rsidRPr="00394D69">
        <w:rPr>
          <w:rtl/>
        </w:rPr>
        <w:t xml:space="preserve"> </w:t>
      </w:r>
      <w:r w:rsidRPr="00394D69">
        <w:rPr>
          <w:rFonts w:hint="cs"/>
          <w:rtl/>
        </w:rPr>
        <w:t>ו</w:t>
      </w:r>
      <w:r w:rsidRPr="00394D69">
        <w:rPr>
          <w:rtl/>
        </w:rPr>
        <w:t>/</w:t>
      </w:r>
      <w:r w:rsidRPr="00394D69">
        <w:rPr>
          <w:rFonts w:hint="cs"/>
          <w:rtl/>
        </w:rPr>
        <w:t>או</w:t>
      </w:r>
      <w:r w:rsidRPr="00394D69">
        <w:rPr>
          <w:rtl/>
        </w:rPr>
        <w:t xml:space="preserve"> </w:t>
      </w:r>
      <w:r w:rsidRPr="00394D69">
        <w:rPr>
          <w:rFonts w:hint="cs"/>
          <w:rtl/>
        </w:rPr>
        <w:t>תביעות</w:t>
      </w:r>
      <w:r w:rsidRPr="00394D69">
        <w:rPr>
          <w:rtl/>
        </w:rPr>
        <w:t xml:space="preserve"> </w:t>
      </w:r>
      <w:r w:rsidRPr="00394D69">
        <w:rPr>
          <w:rFonts w:hint="cs"/>
          <w:rtl/>
        </w:rPr>
        <w:t>ו</w:t>
      </w:r>
      <w:r w:rsidRPr="00394D69">
        <w:rPr>
          <w:rtl/>
        </w:rPr>
        <w:t>/</w:t>
      </w:r>
      <w:r w:rsidRPr="00394D69">
        <w:rPr>
          <w:rFonts w:hint="cs"/>
          <w:rtl/>
        </w:rPr>
        <w:t>או</w:t>
      </w:r>
      <w:r w:rsidRPr="00394D69">
        <w:rPr>
          <w:rtl/>
        </w:rPr>
        <w:t xml:space="preserve"> </w:t>
      </w:r>
      <w:r w:rsidRPr="00394D69">
        <w:rPr>
          <w:rFonts w:hint="cs"/>
          <w:rtl/>
        </w:rPr>
        <w:t>דרישות</w:t>
      </w:r>
      <w:r w:rsidRPr="00394D69">
        <w:rPr>
          <w:rtl/>
        </w:rPr>
        <w:t xml:space="preserve"> </w:t>
      </w:r>
      <w:r w:rsidRPr="00394D69">
        <w:rPr>
          <w:rFonts w:hint="cs"/>
          <w:rtl/>
        </w:rPr>
        <w:t>תשלום</w:t>
      </w:r>
      <w:r w:rsidRPr="00394D69">
        <w:rPr>
          <w:rtl/>
        </w:rPr>
        <w:t xml:space="preserve"> </w:t>
      </w:r>
      <w:r w:rsidRPr="00394D69">
        <w:rPr>
          <w:rFonts w:hint="cs"/>
          <w:rtl/>
        </w:rPr>
        <w:t>בקשר</w:t>
      </w:r>
      <w:r w:rsidRPr="00394D69">
        <w:rPr>
          <w:rtl/>
        </w:rPr>
        <w:t xml:space="preserve"> </w:t>
      </w:r>
      <w:r w:rsidRPr="00394D69">
        <w:rPr>
          <w:rFonts w:hint="cs"/>
          <w:rtl/>
        </w:rPr>
        <w:t>עם</w:t>
      </w:r>
      <w:r w:rsidRPr="00394D69">
        <w:rPr>
          <w:rtl/>
        </w:rPr>
        <w:t xml:space="preserve"> </w:t>
      </w:r>
      <w:r w:rsidRPr="00394D69">
        <w:rPr>
          <w:rFonts w:hint="cs"/>
          <w:rtl/>
        </w:rPr>
        <w:t>ביטול</w:t>
      </w:r>
      <w:r w:rsidRPr="00394D69">
        <w:rPr>
          <w:rtl/>
        </w:rPr>
        <w:t xml:space="preserve"> </w:t>
      </w:r>
      <w:r w:rsidRPr="00394D69">
        <w:rPr>
          <w:rFonts w:hint="cs"/>
          <w:rtl/>
        </w:rPr>
        <w:t>ההתקשרות</w:t>
      </w:r>
      <w:r w:rsidRPr="00394D69">
        <w:rPr>
          <w:rtl/>
        </w:rPr>
        <w:t xml:space="preserve"> </w:t>
      </w:r>
      <w:r w:rsidRPr="00394D69">
        <w:rPr>
          <w:rFonts w:hint="cs"/>
          <w:rtl/>
        </w:rPr>
        <w:t>כאמור</w:t>
      </w:r>
      <w:r w:rsidR="006C4F57" w:rsidRPr="00BC22AB">
        <w:rPr>
          <w:rtl/>
        </w:rPr>
        <w:t xml:space="preserve">. </w:t>
      </w:r>
      <w:r w:rsidR="00814FAB" w:rsidRPr="00BC22AB">
        <w:rPr>
          <w:rtl/>
        </w:rPr>
        <w:t>ביטול הפרויקט ו/או צמצומו ייעשה בכל מקרה לאחר תשלום בגין העבודה התוצרים וההזמנות שבוצעו עד למועד קבלת ההחלטה.</w:t>
      </w:r>
    </w:p>
    <w:bookmarkEnd w:id="66"/>
    <w:p w:rsidR="007D1825" w:rsidRPr="00BC22AB" w:rsidRDefault="007D1825" w:rsidP="007D1825">
      <w:pPr>
        <w:pStyle w:val="a5"/>
        <w:ind w:left="1224"/>
        <w:rPr>
          <w:rFonts w:asciiTheme="minorBidi" w:hAnsiTheme="minorBidi" w:cstheme="minorBidi"/>
          <w:sz w:val="22"/>
          <w:szCs w:val="22"/>
          <w:lang w:eastAsia="he-IL"/>
        </w:rPr>
      </w:pPr>
    </w:p>
    <w:p w:rsidR="00B51EEB" w:rsidRPr="00BC22AB" w:rsidRDefault="00B51EEB" w:rsidP="00C134D4">
      <w:pPr>
        <w:pStyle w:val="21"/>
      </w:pPr>
      <w:r w:rsidRPr="00BC22AB">
        <w:rPr>
          <w:rtl/>
        </w:rPr>
        <w:t>בעלות וזכויות יוצרים</w:t>
      </w:r>
      <w:r w:rsidR="00A34647">
        <w:rPr>
          <w:rFonts w:hint="cs"/>
          <w:rtl/>
        </w:rPr>
        <w:t xml:space="preserve"> (</w:t>
      </w:r>
      <w:r w:rsidR="00A34647">
        <w:t>M</w:t>
      </w:r>
      <w:r w:rsidR="00A34647">
        <w:rPr>
          <w:rFonts w:hint="cs"/>
          <w:rtl/>
        </w:rPr>
        <w:t>)</w:t>
      </w:r>
    </w:p>
    <w:p w:rsidR="00B53A13" w:rsidRPr="00B53A13" w:rsidRDefault="00B53A13" w:rsidP="00975607">
      <w:pPr>
        <w:pStyle w:val="3"/>
      </w:pPr>
      <w:r w:rsidRPr="00B53A13">
        <w:rPr>
          <w:rtl/>
        </w:rPr>
        <w:t xml:space="preserve">מוסכם על הצדדים כי המערכת, כפי </w:t>
      </w:r>
      <w:r w:rsidRPr="00B53A13">
        <w:rPr>
          <w:rFonts w:hint="cs"/>
          <w:rtl/>
        </w:rPr>
        <w:t>ש</w:t>
      </w:r>
      <w:r w:rsidRPr="00B53A13">
        <w:rPr>
          <w:rtl/>
        </w:rPr>
        <w:t>פותחה לצורכי המזמין</w:t>
      </w:r>
      <w:r w:rsidRPr="00B53A13">
        <w:rPr>
          <w:rFonts w:hint="cs"/>
          <w:rtl/>
        </w:rPr>
        <w:t>, לרבות אך לא רק -</w:t>
      </w:r>
      <w:r w:rsidRPr="00B53A13">
        <w:rPr>
          <w:rtl/>
        </w:rPr>
        <w:t xml:space="preserve"> הנתונים, התוכניות, נספחים, טיוטות, תרשימים, תוכנות וכל חומר אחר שהכין נותן השירותים לשם ביצוע חיוביו </w:t>
      </w:r>
      <w:r w:rsidRPr="00B53A13">
        <w:rPr>
          <w:rFonts w:hint="cs"/>
          <w:rtl/>
        </w:rPr>
        <w:t xml:space="preserve">במסגרת ההתקשרות </w:t>
      </w:r>
      <w:r w:rsidRPr="00B53A13">
        <w:rPr>
          <w:rtl/>
        </w:rPr>
        <w:t xml:space="preserve">על פי </w:t>
      </w:r>
      <w:r w:rsidRPr="00B53A13">
        <w:rPr>
          <w:rFonts w:hint="cs"/>
          <w:rtl/>
        </w:rPr>
        <w:t>מכרז</w:t>
      </w:r>
      <w:r w:rsidRPr="00B53A13">
        <w:rPr>
          <w:rtl/>
        </w:rPr>
        <w:t xml:space="preserve"> זה או כתוצאה ממנו (להלן: "התוצרים"), </w:t>
      </w:r>
      <w:r w:rsidRPr="00B53A13">
        <w:rPr>
          <w:rFonts w:hint="cs"/>
          <w:rtl/>
        </w:rPr>
        <w:t>יהיו</w:t>
      </w:r>
      <w:r w:rsidRPr="00B53A13">
        <w:rPr>
          <w:rtl/>
        </w:rPr>
        <w:t xml:space="preserve"> בבעלותו של המזמין. הספק מתחייב להעברה מלאה של הבעלות על המערכת המוצעת למשרד הבריאות, כולל זכויות שימוש בכל הרכיבים הנלווים, כולל תיעוד מלא ותוכניות מקור</w:t>
      </w:r>
      <w:r w:rsidRPr="00B53A13">
        <w:rPr>
          <w:rFonts w:hint="cs"/>
          <w:rtl/>
        </w:rPr>
        <w:t xml:space="preserve"> </w:t>
      </w:r>
      <w:r w:rsidRPr="00B53A13">
        <w:rPr>
          <w:rtl/>
        </w:rPr>
        <w:t>וכולל רישיונות לסביבת פיתוח ובדיקות</w:t>
      </w:r>
      <w:r w:rsidRPr="00B53A13">
        <w:rPr>
          <w:rFonts w:hint="cs"/>
          <w:rtl/>
        </w:rPr>
        <w:t xml:space="preserve">, הכל </w:t>
      </w:r>
      <w:r w:rsidRPr="00B53A13">
        <w:rPr>
          <w:rtl/>
        </w:rPr>
        <w:t>ב</w:t>
      </w:r>
      <w:r w:rsidRPr="00B53A13">
        <w:rPr>
          <w:rFonts w:hint="cs"/>
          <w:rtl/>
        </w:rPr>
        <w:t>אופן</w:t>
      </w:r>
      <w:r w:rsidRPr="00B53A13">
        <w:rPr>
          <w:rtl/>
        </w:rPr>
        <w:t xml:space="preserve"> ו</w:t>
      </w:r>
      <w:r w:rsidRPr="00B53A13">
        <w:rPr>
          <w:rFonts w:hint="cs"/>
          <w:rtl/>
        </w:rPr>
        <w:t>במועדים</w:t>
      </w:r>
      <w:r w:rsidRPr="00B53A13">
        <w:rPr>
          <w:rtl/>
        </w:rPr>
        <w:t xml:space="preserve"> שהמשרד ידרוש. </w:t>
      </w:r>
      <w:r w:rsidRPr="00B53A13">
        <w:rPr>
          <w:rtl/>
        </w:rPr>
        <w:br/>
        <w:t>מובהר כי פיתוחים חדשים וכל שיפור שיבוצעו במערכת עבור משרד הבריאות במסגרת מימוש התקשרות זו, הינם בבעלות</w:t>
      </w:r>
      <w:r w:rsidRPr="00B53A13">
        <w:rPr>
          <w:rFonts w:hint="cs"/>
          <w:rtl/>
        </w:rPr>
        <w:t>ו</w:t>
      </w:r>
      <w:r w:rsidRPr="00B53A13">
        <w:rPr>
          <w:rtl/>
        </w:rPr>
        <w:t xml:space="preserve"> </w:t>
      </w:r>
      <w:r w:rsidRPr="00B53A13">
        <w:rPr>
          <w:rFonts w:hint="cs"/>
          <w:rtl/>
        </w:rPr>
        <w:t>ה</w:t>
      </w:r>
      <w:r w:rsidRPr="00B53A13">
        <w:rPr>
          <w:rtl/>
        </w:rPr>
        <w:t>בלעדית של משרד הבריאות</w:t>
      </w:r>
      <w:r w:rsidRPr="00B53A13">
        <w:rPr>
          <w:rFonts w:hint="cs"/>
          <w:rtl/>
        </w:rPr>
        <w:t>.</w:t>
      </w:r>
    </w:p>
    <w:p w:rsidR="00B53A13" w:rsidRPr="00B53A13" w:rsidRDefault="00B53A13" w:rsidP="00975607">
      <w:pPr>
        <w:pStyle w:val="3"/>
      </w:pPr>
      <w:r w:rsidRPr="00B53A13">
        <w:rPr>
          <w:rFonts w:hint="cs"/>
          <w:rtl/>
        </w:rPr>
        <w:t xml:space="preserve">למען הסר כל ספק מובהר כי מלוא זכויות הקניין הרוחני במערכות משרד הבריאות, בנתוני מערכות משרד הבריאות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 </w:t>
      </w:r>
    </w:p>
    <w:p w:rsidR="00B53A13" w:rsidRPr="00B53A13" w:rsidRDefault="00B53A13" w:rsidP="00975607">
      <w:pPr>
        <w:pStyle w:val="3"/>
        <w:rPr>
          <w:rtl/>
        </w:rPr>
      </w:pPr>
      <w:r w:rsidRPr="00B53A13">
        <w:rPr>
          <w:rFonts w:hint="cs"/>
          <w:rtl/>
        </w:rPr>
        <w:t>המציע</w:t>
      </w:r>
      <w:r w:rsidRPr="00B53A13">
        <w:rPr>
          <w:rtl/>
        </w:rPr>
        <w:t xml:space="preserve"> מתחייב למסור למשרד בסיום ההתקשרות או במהלכה את כל התוצרים וכל חומר אחר שיוכן על ידו במסגרת ביצוע </w:t>
      </w:r>
      <w:r w:rsidRPr="00B53A13">
        <w:rPr>
          <w:rFonts w:hint="cs"/>
          <w:rtl/>
        </w:rPr>
        <w:t>ה</w:t>
      </w:r>
      <w:r w:rsidRPr="00B53A13">
        <w:rPr>
          <w:rtl/>
        </w:rPr>
        <w:t>הסכם</w:t>
      </w:r>
      <w:r w:rsidRPr="00B53A13">
        <w:rPr>
          <w:rFonts w:hint="cs"/>
          <w:rtl/>
        </w:rPr>
        <w:t>.</w:t>
      </w:r>
    </w:p>
    <w:p w:rsidR="00B53A13" w:rsidRPr="00B53A13" w:rsidRDefault="00B53A13" w:rsidP="00975607">
      <w:pPr>
        <w:pStyle w:val="3"/>
      </w:pPr>
      <w:r w:rsidRPr="00B53A13">
        <w:rPr>
          <w:rFonts w:hint="cs"/>
          <w:rtl/>
        </w:rPr>
        <w:t xml:space="preserve">למען הסר כל ספק מובהר בזאת כי </w:t>
      </w:r>
      <w:r w:rsidRPr="00B53A13">
        <w:rPr>
          <w:rtl/>
        </w:rPr>
        <w:t xml:space="preserve">למשרד שמורה </w:t>
      </w:r>
      <w:r w:rsidRPr="00B53A13">
        <w:rPr>
          <w:rFonts w:hint="cs"/>
          <w:rtl/>
        </w:rPr>
        <w:t>ה</w:t>
      </w:r>
      <w:r w:rsidRPr="00B53A13">
        <w:rPr>
          <w:rtl/>
        </w:rPr>
        <w:t>זכות</w:t>
      </w:r>
      <w:r w:rsidRPr="00B53A13">
        <w:rPr>
          <w:rFonts w:hint="cs"/>
          <w:rtl/>
        </w:rPr>
        <w:t xml:space="preserve">, על פי שיקול דעתו הבלעדי, לקחת אחריות על המערכת ולהמשיך ולבצע בה פיתוחים, התאמות, יישום וכיו"ב באמצעות עובדי המשרד או נותני שירותים המועסקים על-ידי ספקים אחרים. </w:t>
      </w:r>
      <w:r w:rsidRPr="00B53A13">
        <w:rPr>
          <w:rtl/>
        </w:rPr>
        <w:t>במקרה זה, האחריות המלאה על תחזוקת המערכת תחול על המשרד</w:t>
      </w:r>
      <w:r w:rsidRPr="00B53A13">
        <w:rPr>
          <w:rFonts w:hint="cs"/>
          <w:rtl/>
        </w:rPr>
        <w:t>.</w:t>
      </w:r>
    </w:p>
    <w:p w:rsidR="00B53A13" w:rsidRPr="00B53A13" w:rsidRDefault="00B53A13" w:rsidP="00975607">
      <w:pPr>
        <w:pStyle w:val="3"/>
        <w:rPr>
          <w:rtl/>
        </w:rPr>
      </w:pPr>
      <w:r w:rsidRPr="00B53A13">
        <w:rPr>
          <w:rFonts w:hint="cs"/>
          <w:rtl/>
        </w:rPr>
        <w:t>המציע</w:t>
      </w:r>
      <w:r w:rsidRPr="00B53A13">
        <w:rPr>
          <w:rtl/>
        </w:rPr>
        <w:t xml:space="preserve"> מצהיר כי לא הפר או יפר כל זכות יוצרים ו/או פטנט ו/או סוד מסחרי כלשהו במהלך ביצוע </w:t>
      </w:r>
      <w:r w:rsidRPr="00B53A13">
        <w:rPr>
          <w:rFonts w:hint="cs"/>
          <w:rtl/>
        </w:rPr>
        <w:t>מחויבויותי</w:t>
      </w:r>
      <w:r w:rsidRPr="00B53A13">
        <w:rPr>
          <w:rFonts w:hint="eastAsia"/>
          <w:rtl/>
        </w:rPr>
        <w:t>ו</w:t>
      </w:r>
      <w:r w:rsidRPr="00B53A13">
        <w:rPr>
          <w:rFonts w:hint="cs"/>
          <w:rtl/>
        </w:rPr>
        <w:t xml:space="preserve"> </w:t>
      </w:r>
      <w:r w:rsidRPr="00B53A13">
        <w:rPr>
          <w:rtl/>
        </w:rPr>
        <w:t xml:space="preserve">על פי </w:t>
      </w:r>
      <w:r w:rsidRPr="00B53A13">
        <w:rPr>
          <w:rFonts w:hint="cs"/>
          <w:rtl/>
        </w:rPr>
        <w:t>ההסכם</w:t>
      </w:r>
      <w:r w:rsidRPr="00B53A13">
        <w:rPr>
          <w:rtl/>
        </w:rPr>
        <w:t xml:space="preserve"> </w:t>
      </w:r>
      <w:r w:rsidRPr="00B53A13">
        <w:rPr>
          <w:rFonts w:hint="cs"/>
          <w:rtl/>
        </w:rPr>
        <w:t xml:space="preserve">המצורף למכרז </w:t>
      </w:r>
      <w:r w:rsidRPr="00B53A13">
        <w:rPr>
          <w:rtl/>
        </w:rPr>
        <w:t>זה</w:t>
      </w:r>
      <w:r w:rsidRPr="00B53A13">
        <w:rPr>
          <w:rFonts w:hint="cs"/>
          <w:rtl/>
        </w:rPr>
        <w:t xml:space="preserve">. ככל ויתברר כי </w:t>
      </w:r>
      <w:r w:rsidRPr="00B53A13">
        <w:rPr>
          <w:rtl/>
        </w:rPr>
        <w:t>הספק</w:t>
      </w:r>
      <w:r w:rsidRPr="00B53A13">
        <w:rPr>
          <w:rFonts w:hint="cs"/>
          <w:rtl/>
        </w:rPr>
        <w:t xml:space="preserve"> לא קיים הצהרתו זו, יגן הספק</w:t>
      </w:r>
      <w:r w:rsidRPr="00B53A13">
        <w:rPr>
          <w:rtl/>
        </w:rPr>
        <w:t>, על חשבונו, על המשרד מפני כל תביעה ולפיה המשרד מפר זכויות יוצרים בגין שימושו בתכנות כלשהן, מפר פטנט, זכויות יוצרים או כל זכות אחרת, וכן ישלם את סכומי ההוצאות, הפיצויים ושכר טרחת עורך דין שייפסקו בתביעות האלה לחובת המשרד. הספק יעשה כמיטב יכולתו להחליף על חשבונו את התכנה המפרה זכויות יוצרים או פטנטים, זכות קניינית או כל זכות אחרת בתכנה שאינה מפרה זכויות אלה</w:t>
      </w:r>
      <w:r w:rsidRPr="00B53A13">
        <w:rPr>
          <w:rFonts w:hint="cs"/>
          <w:rtl/>
        </w:rPr>
        <w:t>; ככל ו</w:t>
      </w:r>
      <w:r w:rsidRPr="00B53A13">
        <w:rPr>
          <w:rtl/>
        </w:rPr>
        <w:t xml:space="preserve">נבצר מהספק </w:t>
      </w:r>
      <w:r w:rsidRPr="00B53A13">
        <w:rPr>
          <w:rFonts w:hint="cs"/>
          <w:rtl/>
        </w:rPr>
        <w:t>החלפת התכנה</w:t>
      </w:r>
      <w:r w:rsidRPr="00B53A13">
        <w:rPr>
          <w:rtl/>
        </w:rPr>
        <w:t>, יפצה</w:t>
      </w:r>
      <w:r w:rsidRPr="00B53A13">
        <w:rPr>
          <w:rFonts w:hint="cs"/>
          <w:rtl/>
        </w:rPr>
        <w:t xml:space="preserve"> הספק</w:t>
      </w:r>
      <w:r w:rsidRPr="00B53A13">
        <w:rPr>
          <w:rtl/>
        </w:rPr>
        <w:t xml:space="preserve"> את המשרד בכך שיזכה אותו בסכום ששולם עבור התכנה הבלתי תקינה</w:t>
      </w:r>
      <w:r w:rsidRPr="00B53A13">
        <w:t>.</w:t>
      </w:r>
    </w:p>
    <w:p w:rsidR="00B51EEB" w:rsidRPr="00BC22AB" w:rsidRDefault="00B51EEB" w:rsidP="006E7AE9">
      <w:pPr>
        <w:pStyle w:val="21"/>
        <w:rPr>
          <w:rtl/>
        </w:rPr>
      </w:pPr>
      <w:bookmarkStart w:id="67" w:name="_Toc15622851"/>
      <w:r w:rsidRPr="00BC22AB">
        <w:rPr>
          <w:rtl/>
        </w:rPr>
        <w:t xml:space="preserve">התחייבויות </w:t>
      </w:r>
      <w:bookmarkEnd w:id="67"/>
      <w:r w:rsidR="006E7AE9" w:rsidRPr="006E7AE9">
        <w:rPr>
          <w:rFonts w:cs="Arial" w:hint="cs"/>
          <w:rtl/>
        </w:rPr>
        <w:t>ואישורים</w:t>
      </w:r>
      <w:r w:rsidR="006E7AE9" w:rsidRPr="006E7AE9">
        <w:rPr>
          <w:rFonts w:cs="Arial"/>
          <w:rtl/>
        </w:rPr>
        <w:t xml:space="preserve"> </w:t>
      </w:r>
      <w:r w:rsidR="006E7AE9" w:rsidRPr="006E7AE9">
        <w:rPr>
          <w:rFonts w:cs="Arial" w:hint="cs"/>
          <w:rtl/>
        </w:rPr>
        <w:t>לאחר</w:t>
      </w:r>
      <w:r w:rsidR="006E7AE9" w:rsidRPr="006E7AE9">
        <w:rPr>
          <w:rFonts w:cs="Arial"/>
          <w:rtl/>
        </w:rPr>
        <w:t xml:space="preserve"> </w:t>
      </w:r>
      <w:r w:rsidR="006E7AE9" w:rsidRPr="006E7AE9">
        <w:rPr>
          <w:rFonts w:cs="Arial" w:hint="cs"/>
          <w:rtl/>
        </w:rPr>
        <w:t>הזכייה</w:t>
      </w:r>
      <w:r w:rsidR="006E7AE9" w:rsidRPr="006E7AE9">
        <w:rPr>
          <w:rFonts w:cs="Arial"/>
          <w:rtl/>
        </w:rPr>
        <w:t xml:space="preserve"> </w:t>
      </w:r>
      <w:r w:rsidR="006E7AE9" w:rsidRPr="006E7AE9">
        <w:rPr>
          <w:rFonts w:cs="Arial" w:hint="cs"/>
          <w:rtl/>
        </w:rPr>
        <w:t>במכרז</w:t>
      </w:r>
      <w:r w:rsidR="006E7AE9" w:rsidRPr="006E7AE9">
        <w:rPr>
          <w:rFonts w:cs="Arial"/>
          <w:rtl/>
        </w:rPr>
        <w:t xml:space="preserve"> (</w:t>
      </w:r>
      <w:r w:rsidR="006E7AE9">
        <w:t>M</w:t>
      </w:r>
      <w:r w:rsidR="006E7AE9">
        <w:rPr>
          <w:rFonts w:hint="cs"/>
          <w:rtl/>
        </w:rPr>
        <w:t>)</w:t>
      </w:r>
    </w:p>
    <w:p w:rsidR="006E7AE9" w:rsidRPr="006E7AE9" w:rsidRDefault="006E7AE9" w:rsidP="00975607">
      <w:pPr>
        <w:pStyle w:val="3"/>
        <w:rPr>
          <w:rtl/>
        </w:rPr>
      </w:pPr>
      <w:r w:rsidRPr="006E7AE9">
        <w:rPr>
          <w:rFonts w:hint="cs"/>
          <w:rtl/>
        </w:rPr>
        <w:t>ערבות</w:t>
      </w:r>
      <w:r w:rsidRPr="006E7AE9">
        <w:rPr>
          <w:rtl/>
        </w:rPr>
        <w:t xml:space="preserve"> </w:t>
      </w:r>
      <w:r w:rsidRPr="006E7AE9">
        <w:rPr>
          <w:rFonts w:hint="cs"/>
          <w:rtl/>
        </w:rPr>
        <w:t>בנקאית</w:t>
      </w:r>
      <w:r w:rsidRPr="006E7AE9">
        <w:rPr>
          <w:rtl/>
        </w:rPr>
        <w:t xml:space="preserve"> (</w:t>
      </w:r>
      <w:r w:rsidRPr="006E7AE9">
        <w:rPr>
          <w:rFonts w:hint="cs"/>
          <w:rtl/>
        </w:rPr>
        <w:t>ערבות</w:t>
      </w:r>
      <w:r w:rsidRPr="006E7AE9">
        <w:rPr>
          <w:rtl/>
        </w:rPr>
        <w:t xml:space="preserve"> </w:t>
      </w:r>
      <w:r w:rsidRPr="006E7AE9">
        <w:rPr>
          <w:rFonts w:hint="cs"/>
          <w:rtl/>
        </w:rPr>
        <w:t>ביצוע</w:t>
      </w:r>
      <w:r w:rsidRPr="006E7AE9">
        <w:rPr>
          <w:rtl/>
        </w:rPr>
        <w:t>)</w:t>
      </w:r>
    </w:p>
    <w:p w:rsidR="006E7AE9" w:rsidRDefault="006E7AE9" w:rsidP="00975607">
      <w:pPr>
        <w:pStyle w:val="4"/>
        <w:rPr>
          <w:rtl/>
        </w:rPr>
      </w:pPr>
      <w:r>
        <w:rPr>
          <w:rFonts w:hint="cs"/>
          <w:rtl/>
        </w:rPr>
        <w:t>המציע</w:t>
      </w:r>
      <w:r>
        <w:rPr>
          <w:rtl/>
        </w:rPr>
        <w:t xml:space="preserve"> </w:t>
      </w:r>
      <w:r>
        <w:rPr>
          <w:rFonts w:hint="cs"/>
          <w:rtl/>
        </w:rPr>
        <w:t>אשר</w:t>
      </w:r>
      <w:r>
        <w:rPr>
          <w:rtl/>
        </w:rPr>
        <w:t xml:space="preserve"> </w:t>
      </w:r>
      <w:r>
        <w:rPr>
          <w:rFonts w:hint="cs"/>
          <w:rtl/>
        </w:rPr>
        <w:t>הצעתו</w:t>
      </w:r>
      <w:r>
        <w:rPr>
          <w:rtl/>
        </w:rPr>
        <w:t xml:space="preserve"> </w:t>
      </w:r>
      <w:r>
        <w:rPr>
          <w:rFonts w:hint="cs"/>
          <w:rtl/>
        </w:rPr>
        <w:t>זכתה</w:t>
      </w:r>
      <w:r>
        <w:rPr>
          <w:rtl/>
        </w:rPr>
        <w:t xml:space="preserve"> </w:t>
      </w:r>
      <w:r>
        <w:rPr>
          <w:rFonts w:hint="cs"/>
          <w:rtl/>
        </w:rPr>
        <w:t>במכרז</w:t>
      </w:r>
      <w:r>
        <w:rPr>
          <w:rtl/>
        </w:rPr>
        <w:t xml:space="preserve"> </w:t>
      </w:r>
      <w:r>
        <w:rPr>
          <w:rFonts w:hint="cs"/>
          <w:rtl/>
        </w:rPr>
        <w:t>יידרש</w:t>
      </w:r>
      <w:r>
        <w:rPr>
          <w:rtl/>
        </w:rPr>
        <w:t xml:space="preserve"> </w:t>
      </w:r>
      <w:r>
        <w:rPr>
          <w:rFonts w:hint="cs"/>
          <w:rtl/>
        </w:rPr>
        <w:t>להמציא</w:t>
      </w:r>
      <w:r>
        <w:rPr>
          <w:rtl/>
        </w:rPr>
        <w:t xml:space="preserve"> </w:t>
      </w:r>
      <w:r>
        <w:rPr>
          <w:rFonts w:hint="cs"/>
          <w:rtl/>
        </w:rPr>
        <w:t>למשרד</w:t>
      </w:r>
      <w:r>
        <w:rPr>
          <w:rtl/>
        </w:rPr>
        <w:t xml:space="preserve"> </w:t>
      </w:r>
      <w:r>
        <w:rPr>
          <w:rFonts w:hint="cs"/>
          <w:rtl/>
        </w:rPr>
        <w:t>ערבות</w:t>
      </w:r>
      <w:r>
        <w:rPr>
          <w:rtl/>
        </w:rPr>
        <w:t xml:space="preserve"> </w:t>
      </w:r>
      <w:r>
        <w:rPr>
          <w:rFonts w:hint="cs"/>
          <w:rtl/>
        </w:rPr>
        <w:t>בנקאית</w:t>
      </w:r>
      <w:r>
        <w:rPr>
          <w:rtl/>
        </w:rPr>
        <w:t xml:space="preserve"> </w:t>
      </w:r>
      <w:r>
        <w:rPr>
          <w:rFonts w:hint="cs"/>
          <w:rtl/>
        </w:rPr>
        <w:t>אוטונומית</w:t>
      </w:r>
      <w:r>
        <w:rPr>
          <w:rtl/>
        </w:rPr>
        <w:t xml:space="preserve"> </w:t>
      </w:r>
      <w:r>
        <w:rPr>
          <w:rFonts w:hint="cs"/>
          <w:rtl/>
        </w:rPr>
        <w:t>על</w:t>
      </w:r>
      <w:r>
        <w:rPr>
          <w:rtl/>
        </w:rPr>
        <w:t xml:space="preserve"> </w:t>
      </w:r>
      <w:r>
        <w:rPr>
          <w:rFonts w:hint="cs"/>
          <w:rtl/>
        </w:rPr>
        <w:t>סך</w:t>
      </w:r>
      <w:r>
        <w:rPr>
          <w:rtl/>
        </w:rPr>
        <w:t xml:space="preserve"> ____________ </w:t>
      </w:r>
      <w:r>
        <w:rPr>
          <w:rFonts w:hint="cs"/>
          <w:rtl/>
        </w:rPr>
        <w:t>ש</w:t>
      </w:r>
      <w:r>
        <w:rPr>
          <w:rtl/>
        </w:rPr>
        <w:t>"</w:t>
      </w:r>
      <w:r>
        <w:rPr>
          <w:rFonts w:hint="cs"/>
          <w:rtl/>
        </w:rPr>
        <w:t>ח</w:t>
      </w:r>
      <w:r>
        <w:rPr>
          <w:rtl/>
        </w:rPr>
        <w:t xml:space="preserve">, </w:t>
      </w:r>
      <w:r>
        <w:rPr>
          <w:rFonts w:hint="cs"/>
          <w:rtl/>
        </w:rPr>
        <w:t>או</w:t>
      </w:r>
      <w:r>
        <w:rPr>
          <w:rtl/>
        </w:rPr>
        <w:t xml:space="preserve"> </w:t>
      </w:r>
      <w:r>
        <w:rPr>
          <w:rFonts w:hint="cs"/>
          <w:rtl/>
        </w:rPr>
        <w:t>ערבות</w:t>
      </w:r>
      <w:r>
        <w:rPr>
          <w:rtl/>
        </w:rPr>
        <w:t xml:space="preserve"> </w:t>
      </w:r>
      <w:r>
        <w:rPr>
          <w:rFonts w:hint="cs"/>
          <w:rtl/>
        </w:rPr>
        <w:t>דומה</w:t>
      </w:r>
      <w:r>
        <w:rPr>
          <w:rtl/>
        </w:rPr>
        <w:t xml:space="preserve"> </w:t>
      </w:r>
      <w:r>
        <w:rPr>
          <w:rFonts w:hint="cs"/>
          <w:rtl/>
        </w:rPr>
        <w:t>של</w:t>
      </w:r>
      <w:r>
        <w:rPr>
          <w:rtl/>
        </w:rPr>
        <w:t xml:space="preserve"> </w:t>
      </w:r>
      <w:r>
        <w:rPr>
          <w:rFonts w:hint="cs"/>
          <w:rtl/>
        </w:rPr>
        <w:t>חברת</w:t>
      </w:r>
      <w:r>
        <w:rPr>
          <w:rtl/>
        </w:rPr>
        <w:t xml:space="preserve"> </w:t>
      </w:r>
      <w:r>
        <w:rPr>
          <w:rFonts w:hint="cs"/>
          <w:rtl/>
        </w:rPr>
        <w:t>ביטוח</w:t>
      </w:r>
      <w:r>
        <w:rPr>
          <w:rtl/>
        </w:rPr>
        <w:t xml:space="preserve"> </w:t>
      </w:r>
      <w:r>
        <w:rPr>
          <w:rFonts w:hint="cs"/>
          <w:rtl/>
        </w:rPr>
        <w:t>ישראלית</w:t>
      </w:r>
      <w:r>
        <w:rPr>
          <w:rtl/>
        </w:rPr>
        <w:t xml:space="preserve"> </w:t>
      </w:r>
      <w:r>
        <w:rPr>
          <w:rFonts w:hint="cs"/>
          <w:rtl/>
        </w:rPr>
        <w:t>בעלת</w:t>
      </w:r>
      <w:r>
        <w:rPr>
          <w:rtl/>
        </w:rPr>
        <w:t xml:space="preserve"> </w:t>
      </w:r>
      <w:r>
        <w:rPr>
          <w:rFonts w:hint="cs"/>
          <w:rtl/>
        </w:rPr>
        <w:t>רישיון</w:t>
      </w:r>
      <w:r>
        <w:rPr>
          <w:rtl/>
        </w:rPr>
        <w:t xml:space="preserve"> </w:t>
      </w:r>
      <w:r>
        <w:rPr>
          <w:rFonts w:hint="cs"/>
          <w:rtl/>
        </w:rPr>
        <w:t>לנהל</w:t>
      </w:r>
      <w:r>
        <w:rPr>
          <w:rtl/>
        </w:rPr>
        <w:t xml:space="preserve"> </w:t>
      </w:r>
      <w:r>
        <w:rPr>
          <w:rFonts w:hint="cs"/>
          <w:rtl/>
        </w:rPr>
        <w:t>עסקי</w:t>
      </w:r>
      <w:r>
        <w:rPr>
          <w:rtl/>
        </w:rPr>
        <w:t xml:space="preserve"> </w:t>
      </w:r>
      <w:r>
        <w:rPr>
          <w:rFonts w:hint="cs"/>
          <w:rtl/>
        </w:rPr>
        <w:t>ביטוח</w:t>
      </w:r>
      <w:r>
        <w:rPr>
          <w:rtl/>
        </w:rPr>
        <w:t xml:space="preserve">, </w:t>
      </w:r>
      <w:r>
        <w:rPr>
          <w:rFonts w:hint="cs"/>
          <w:rtl/>
        </w:rPr>
        <w:t>לא</w:t>
      </w:r>
      <w:r>
        <w:rPr>
          <w:rtl/>
        </w:rPr>
        <w:t xml:space="preserve"> </w:t>
      </w:r>
      <w:r>
        <w:rPr>
          <w:rFonts w:hint="cs"/>
          <w:rtl/>
        </w:rPr>
        <w:t>יאוחר</w:t>
      </w:r>
      <w:r>
        <w:rPr>
          <w:rtl/>
        </w:rPr>
        <w:t xml:space="preserve"> </w:t>
      </w:r>
      <w:r>
        <w:rPr>
          <w:rFonts w:hint="cs"/>
          <w:rtl/>
        </w:rPr>
        <w:t>מתום</w:t>
      </w:r>
      <w:r>
        <w:rPr>
          <w:rtl/>
        </w:rPr>
        <w:t xml:space="preserve"> 15 </w:t>
      </w:r>
      <w:r>
        <w:rPr>
          <w:rFonts w:hint="cs"/>
          <w:rtl/>
        </w:rPr>
        <w:t>ימים</w:t>
      </w:r>
      <w:r>
        <w:rPr>
          <w:rtl/>
        </w:rPr>
        <w:t xml:space="preserve"> </w:t>
      </w:r>
      <w:r>
        <w:rPr>
          <w:rFonts w:hint="cs"/>
          <w:rtl/>
        </w:rPr>
        <w:t>מיום</w:t>
      </w:r>
      <w:r>
        <w:rPr>
          <w:rtl/>
        </w:rPr>
        <w:t xml:space="preserve"> </w:t>
      </w:r>
      <w:r>
        <w:rPr>
          <w:rFonts w:hint="cs"/>
          <w:rtl/>
        </w:rPr>
        <w:t>קבלת</w:t>
      </w:r>
      <w:r>
        <w:rPr>
          <w:rtl/>
        </w:rPr>
        <w:t xml:space="preserve"> </w:t>
      </w:r>
      <w:r>
        <w:rPr>
          <w:rFonts w:hint="cs"/>
          <w:rtl/>
        </w:rPr>
        <w:t>הודעת</w:t>
      </w:r>
      <w:r>
        <w:rPr>
          <w:rtl/>
        </w:rPr>
        <w:t xml:space="preserve"> </w:t>
      </w:r>
      <w:r>
        <w:rPr>
          <w:rFonts w:hint="cs"/>
          <w:rtl/>
        </w:rPr>
        <w:t>המשרד</w:t>
      </w:r>
      <w:r>
        <w:rPr>
          <w:rtl/>
        </w:rPr>
        <w:t xml:space="preserve"> </w:t>
      </w:r>
      <w:r>
        <w:rPr>
          <w:rFonts w:hint="cs"/>
          <w:rtl/>
        </w:rPr>
        <w:t>על</w:t>
      </w:r>
      <w:r>
        <w:rPr>
          <w:rtl/>
        </w:rPr>
        <w:t xml:space="preserve"> </w:t>
      </w:r>
      <w:r>
        <w:rPr>
          <w:rFonts w:hint="cs"/>
          <w:rtl/>
        </w:rPr>
        <w:t>זכיית</w:t>
      </w:r>
      <w:r>
        <w:rPr>
          <w:rtl/>
        </w:rPr>
        <w:t xml:space="preserve"> </w:t>
      </w:r>
      <w:r>
        <w:rPr>
          <w:rFonts w:hint="cs"/>
          <w:rtl/>
        </w:rPr>
        <w:t>הספק</w:t>
      </w:r>
      <w:r>
        <w:rPr>
          <w:rtl/>
        </w:rPr>
        <w:t xml:space="preserve"> </w:t>
      </w:r>
      <w:r>
        <w:rPr>
          <w:rFonts w:hint="cs"/>
          <w:rtl/>
        </w:rPr>
        <w:t>במכרז</w:t>
      </w:r>
      <w:r>
        <w:rPr>
          <w:rtl/>
        </w:rPr>
        <w:t xml:space="preserve">. </w:t>
      </w:r>
      <w:r>
        <w:rPr>
          <w:rFonts w:hint="cs"/>
          <w:rtl/>
        </w:rPr>
        <w:t>הערבות</w:t>
      </w:r>
      <w:r>
        <w:rPr>
          <w:rtl/>
        </w:rPr>
        <w:t xml:space="preserve"> </w:t>
      </w:r>
      <w:r>
        <w:rPr>
          <w:rFonts w:hint="cs"/>
          <w:rtl/>
        </w:rPr>
        <w:t>תהיה</w:t>
      </w:r>
      <w:r>
        <w:rPr>
          <w:rtl/>
        </w:rPr>
        <w:t xml:space="preserve"> </w:t>
      </w:r>
      <w:r>
        <w:rPr>
          <w:rFonts w:hint="cs"/>
          <w:rtl/>
        </w:rPr>
        <w:t>צמודה</w:t>
      </w:r>
      <w:r>
        <w:rPr>
          <w:rtl/>
        </w:rPr>
        <w:t xml:space="preserve"> </w:t>
      </w:r>
      <w:r>
        <w:rPr>
          <w:rFonts w:hint="cs"/>
          <w:rtl/>
        </w:rPr>
        <w:t>למדד</w:t>
      </w:r>
      <w:r>
        <w:rPr>
          <w:rtl/>
        </w:rPr>
        <w:t xml:space="preserve"> </w:t>
      </w:r>
      <w:r>
        <w:rPr>
          <w:rFonts w:hint="cs"/>
          <w:rtl/>
        </w:rPr>
        <w:t>המחירים</w:t>
      </w:r>
      <w:r>
        <w:rPr>
          <w:rtl/>
        </w:rPr>
        <w:t xml:space="preserve"> </w:t>
      </w:r>
      <w:r>
        <w:rPr>
          <w:rFonts w:hint="cs"/>
          <w:rtl/>
        </w:rPr>
        <w:t>לצרכן</w:t>
      </w:r>
      <w:r>
        <w:rPr>
          <w:rtl/>
        </w:rPr>
        <w:t xml:space="preserve"> </w:t>
      </w:r>
      <w:r>
        <w:rPr>
          <w:rFonts w:hint="cs"/>
          <w:rtl/>
        </w:rPr>
        <w:t>ותהיה</w:t>
      </w:r>
      <w:r>
        <w:rPr>
          <w:rtl/>
        </w:rPr>
        <w:t xml:space="preserve"> </w:t>
      </w:r>
      <w:r>
        <w:rPr>
          <w:rFonts w:hint="cs"/>
          <w:rtl/>
        </w:rPr>
        <w:t>בתוקף</w:t>
      </w:r>
      <w:r>
        <w:rPr>
          <w:rtl/>
        </w:rPr>
        <w:t xml:space="preserve"> </w:t>
      </w:r>
      <w:r>
        <w:rPr>
          <w:rFonts w:hint="cs"/>
          <w:rtl/>
        </w:rPr>
        <w:t>במשך</w:t>
      </w:r>
      <w:r>
        <w:rPr>
          <w:rtl/>
        </w:rPr>
        <w:t xml:space="preserve"> ___ </w:t>
      </w:r>
      <w:r>
        <w:rPr>
          <w:rFonts w:hint="cs"/>
          <w:rtl/>
        </w:rPr>
        <w:t>חודשים</w:t>
      </w:r>
      <w:r>
        <w:rPr>
          <w:rtl/>
        </w:rPr>
        <w:t xml:space="preserve"> </w:t>
      </w:r>
      <w:r>
        <w:rPr>
          <w:rFonts w:hint="cs"/>
          <w:rtl/>
        </w:rPr>
        <w:t>מיום</w:t>
      </w:r>
      <w:r>
        <w:rPr>
          <w:rtl/>
        </w:rPr>
        <w:t xml:space="preserve"> </w:t>
      </w:r>
      <w:r>
        <w:rPr>
          <w:rFonts w:hint="cs"/>
          <w:rtl/>
        </w:rPr>
        <w:t>הוצאתה</w:t>
      </w:r>
      <w:r>
        <w:rPr>
          <w:rtl/>
        </w:rPr>
        <w:t xml:space="preserve">, </w:t>
      </w:r>
      <w:r>
        <w:rPr>
          <w:rFonts w:hint="cs"/>
          <w:rtl/>
        </w:rPr>
        <w:t>בנוסח</w:t>
      </w:r>
      <w:r>
        <w:rPr>
          <w:rtl/>
        </w:rPr>
        <w:t xml:space="preserve"> </w:t>
      </w:r>
      <w:r>
        <w:rPr>
          <w:rFonts w:hint="cs"/>
          <w:rtl/>
        </w:rPr>
        <w:t>המצ</w:t>
      </w:r>
      <w:r>
        <w:rPr>
          <w:rtl/>
        </w:rPr>
        <w:t>"</w:t>
      </w:r>
      <w:r>
        <w:rPr>
          <w:rFonts w:hint="cs"/>
          <w:rtl/>
        </w:rPr>
        <w:t>ב</w:t>
      </w:r>
      <w:r>
        <w:rPr>
          <w:rtl/>
        </w:rPr>
        <w:t xml:space="preserve"> </w:t>
      </w:r>
      <w:r>
        <w:rPr>
          <w:rFonts w:hint="cs"/>
          <w:rtl/>
        </w:rPr>
        <w:t>בנספח</w:t>
      </w:r>
      <w:r>
        <w:rPr>
          <w:rtl/>
        </w:rPr>
        <w:t xml:space="preserve"> </w:t>
      </w:r>
      <w:r>
        <w:rPr>
          <w:rFonts w:hint="cs"/>
          <w:rtl/>
        </w:rPr>
        <w:t>ב</w:t>
      </w:r>
      <w:r>
        <w:rPr>
          <w:rtl/>
        </w:rPr>
        <w:t xml:space="preserve">'1. </w:t>
      </w:r>
      <w:r>
        <w:rPr>
          <w:rFonts w:hint="cs"/>
          <w:rtl/>
        </w:rPr>
        <w:t>ככל</w:t>
      </w:r>
      <w:r>
        <w:rPr>
          <w:rtl/>
        </w:rPr>
        <w:t xml:space="preserve"> </w:t>
      </w:r>
      <w:r>
        <w:rPr>
          <w:rFonts w:hint="cs"/>
          <w:rtl/>
        </w:rPr>
        <w:t>ותוארך</w:t>
      </w:r>
      <w:r>
        <w:rPr>
          <w:rtl/>
        </w:rPr>
        <w:t xml:space="preserve"> </w:t>
      </w:r>
      <w:r>
        <w:rPr>
          <w:rFonts w:hint="cs"/>
          <w:rtl/>
        </w:rPr>
        <w:t>תקופת</w:t>
      </w:r>
      <w:r>
        <w:rPr>
          <w:rtl/>
        </w:rPr>
        <w:t xml:space="preserve"> </w:t>
      </w:r>
      <w:r>
        <w:rPr>
          <w:rFonts w:hint="cs"/>
          <w:rtl/>
        </w:rPr>
        <w:t>ההתקשרות</w:t>
      </w:r>
      <w:r>
        <w:rPr>
          <w:rtl/>
        </w:rPr>
        <w:t xml:space="preserve">, </w:t>
      </w:r>
      <w:r>
        <w:rPr>
          <w:rFonts w:hint="cs"/>
          <w:rtl/>
        </w:rPr>
        <w:t>מתחייב</w:t>
      </w:r>
      <w:r>
        <w:rPr>
          <w:rtl/>
        </w:rPr>
        <w:t xml:space="preserve"> </w:t>
      </w:r>
      <w:r>
        <w:rPr>
          <w:rFonts w:hint="cs"/>
          <w:rtl/>
        </w:rPr>
        <w:t>הספק</w:t>
      </w:r>
      <w:r>
        <w:rPr>
          <w:rtl/>
        </w:rPr>
        <w:t xml:space="preserve"> </w:t>
      </w:r>
      <w:r>
        <w:rPr>
          <w:rFonts w:hint="cs"/>
          <w:rtl/>
        </w:rPr>
        <w:t>הזוכה</w:t>
      </w:r>
      <w:r>
        <w:rPr>
          <w:rtl/>
        </w:rPr>
        <w:t xml:space="preserve"> </w:t>
      </w:r>
      <w:r>
        <w:rPr>
          <w:rFonts w:hint="cs"/>
          <w:rtl/>
        </w:rPr>
        <w:t>להאריך</w:t>
      </w:r>
      <w:r>
        <w:rPr>
          <w:rtl/>
        </w:rPr>
        <w:t xml:space="preserve"> </w:t>
      </w:r>
      <w:r>
        <w:rPr>
          <w:rFonts w:hint="cs"/>
          <w:rtl/>
        </w:rPr>
        <w:t>תוקף</w:t>
      </w:r>
      <w:r>
        <w:rPr>
          <w:rtl/>
        </w:rPr>
        <w:t xml:space="preserve"> </w:t>
      </w:r>
      <w:r>
        <w:rPr>
          <w:rFonts w:hint="cs"/>
          <w:rtl/>
        </w:rPr>
        <w:t>הערבות</w:t>
      </w:r>
      <w:r>
        <w:rPr>
          <w:rtl/>
        </w:rPr>
        <w:t xml:space="preserve"> </w:t>
      </w:r>
      <w:r>
        <w:rPr>
          <w:rFonts w:hint="cs"/>
          <w:rtl/>
        </w:rPr>
        <w:t>למשך</w:t>
      </w:r>
      <w:r>
        <w:rPr>
          <w:rtl/>
        </w:rPr>
        <w:t xml:space="preserve"> </w:t>
      </w:r>
      <w:r>
        <w:rPr>
          <w:rFonts w:hint="cs"/>
          <w:rtl/>
        </w:rPr>
        <w:t>תקופת</w:t>
      </w:r>
      <w:r>
        <w:rPr>
          <w:rtl/>
        </w:rPr>
        <w:t xml:space="preserve"> </w:t>
      </w:r>
      <w:r>
        <w:rPr>
          <w:rFonts w:hint="cs"/>
          <w:rtl/>
        </w:rPr>
        <w:t>ההארכה</w:t>
      </w:r>
      <w:r>
        <w:rPr>
          <w:rtl/>
        </w:rPr>
        <w:t xml:space="preserve"> </w:t>
      </w:r>
      <w:r>
        <w:rPr>
          <w:rFonts w:hint="cs"/>
          <w:rtl/>
        </w:rPr>
        <w:t>בתוספת</w:t>
      </w:r>
      <w:r>
        <w:rPr>
          <w:rtl/>
        </w:rPr>
        <w:t xml:space="preserve"> 90 </w:t>
      </w:r>
      <w:r>
        <w:rPr>
          <w:rFonts w:hint="cs"/>
          <w:rtl/>
        </w:rPr>
        <w:t>יום</w:t>
      </w:r>
      <w:r>
        <w:rPr>
          <w:rtl/>
        </w:rPr>
        <w:t>.</w:t>
      </w:r>
    </w:p>
    <w:p w:rsidR="006E7AE9" w:rsidRDefault="006E7AE9" w:rsidP="00975607">
      <w:pPr>
        <w:pStyle w:val="4"/>
        <w:rPr>
          <w:rtl/>
        </w:rPr>
      </w:pPr>
      <w:r>
        <w:rPr>
          <w:rFonts w:hint="cs"/>
          <w:rtl/>
        </w:rPr>
        <w:t>הערבות</w:t>
      </w:r>
      <w:r>
        <w:rPr>
          <w:rtl/>
        </w:rPr>
        <w:t xml:space="preserve"> </w:t>
      </w:r>
      <w:r>
        <w:rPr>
          <w:rFonts w:hint="cs"/>
          <w:rtl/>
        </w:rPr>
        <w:t>תהא</w:t>
      </w:r>
      <w:r>
        <w:rPr>
          <w:rtl/>
        </w:rPr>
        <w:t xml:space="preserve"> </w:t>
      </w:r>
      <w:r>
        <w:rPr>
          <w:rFonts w:hint="cs"/>
          <w:rtl/>
        </w:rPr>
        <w:t>לטובת</w:t>
      </w:r>
      <w:r>
        <w:rPr>
          <w:rtl/>
        </w:rPr>
        <w:t xml:space="preserve"> </w:t>
      </w:r>
      <w:r>
        <w:rPr>
          <w:rFonts w:hint="cs"/>
          <w:rtl/>
        </w:rPr>
        <w:t>המשרד</w:t>
      </w:r>
      <w:r>
        <w:rPr>
          <w:rtl/>
        </w:rPr>
        <w:t xml:space="preserve">, </w:t>
      </w:r>
      <w:r>
        <w:rPr>
          <w:rFonts w:hint="cs"/>
          <w:rtl/>
        </w:rPr>
        <w:t>ומטרתה</w:t>
      </w:r>
      <w:r>
        <w:rPr>
          <w:rtl/>
        </w:rPr>
        <w:t xml:space="preserve"> </w:t>
      </w:r>
      <w:r>
        <w:rPr>
          <w:rFonts w:hint="cs"/>
          <w:rtl/>
        </w:rPr>
        <w:t>להבטיח</w:t>
      </w:r>
      <w:r>
        <w:rPr>
          <w:rtl/>
        </w:rPr>
        <w:t xml:space="preserve"> </w:t>
      </w:r>
      <w:r>
        <w:rPr>
          <w:rFonts w:hint="cs"/>
          <w:rtl/>
        </w:rPr>
        <w:t>את</w:t>
      </w:r>
      <w:r>
        <w:rPr>
          <w:rtl/>
        </w:rPr>
        <w:t xml:space="preserve"> </w:t>
      </w:r>
      <w:r>
        <w:rPr>
          <w:rFonts w:hint="cs"/>
          <w:rtl/>
        </w:rPr>
        <w:t>קיום</w:t>
      </w:r>
      <w:r>
        <w:rPr>
          <w:rtl/>
        </w:rPr>
        <w:t xml:space="preserve"> </w:t>
      </w:r>
      <w:r>
        <w:rPr>
          <w:rFonts w:hint="cs"/>
          <w:rtl/>
        </w:rPr>
        <w:t>כל</w:t>
      </w:r>
      <w:r>
        <w:rPr>
          <w:rtl/>
        </w:rPr>
        <w:t xml:space="preserve"> </w:t>
      </w:r>
      <w:r>
        <w:rPr>
          <w:rFonts w:hint="cs"/>
          <w:rtl/>
        </w:rPr>
        <w:t>התחייבויות</w:t>
      </w:r>
      <w:r>
        <w:rPr>
          <w:rtl/>
        </w:rPr>
        <w:t xml:space="preserve"> </w:t>
      </w:r>
      <w:r>
        <w:rPr>
          <w:rFonts w:hint="cs"/>
          <w:rtl/>
        </w:rPr>
        <w:t>הספק</w:t>
      </w:r>
      <w:r>
        <w:rPr>
          <w:rtl/>
        </w:rPr>
        <w:t xml:space="preserve"> </w:t>
      </w:r>
      <w:r>
        <w:rPr>
          <w:rFonts w:hint="cs"/>
          <w:rtl/>
        </w:rPr>
        <w:t>על</w:t>
      </w:r>
      <w:r>
        <w:rPr>
          <w:rtl/>
        </w:rPr>
        <w:t xml:space="preserve"> </w:t>
      </w:r>
      <w:r>
        <w:rPr>
          <w:rFonts w:hint="cs"/>
          <w:rtl/>
        </w:rPr>
        <w:t>פי</w:t>
      </w:r>
      <w:r>
        <w:rPr>
          <w:rtl/>
        </w:rPr>
        <w:t xml:space="preserve"> </w:t>
      </w:r>
      <w:r>
        <w:rPr>
          <w:rFonts w:hint="cs"/>
          <w:rtl/>
        </w:rPr>
        <w:t>המכרז</w:t>
      </w:r>
      <w:r>
        <w:rPr>
          <w:rtl/>
        </w:rPr>
        <w:t xml:space="preserve">, </w:t>
      </w:r>
      <w:r>
        <w:rPr>
          <w:rFonts w:hint="cs"/>
          <w:rtl/>
        </w:rPr>
        <w:t>ההצעה</w:t>
      </w:r>
      <w:r>
        <w:rPr>
          <w:rtl/>
        </w:rPr>
        <w:t xml:space="preserve"> </w:t>
      </w:r>
      <w:r>
        <w:rPr>
          <w:rFonts w:hint="cs"/>
          <w:rtl/>
        </w:rPr>
        <w:t>והחוזה</w:t>
      </w:r>
      <w:r>
        <w:rPr>
          <w:rtl/>
        </w:rPr>
        <w:t xml:space="preserve">. </w:t>
      </w:r>
      <w:r>
        <w:rPr>
          <w:rFonts w:hint="cs"/>
          <w:rtl/>
        </w:rPr>
        <w:t>חילוט</w:t>
      </w:r>
      <w:r>
        <w:rPr>
          <w:rtl/>
        </w:rPr>
        <w:t xml:space="preserve"> </w:t>
      </w:r>
      <w:r>
        <w:rPr>
          <w:rFonts w:hint="cs"/>
          <w:rtl/>
        </w:rPr>
        <w:t>הערבות</w:t>
      </w:r>
      <w:r>
        <w:rPr>
          <w:rtl/>
        </w:rPr>
        <w:t xml:space="preserve"> </w:t>
      </w:r>
      <w:r>
        <w:rPr>
          <w:rFonts w:hint="cs"/>
          <w:rtl/>
        </w:rPr>
        <w:t>יהיה</w:t>
      </w:r>
      <w:r>
        <w:rPr>
          <w:rtl/>
        </w:rPr>
        <w:t xml:space="preserve"> </w:t>
      </w:r>
      <w:r>
        <w:rPr>
          <w:rFonts w:hint="cs"/>
          <w:rtl/>
        </w:rPr>
        <w:t>לאחר</w:t>
      </w:r>
      <w:r>
        <w:rPr>
          <w:rtl/>
        </w:rPr>
        <w:t xml:space="preserve"> </w:t>
      </w:r>
      <w:r>
        <w:rPr>
          <w:rFonts w:hint="cs"/>
          <w:rtl/>
        </w:rPr>
        <w:t>הודעה</w:t>
      </w:r>
      <w:r>
        <w:rPr>
          <w:rtl/>
        </w:rPr>
        <w:t xml:space="preserve"> </w:t>
      </w:r>
      <w:r>
        <w:rPr>
          <w:rFonts w:hint="cs"/>
          <w:rtl/>
        </w:rPr>
        <w:t>מוקדמת</w:t>
      </w:r>
      <w:r>
        <w:rPr>
          <w:rtl/>
        </w:rPr>
        <w:t xml:space="preserve"> </w:t>
      </w:r>
      <w:r>
        <w:rPr>
          <w:rFonts w:hint="cs"/>
          <w:rtl/>
        </w:rPr>
        <w:t>בת</w:t>
      </w:r>
      <w:r>
        <w:rPr>
          <w:rtl/>
        </w:rPr>
        <w:t xml:space="preserve"> 15 </w:t>
      </w:r>
      <w:r>
        <w:rPr>
          <w:rFonts w:hint="cs"/>
          <w:rtl/>
        </w:rPr>
        <w:t>יום</w:t>
      </w:r>
      <w:r>
        <w:rPr>
          <w:rtl/>
        </w:rPr>
        <w:t xml:space="preserve">, </w:t>
      </w:r>
      <w:r>
        <w:rPr>
          <w:rFonts w:hint="cs"/>
          <w:rtl/>
        </w:rPr>
        <w:t>והוא</w:t>
      </w:r>
      <w:r>
        <w:rPr>
          <w:rtl/>
        </w:rPr>
        <w:t xml:space="preserve"> </w:t>
      </w:r>
      <w:r>
        <w:rPr>
          <w:rFonts w:hint="cs"/>
          <w:rtl/>
        </w:rPr>
        <w:t>לא</w:t>
      </w:r>
      <w:r>
        <w:rPr>
          <w:rtl/>
        </w:rPr>
        <w:t xml:space="preserve"> </w:t>
      </w:r>
      <w:r>
        <w:rPr>
          <w:rFonts w:hint="cs"/>
          <w:rtl/>
        </w:rPr>
        <w:t>ייחשב</w:t>
      </w:r>
      <w:r>
        <w:rPr>
          <w:rtl/>
        </w:rPr>
        <w:t xml:space="preserve"> </w:t>
      </w:r>
      <w:r>
        <w:rPr>
          <w:rFonts w:hint="cs"/>
          <w:rtl/>
        </w:rPr>
        <w:t>לתשלום</w:t>
      </w:r>
      <w:r>
        <w:rPr>
          <w:rtl/>
        </w:rPr>
        <w:t xml:space="preserve"> </w:t>
      </w:r>
      <w:r>
        <w:rPr>
          <w:rFonts w:hint="cs"/>
          <w:rtl/>
        </w:rPr>
        <w:t>מלוא</w:t>
      </w:r>
      <w:r>
        <w:rPr>
          <w:rtl/>
        </w:rPr>
        <w:t xml:space="preserve"> </w:t>
      </w:r>
      <w:r>
        <w:rPr>
          <w:rFonts w:hint="cs"/>
          <w:rtl/>
        </w:rPr>
        <w:t>הפיצויים</w:t>
      </w:r>
      <w:r>
        <w:rPr>
          <w:rtl/>
        </w:rPr>
        <w:t xml:space="preserve"> </w:t>
      </w:r>
      <w:r>
        <w:rPr>
          <w:rFonts w:hint="cs"/>
          <w:rtl/>
        </w:rPr>
        <w:t>המגיעים</w:t>
      </w:r>
      <w:r>
        <w:rPr>
          <w:rtl/>
        </w:rPr>
        <w:t xml:space="preserve"> </w:t>
      </w:r>
      <w:r>
        <w:rPr>
          <w:rFonts w:hint="cs"/>
          <w:rtl/>
        </w:rPr>
        <w:t>למשרד</w:t>
      </w:r>
      <w:r>
        <w:rPr>
          <w:rtl/>
        </w:rPr>
        <w:t>.</w:t>
      </w:r>
    </w:p>
    <w:p w:rsidR="006E7AE9" w:rsidRPr="006E7AE9" w:rsidRDefault="006E7AE9" w:rsidP="00975607">
      <w:pPr>
        <w:pStyle w:val="3"/>
        <w:rPr>
          <w:rtl/>
        </w:rPr>
      </w:pPr>
      <w:r w:rsidRPr="006E7AE9">
        <w:rPr>
          <w:rFonts w:hint="cs"/>
          <w:rtl/>
        </w:rPr>
        <w:t>הסכם</w:t>
      </w:r>
      <w:r w:rsidRPr="006E7AE9">
        <w:rPr>
          <w:rtl/>
        </w:rPr>
        <w:t xml:space="preserve"> </w:t>
      </w:r>
      <w:r w:rsidRPr="006E7AE9">
        <w:rPr>
          <w:rFonts w:hint="cs"/>
          <w:rtl/>
        </w:rPr>
        <w:t>התקשרות</w:t>
      </w:r>
    </w:p>
    <w:p w:rsidR="006E7AE9" w:rsidRDefault="006E7AE9" w:rsidP="00975607">
      <w:pPr>
        <w:pStyle w:val="4"/>
        <w:rPr>
          <w:rtl/>
        </w:rPr>
      </w:pPr>
      <w:r>
        <w:rPr>
          <w:rFonts w:hint="cs"/>
          <w:rtl/>
        </w:rPr>
        <w:t>על</w:t>
      </w:r>
      <w:r>
        <w:rPr>
          <w:rtl/>
        </w:rPr>
        <w:t xml:space="preserve"> </w:t>
      </w:r>
      <w:r>
        <w:rPr>
          <w:rFonts w:hint="cs"/>
          <w:rtl/>
        </w:rPr>
        <w:t>הזוכה</w:t>
      </w:r>
      <w:r>
        <w:rPr>
          <w:rtl/>
        </w:rPr>
        <w:t xml:space="preserve"> </w:t>
      </w:r>
      <w:r>
        <w:rPr>
          <w:rFonts w:hint="cs"/>
          <w:rtl/>
        </w:rPr>
        <w:t>לספק</w:t>
      </w:r>
      <w:r>
        <w:rPr>
          <w:rtl/>
        </w:rPr>
        <w:t xml:space="preserve"> </w:t>
      </w:r>
      <w:r>
        <w:rPr>
          <w:rFonts w:hint="cs"/>
          <w:rtl/>
        </w:rPr>
        <w:t>את</w:t>
      </w:r>
      <w:r>
        <w:rPr>
          <w:rtl/>
        </w:rPr>
        <w:t xml:space="preserve"> </w:t>
      </w:r>
      <w:r>
        <w:rPr>
          <w:rFonts w:hint="cs"/>
          <w:rtl/>
        </w:rPr>
        <w:t>הסכם</w:t>
      </w:r>
      <w:r>
        <w:rPr>
          <w:rtl/>
        </w:rPr>
        <w:t xml:space="preserve"> </w:t>
      </w:r>
      <w:r>
        <w:rPr>
          <w:rFonts w:hint="cs"/>
          <w:rtl/>
        </w:rPr>
        <w:t>התקשרות</w:t>
      </w:r>
      <w:r>
        <w:rPr>
          <w:rtl/>
        </w:rPr>
        <w:t xml:space="preserve">, </w:t>
      </w:r>
      <w:r>
        <w:rPr>
          <w:rFonts w:hint="cs"/>
          <w:rtl/>
        </w:rPr>
        <w:t>נספח</w:t>
      </w:r>
      <w:r>
        <w:rPr>
          <w:rtl/>
        </w:rPr>
        <w:t xml:space="preserve"> </w:t>
      </w:r>
      <w:r>
        <w:rPr>
          <w:rFonts w:hint="cs"/>
          <w:rtl/>
        </w:rPr>
        <w:t>ב</w:t>
      </w:r>
      <w:r>
        <w:rPr>
          <w:rtl/>
        </w:rPr>
        <w:t xml:space="preserve">', </w:t>
      </w:r>
      <w:r>
        <w:rPr>
          <w:rFonts w:hint="cs"/>
          <w:rtl/>
        </w:rPr>
        <w:t>כשהוא</w:t>
      </w:r>
      <w:r>
        <w:rPr>
          <w:rtl/>
        </w:rPr>
        <w:t xml:space="preserve"> </w:t>
      </w:r>
      <w:r>
        <w:rPr>
          <w:rFonts w:hint="cs"/>
          <w:rtl/>
        </w:rPr>
        <w:t>חתום</w:t>
      </w:r>
      <w:r>
        <w:rPr>
          <w:rtl/>
        </w:rPr>
        <w:t xml:space="preserve"> </w:t>
      </w:r>
      <w:r>
        <w:rPr>
          <w:rFonts w:hint="cs"/>
          <w:rtl/>
        </w:rPr>
        <w:t>על</w:t>
      </w:r>
      <w:r>
        <w:rPr>
          <w:rtl/>
        </w:rPr>
        <w:t xml:space="preserve"> </w:t>
      </w:r>
      <w:r>
        <w:rPr>
          <w:rFonts w:hint="cs"/>
          <w:rtl/>
        </w:rPr>
        <w:t>ידי</w:t>
      </w:r>
      <w:r>
        <w:rPr>
          <w:rtl/>
        </w:rPr>
        <w:t xml:space="preserve"> </w:t>
      </w:r>
      <w:r>
        <w:rPr>
          <w:rFonts w:hint="cs"/>
          <w:rtl/>
        </w:rPr>
        <w:t>מורשי</w:t>
      </w:r>
      <w:r>
        <w:rPr>
          <w:rtl/>
        </w:rPr>
        <w:t xml:space="preserve"> </w:t>
      </w:r>
      <w:r>
        <w:rPr>
          <w:rFonts w:hint="cs"/>
          <w:rtl/>
        </w:rPr>
        <w:t>החתימה</w:t>
      </w:r>
      <w:r>
        <w:rPr>
          <w:rtl/>
        </w:rPr>
        <w:t xml:space="preserve"> </w:t>
      </w:r>
      <w:r>
        <w:rPr>
          <w:rFonts w:hint="cs"/>
          <w:rtl/>
        </w:rPr>
        <w:t>מטעמו</w:t>
      </w:r>
      <w:r>
        <w:rPr>
          <w:rtl/>
        </w:rPr>
        <w:t xml:space="preserve">. </w:t>
      </w:r>
    </w:p>
    <w:p w:rsidR="006E7AE9" w:rsidRDefault="006E7AE9" w:rsidP="00975607">
      <w:pPr>
        <w:pStyle w:val="4"/>
        <w:numPr>
          <w:ilvl w:val="0"/>
          <w:numId w:val="0"/>
        </w:numPr>
        <w:ind w:left="2833"/>
        <w:rPr>
          <w:rtl/>
        </w:rPr>
      </w:pPr>
      <w:r>
        <w:rPr>
          <w:rFonts w:hint="cs"/>
          <w:rtl/>
        </w:rPr>
        <w:t>יודגש</w:t>
      </w:r>
      <w:r>
        <w:rPr>
          <w:rtl/>
        </w:rPr>
        <w:t xml:space="preserve"> </w:t>
      </w:r>
      <w:r>
        <w:rPr>
          <w:rFonts w:hint="cs"/>
          <w:rtl/>
        </w:rPr>
        <w:t>כי</w:t>
      </w:r>
      <w:r>
        <w:rPr>
          <w:rtl/>
        </w:rPr>
        <w:t xml:space="preserve"> </w:t>
      </w:r>
      <w:r>
        <w:rPr>
          <w:rFonts w:hint="cs"/>
          <w:rtl/>
        </w:rPr>
        <w:t>אין</w:t>
      </w:r>
      <w:r>
        <w:rPr>
          <w:rtl/>
        </w:rPr>
        <w:t xml:space="preserve"> </w:t>
      </w:r>
      <w:r>
        <w:rPr>
          <w:rFonts w:hint="cs"/>
          <w:rtl/>
        </w:rPr>
        <w:t>בהודעת</w:t>
      </w:r>
      <w:r>
        <w:rPr>
          <w:rtl/>
        </w:rPr>
        <w:t xml:space="preserve"> </w:t>
      </w:r>
      <w:r>
        <w:rPr>
          <w:rFonts w:hint="cs"/>
          <w:rtl/>
        </w:rPr>
        <w:t>המשרד</w:t>
      </w:r>
      <w:r>
        <w:rPr>
          <w:rtl/>
        </w:rPr>
        <w:t xml:space="preserve"> </w:t>
      </w:r>
      <w:r>
        <w:rPr>
          <w:rFonts w:hint="cs"/>
          <w:rtl/>
        </w:rPr>
        <w:t>לספק</w:t>
      </w:r>
      <w:r>
        <w:rPr>
          <w:rtl/>
        </w:rPr>
        <w:t xml:space="preserve"> </w:t>
      </w:r>
      <w:r>
        <w:rPr>
          <w:rFonts w:hint="cs"/>
          <w:rtl/>
        </w:rPr>
        <w:t>שהצעתו</w:t>
      </w:r>
      <w:r>
        <w:rPr>
          <w:rtl/>
        </w:rPr>
        <w:t xml:space="preserve"> </w:t>
      </w:r>
      <w:r>
        <w:rPr>
          <w:rFonts w:hint="cs"/>
          <w:rtl/>
        </w:rPr>
        <w:t>נבחרה</w:t>
      </w:r>
      <w:r>
        <w:rPr>
          <w:rtl/>
        </w:rPr>
        <w:t xml:space="preserve"> </w:t>
      </w:r>
      <w:r>
        <w:rPr>
          <w:rFonts w:hint="cs"/>
          <w:rtl/>
        </w:rPr>
        <w:t>כדי</w:t>
      </w:r>
      <w:r>
        <w:rPr>
          <w:rtl/>
        </w:rPr>
        <w:t xml:space="preserve"> </w:t>
      </w:r>
      <w:r>
        <w:rPr>
          <w:rFonts w:hint="cs"/>
          <w:rtl/>
        </w:rPr>
        <w:t>לממש</w:t>
      </w:r>
      <w:r>
        <w:rPr>
          <w:rtl/>
        </w:rPr>
        <w:t xml:space="preserve"> </w:t>
      </w:r>
      <w:r>
        <w:rPr>
          <w:rFonts w:hint="cs"/>
          <w:rtl/>
        </w:rPr>
        <w:t>את</w:t>
      </w:r>
      <w:r>
        <w:rPr>
          <w:rtl/>
        </w:rPr>
        <w:t xml:space="preserve"> </w:t>
      </w:r>
      <w:r>
        <w:rPr>
          <w:rFonts w:hint="cs"/>
          <w:rtl/>
        </w:rPr>
        <w:t>ההתקשרות</w:t>
      </w:r>
      <w:r>
        <w:rPr>
          <w:rtl/>
        </w:rPr>
        <w:t xml:space="preserve"> </w:t>
      </w:r>
      <w:r>
        <w:rPr>
          <w:rFonts w:hint="cs"/>
          <w:rtl/>
        </w:rPr>
        <w:t>ביניהם</w:t>
      </w:r>
      <w:r>
        <w:rPr>
          <w:rtl/>
        </w:rPr>
        <w:t xml:space="preserve">. </w:t>
      </w:r>
      <w:r>
        <w:rPr>
          <w:rFonts w:hint="cs"/>
          <w:rtl/>
        </w:rPr>
        <w:t>ההתקשרות</w:t>
      </w:r>
      <w:r>
        <w:rPr>
          <w:rtl/>
        </w:rPr>
        <w:t xml:space="preserve"> </w:t>
      </w:r>
      <w:r>
        <w:rPr>
          <w:rFonts w:hint="cs"/>
          <w:rtl/>
        </w:rPr>
        <w:t>תיכנס</w:t>
      </w:r>
      <w:r>
        <w:rPr>
          <w:rtl/>
        </w:rPr>
        <w:t xml:space="preserve"> </w:t>
      </w:r>
      <w:r>
        <w:rPr>
          <w:rFonts w:hint="cs"/>
          <w:rtl/>
        </w:rPr>
        <w:t>לתוקפה</w:t>
      </w:r>
      <w:r>
        <w:rPr>
          <w:rtl/>
        </w:rPr>
        <w:t xml:space="preserve"> </w:t>
      </w:r>
      <w:r>
        <w:rPr>
          <w:rFonts w:hint="cs"/>
          <w:rtl/>
        </w:rPr>
        <w:t>רק</w:t>
      </w:r>
      <w:r>
        <w:rPr>
          <w:rtl/>
        </w:rPr>
        <w:t xml:space="preserve"> </w:t>
      </w:r>
      <w:r>
        <w:rPr>
          <w:rFonts w:hint="cs"/>
          <w:rtl/>
        </w:rPr>
        <w:t>עם</w:t>
      </w:r>
      <w:r>
        <w:rPr>
          <w:rtl/>
        </w:rPr>
        <w:t xml:space="preserve"> </w:t>
      </w:r>
      <w:r>
        <w:rPr>
          <w:rFonts w:hint="cs"/>
          <w:rtl/>
        </w:rPr>
        <w:t>חתימת</w:t>
      </w:r>
      <w:r>
        <w:rPr>
          <w:rtl/>
        </w:rPr>
        <w:t xml:space="preserve"> </w:t>
      </w:r>
      <w:r>
        <w:rPr>
          <w:rFonts w:hint="cs"/>
          <w:rtl/>
        </w:rPr>
        <w:t>החוזה</w:t>
      </w:r>
      <w:r>
        <w:rPr>
          <w:rtl/>
        </w:rPr>
        <w:t xml:space="preserve"> </w:t>
      </w:r>
      <w:r>
        <w:rPr>
          <w:rFonts w:hint="cs"/>
          <w:rtl/>
        </w:rPr>
        <w:t>בידי</w:t>
      </w:r>
      <w:r>
        <w:rPr>
          <w:rtl/>
        </w:rPr>
        <w:t xml:space="preserve"> </w:t>
      </w:r>
      <w:r>
        <w:rPr>
          <w:rFonts w:hint="cs"/>
          <w:rtl/>
        </w:rPr>
        <w:t>המורשים</w:t>
      </w:r>
      <w:r>
        <w:rPr>
          <w:rtl/>
        </w:rPr>
        <w:t xml:space="preserve"> </w:t>
      </w:r>
      <w:r>
        <w:rPr>
          <w:rFonts w:hint="cs"/>
          <w:rtl/>
        </w:rPr>
        <w:t>מטעם</w:t>
      </w:r>
      <w:r>
        <w:rPr>
          <w:rtl/>
        </w:rPr>
        <w:t xml:space="preserve"> </w:t>
      </w:r>
      <w:r>
        <w:rPr>
          <w:rFonts w:hint="cs"/>
          <w:rtl/>
        </w:rPr>
        <w:t>המשרד</w:t>
      </w:r>
      <w:r>
        <w:rPr>
          <w:rtl/>
        </w:rPr>
        <w:t xml:space="preserve"> </w:t>
      </w:r>
      <w:r>
        <w:rPr>
          <w:rFonts w:hint="cs"/>
          <w:rtl/>
        </w:rPr>
        <w:t>ומטעם</w:t>
      </w:r>
      <w:r>
        <w:rPr>
          <w:rtl/>
        </w:rPr>
        <w:t xml:space="preserve"> </w:t>
      </w:r>
      <w:r>
        <w:rPr>
          <w:rFonts w:hint="cs"/>
          <w:rtl/>
        </w:rPr>
        <w:t>הספק</w:t>
      </w:r>
      <w:r>
        <w:rPr>
          <w:rtl/>
        </w:rPr>
        <w:t xml:space="preserve">, </w:t>
      </w:r>
      <w:r>
        <w:rPr>
          <w:rFonts w:hint="cs"/>
          <w:rtl/>
        </w:rPr>
        <w:t>המצאת</w:t>
      </w:r>
      <w:r>
        <w:rPr>
          <w:rtl/>
        </w:rPr>
        <w:t xml:space="preserve"> </w:t>
      </w:r>
      <w:r>
        <w:rPr>
          <w:rFonts w:hint="cs"/>
          <w:rtl/>
        </w:rPr>
        <w:t>הערבות</w:t>
      </w:r>
      <w:r>
        <w:rPr>
          <w:rtl/>
        </w:rPr>
        <w:t xml:space="preserve"> </w:t>
      </w:r>
      <w:r>
        <w:rPr>
          <w:rFonts w:hint="cs"/>
          <w:rtl/>
        </w:rPr>
        <w:t>ופוליסת</w:t>
      </w:r>
      <w:r>
        <w:rPr>
          <w:rtl/>
        </w:rPr>
        <w:t xml:space="preserve"> </w:t>
      </w:r>
      <w:r>
        <w:rPr>
          <w:rFonts w:hint="cs"/>
          <w:rtl/>
        </w:rPr>
        <w:t>הביטוח</w:t>
      </w:r>
      <w:r>
        <w:rPr>
          <w:rtl/>
        </w:rPr>
        <w:t xml:space="preserve"> </w:t>
      </w:r>
      <w:r>
        <w:rPr>
          <w:rFonts w:hint="cs"/>
          <w:rtl/>
        </w:rPr>
        <w:t>ויתר</w:t>
      </w:r>
      <w:r>
        <w:rPr>
          <w:rtl/>
        </w:rPr>
        <w:t xml:space="preserve"> </w:t>
      </w:r>
      <w:r>
        <w:rPr>
          <w:rFonts w:hint="cs"/>
          <w:rtl/>
        </w:rPr>
        <w:t>הדברים</w:t>
      </w:r>
      <w:r>
        <w:rPr>
          <w:rtl/>
        </w:rPr>
        <w:t xml:space="preserve"> </w:t>
      </w:r>
      <w:r>
        <w:rPr>
          <w:rFonts w:hint="cs"/>
          <w:rtl/>
        </w:rPr>
        <w:t>הנדרשים</w:t>
      </w:r>
      <w:r>
        <w:rPr>
          <w:rtl/>
        </w:rPr>
        <w:t xml:space="preserve"> </w:t>
      </w:r>
      <w:r>
        <w:rPr>
          <w:rFonts w:hint="cs"/>
          <w:rtl/>
        </w:rPr>
        <w:t>מהספק</w:t>
      </w:r>
      <w:r>
        <w:rPr>
          <w:rtl/>
        </w:rPr>
        <w:t xml:space="preserve"> </w:t>
      </w:r>
      <w:r>
        <w:rPr>
          <w:rFonts w:hint="cs"/>
          <w:rtl/>
        </w:rPr>
        <w:t>טרם</w:t>
      </w:r>
      <w:r>
        <w:rPr>
          <w:rtl/>
        </w:rPr>
        <w:t xml:space="preserve"> </w:t>
      </w:r>
      <w:r>
        <w:rPr>
          <w:rFonts w:hint="cs"/>
          <w:rtl/>
        </w:rPr>
        <w:t>החתימה</w:t>
      </w:r>
      <w:r>
        <w:rPr>
          <w:rtl/>
        </w:rPr>
        <w:t>.</w:t>
      </w:r>
    </w:p>
    <w:p w:rsidR="006E7AE9" w:rsidRDefault="006E7AE9" w:rsidP="00975607">
      <w:pPr>
        <w:pStyle w:val="4"/>
        <w:rPr>
          <w:rtl/>
        </w:rPr>
      </w:pPr>
      <w:r>
        <w:rPr>
          <w:rFonts w:hint="cs"/>
          <w:rtl/>
        </w:rPr>
        <w:t>מובהר</w:t>
      </w:r>
      <w:r>
        <w:rPr>
          <w:rtl/>
        </w:rPr>
        <w:t xml:space="preserve"> </w:t>
      </w:r>
      <w:r>
        <w:rPr>
          <w:rFonts w:hint="cs"/>
          <w:rtl/>
        </w:rPr>
        <w:t>בזאת</w:t>
      </w:r>
      <w:r>
        <w:rPr>
          <w:rtl/>
        </w:rPr>
        <w:t xml:space="preserve"> </w:t>
      </w:r>
      <w:r>
        <w:rPr>
          <w:rFonts w:hint="cs"/>
          <w:rtl/>
        </w:rPr>
        <w:t>שהמציע</w:t>
      </w:r>
      <w:r>
        <w:rPr>
          <w:rtl/>
        </w:rPr>
        <w:t xml:space="preserve"> </w:t>
      </w:r>
      <w:r>
        <w:rPr>
          <w:rFonts w:hint="cs"/>
          <w:rtl/>
        </w:rPr>
        <w:t>הזוכה</w:t>
      </w:r>
      <w:r>
        <w:rPr>
          <w:rtl/>
        </w:rPr>
        <w:t xml:space="preserve"> </w:t>
      </w:r>
      <w:r>
        <w:rPr>
          <w:rFonts w:hint="cs"/>
          <w:rtl/>
        </w:rPr>
        <w:t>לא</w:t>
      </w:r>
      <w:r>
        <w:rPr>
          <w:rtl/>
        </w:rPr>
        <w:t xml:space="preserve"> </w:t>
      </w:r>
      <w:r>
        <w:rPr>
          <w:rFonts w:hint="cs"/>
          <w:rtl/>
        </w:rPr>
        <w:t>יוכל</w:t>
      </w:r>
      <w:r>
        <w:rPr>
          <w:rtl/>
        </w:rPr>
        <w:t xml:space="preserve"> </w:t>
      </w:r>
      <w:r>
        <w:rPr>
          <w:rFonts w:hint="cs"/>
          <w:rtl/>
        </w:rPr>
        <w:t>להתחיל</w:t>
      </w:r>
      <w:r>
        <w:rPr>
          <w:rtl/>
        </w:rPr>
        <w:t xml:space="preserve"> </w:t>
      </w:r>
      <w:r>
        <w:rPr>
          <w:rFonts w:hint="cs"/>
          <w:rtl/>
        </w:rPr>
        <w:t>בכל</w:t>
      </w:r>
      <w:r>
        <w:rPr>
          <w:rtl/>
        </w:rPr>
        <w:t xml:space="preserve"> </w:t>
      </w:r>
      <w:r>
        <w:rPr>
          <w:rFonts w:hint="cs"/>
          <w:rtl/>
        </w:rPr>
        <w:t>פעולת</w:t>
      </w:r>
      <w:r>
        <w:rPr>
          <w:rtl/>
        </w:rPr>
        <w:t xml:space="preserve"> </w:t>
      </w:r>
      <w:r>
        <w:rPr>
          <w:rFonts w:hint="cs"/>
          <w:rtl/>
        </w:rPr>
        <w:t>התארגנות</w:t>
      </w:r>
      <w:r>
        <w:rPr>
          <w:rtl/>
        </w:rPr>
        <w:t xml:space="preserve">, </w:t>
      </w:r>
      <w:r>
        <w:rPr>
          <w:rFonts w:hint="cs"/>
          <w:rtl/>
        </w:rPr>
        <w:t>רכש</w:t>
      </w:r>
      <w:r>
        <w:rPr>
          <w:rtl/>
        </w:rPr>
        <w:t xml:space="preserve"> </w:t>
      </w:r>
      <w:r>
        <w:rPr>
          <w:rFonts w:hint="cs"/>
          <w:rtl/>
        </w:rPr>
        <w:t>ציוד</w:t>
      </w:r>
      <w:r>
        <w:rPr>
          <w:rtl/>
        </w:rPr>
        <w:t xml:space="preserve"> </w:t>
      </w:r>
      <w:r>
        <w:rPr>
          <w:rFonts w:hint="cs"/>
          <w:rtl/>
        </w:rPr>
        <w:t>או</w:t>
      </w:r>
      <w:r>
        <w:rPr>
          <w:rtl/>
        </w:rPr>
        <w:t xml:space="preserve"> </w:t>
      </w:r>
      <w:r>
        <w:rPr>
          <w:rFonts w:hint="cs"/>
          <w:rtl/>
        </w:rPr>
        <w:t>גיוס</w:t>
      </w:r>
      <w:r>
        <w:rPr>
          <w:rtl/>
        </w:rPr>
        <w:t xml:space="preserve"> </w:t>
      </w:r>
      <w:r>
        <w:rPr>
          <w:rFonts w:hint="cs"/>
          <w:rtl/>
        </w:rPr>
        <w:t>כ</w:t>
      </w:r>
      <w:r>
        <w:rPr>
          <w:rtl/>
        </w:rPr>
        <w:t>"</w:t>
      </w:r>
      <w:r>
        <w:rPr>
          <w:rFonts w:hint="cs"/>
          <w:rtl/>
        </w:rPr>
        <w:t>א</w:t>
      </w:r>
      <w:r>
        <w:rPr>
          <w:rtl/>
        </w:rPr>
        <w:t xml:space="preserve"> </w:t>
      </w:r>
      <w:r>
        <w:rPr>
          <w:rFonts w:hint="cs"/>
          <w:rtl/>
        </w:rPr>
        <w:t>או</w:t>
      </w:r>
      <w:r>
        <w:rPr>
          <w:rtl/>
        </w:rPr>
        <w:t xml:space="preserve"> </w:t>
      </w:r>
      <w:r>
        <w:rPr>
          <w:rFonts w:hint="cs"/>
          <w:rtl/>
        </w:rPr>
        <w:t>כל</w:t>
      </w:r>
      <w:r>
        <w:rPr>
          <w:rtl/>
        </w:rPr>
        <w:t xml:space="preserve"> </w:t>
      </w:r>
      <w:r>
        <w:rPr>
          <w:rFonts w:hint="cs"/>
          <w:rtl/>
        </w:rPr>
        <w:t>פעולה</w:t>
      </w:r>
      <w:r>
        <w:rPr>
          <w:rtl/>
        </w:rPr>
        <w:t xml:space="preserve"> </w:t>
      </w:r>
      <w:r>
        <w:rPr>
          <w:rFonts w:hint="cs"/>
          <w:rtl/>
        </w:rPr>
        <w:t>אחרת</w:t>
      </w:r>
      <w:r>
        <w:rPr>
          <w:rtl/>
        </w:rPr>
        <w:t xml:space="preserve"> </w:t>
      </w:r>
      <w:r>
        <w:rPr>
          <w:rFonts w:hint="cs"/>
          <w:rtl/>
        </w:rPr>
        <w:t>הגורמת</w:t>
      </w:r>
      <w:r>
        <w:rPr>
          <w:rtl/>
        </w:rPr>
        <w:t xml:space="preserve"> </w:t>
      </w:r>
      <w:r>
        <w:rPr>
          <w:rFonts w:hint="cs"/>
          <w:rtl/>
        </w:rPr>
        <w:t>בעקבותיה</w:t>
      </w:r>
      <w:r>
        <w:rPr>
          <w:rtl/>
        </w:rPr>
        <w:t xml:space="preserve"> </w:t>
      </w:r>
      <w:r>
        <w:rPr>
          <w:rFonts w:hint="cs"/>
          <w:rtl/>
        </w:rPr>
        <w:t>יצירת</w:t>
      </w:r>
      <w:r>
        <w:rPr>
          <w:rtl/>
        </w:rPr>
        <w:t xml:space="preserve"> </w:t>
      </w:r>
      <w:r>
        <w:rPr>
          <w:rFonts w:hint="cs"/>
          <w:rtl/>
        </w:rPr>
        <w:t>מחויבות</w:t>
      </w:r>
      <w:r>
        <w:rPr>
          <w:rtl/>
        </w:rPr>
        <w:t xml:space="preserve"> </w:t>
      </w:r>
      <w:r>
        <w:rPr>
          <w:rFonts w:hint="cs"/>
          <w:rtl/>
        </w:rPr>
        <w:t>כספית</w:t>
      </w:r>
      <w:r>
        <w:rPr>
          <w:rtl/>
        </w:rPr>
        <w:t xml:space="preserve"> </w:t>
      </w:r>
      <w:r>
        <w:rPr>
          <w:rFonts w:hint="cs"/>
          <w:rtl/>
        </w:rPr>
        <w:t>של</w:t>
      </w:r>
      <w:r>
        <w:rPr>
          <w:rtl/>
        </w:rPr>
        <w:t xml:space="preserve"> </w:t>
      </w:r>
      <w:r>
        <w:rPr>
          <w:rFonts w:hint="cs"/>
          <w:rtl/>
        </w:rPr>
        <w:t>המשרד</w:t>
      </w:r>
      <w:r>
        <w:rPr>
          <w:rtl/>
        </w:rPr>
        <w:t xml:space="preserve"> </w:t>
      </w:r>
      <w:r>
        <w:rPr>
          <w:rFonts w:hint="cs"/>
          <w:rtl/>
        </w:rPr>
        <w:t>בצורה</w:t>
      </w:r>
      <w:r>
        <w:rPr>
          <w:rtl/>
        </w:rPr>
        <w:t xml:space="preserve"> </w:t>
      </w:r>
      <w:r>
        <w:rPr>
          <w:rFonts w:hint="cs"/>
          <w:rtl/>
        </w:rPr>
        <w:t>כלשהי</w:t>
      </w:r>
      <w:r>
        <w:rPr>
          <w:rtl/>
        </w:rPr>
        <w:t xml:space="preserve">, </w:t>
      </w:r>
      <w:r>
        <w:rPr>
          <w:rFonts w:hint="cs"/>
          <w:rtl/>
        </w:rPr>
        <w:t>עד</w:t>
      </w:r>
      <w:r>
        <w:rPr>
          <w:rtl/>
        </w:rPr>
        <w:t xml:space="preserve"> </w:t>
      </w:r>
      <w:r>
        <w:rPr>
          <w:rFonts w:hint="cs"/>
          <w:rtl/>
        </w:rPr>
        <w:t>אשר</w:t>
      </w:r>
      <w:r>
        <w:rPr>
          <w:rtl/>
        </w:rPr>
        <w:t xml:space="preserve"> </w:t>
      </w:r>
      <w:r>
        <w:rPr>
          <w:rFonts w:hint="cs"/>
          <w:rtl/>
        </w:rPr>
        <w:t>יש</w:t>
      </w:r>
      <w:r>
        <w:rPr>
          <w:rtl/>
        </w:rPr>
        <w:t xml:space="preserve"> </w:t>
      </w:r>
      <w:r>
        <w:rPr>
          <w:rFonts w:hint="cs"/>
          <w:rtl/>
        </w:rPr>
        <w:t>בידיו</w:t>
      </w:r>
      <w:r>
        <w:rPr>
          <w:rtl/>
        </w:rPr>
        <w:t xml:space="preserve"> </w:t>
      </w:r>
      <w:r>
        <w:rPr>
          <w:rFonts w:hint="cs"/>
          <w:rtl/>
        </w:rPr>
        <w:t>הזמנה</w:t>
      </w:r>
      <w:r>
        <w:rPr>
          <w:rtl/>
        </w:rPr>
        <w:t xml:space="preserve"> </w:t>
      </w:r>
      <w:r>
        <w:rPr>
          <w:rFonts w:hint="cs"/>
          <w:rtl/>
        </w:rPr>
        <w:t>מאושרת</w:t>
      </w:r>
      <w:r>
        <w:rPr>
          <w:rtl/>
        </w:rPr>
        <w:t xml:space="preserve"> </w:t>
      </w:r>
      <w:r>
        <w:rPr>
          <w:rFonts w:hint="cs"/>
          <w:rtl/>
        </w:rPr>
        <w:t>ע</w:t>
      </w:r>
      <w:r>
        <w:rPr>
          <w:rtl/>
        </w:rPr>
        <w:t>"</w:t>
      </w:r>
      <w:r>
        <w:rPr>
          <w:rFonts w:hint="cs"/>
          <w:rtl/>
        </w:rPr>
        <w:t>י</w:t>
      </w:r>
      <w:r>
        <w:rPr>
          <w:rtl/>
        </w:rPr>
        <w:t xml:space="preserve"> </w:t>
      </w:r>
      <w:r>
        <w:rPr>
          <w:rFonts w:hint="cs"/>
          <w:rtl/>
        </w:rPr>
        <w:t>הגורמים</w:t>
      </w:r>
      <w:r>
        <w:rPr>
          <w:rtl/>
        </w:rPr>
        <w:t xml:space="preserve"> </w:t>
      </w:r>
      <w:r>
        <w:rPr>
          <w:rFonts w:hint="cs"/>
          <w:rtl/>
        </w:rPr>
        <w:t>המוסמכים</w:t>
      </w:r>
      <w:r>
        <w:rPr>
          <w:rtl/>
        </w:rPr>
        <w:t xml:space="preserve"> </w:t>
      </w:r>
      <w:r>
        <w:rPr>
          <w:rFonts w:hint="cs"/>
          <w:rtl/>
        </w:rPr>
        <w:t>במשרד</w:t>
      </w:r>
      <w:r>
        <w:rPr>
          <w:rtl/>
        </w:rPr>
        <w:t xml:space="preserve">. </w:t>
      </w:r>
      <w:r>
        <w:rPr>
          <w:rFonts w:hint="cs"/>
          <w:rtl/>
        </w:rPr>
        <w:t>הסכומים</w:t>
      </w:r>
      <w:r>
        <w:rPr>
          <w:rtl/>
        </w:rPr>
        <w:t xml:space="preserve"> </w:t>
      </w:r>
      <w:r>
        <w:rPr>
          <w:rFonts w:hint="cs"/>
          <w:rtl/>
        </w:rPr>
        <w:t>אשר</w:t>
      </w:r>
      <w:r>
        <w:rPr>
          <w:rtl/>
        </w:rPr>
        <w:t xml:space="preserve"> </w:t>
      </w:r>
      <w:r>
        <w:rPr>
          <w:rFonts w:hint="cs"/>
          <w:rtl/>
        </w:rPr>
        <w:t>יחייבו</w:t>
      </w:r>
      <w:r>
        <w:rPr>
          <w:rtl/>
        </w:rPr>
        <w:t xml:space="preserve"> </w:t>
      </w:r>
      <w:r>
        <w:rPr>
          <w:rFonts w:hint="cs"/>
          <w:rtl/>
        </w:rPr>
        <w:t>את</w:t>
      </w:r>
      <w:r>
        <w:rPr>
          <w:rtl/>
        </w:rPr>
        <w:t xml:space="preserve"> </w:t>
      </w:r>
      <w:r>
        <w:rPr>
          <w:rFonts w:hint="cs"/>
          <w:rtl/>
        </w:rPr>
        <w:t>המשרד</w:t>
      </w:r>
      <w:r>
        <w:rPr>
          <w:rtl/>
        </w:rPr>
        <w:t xml:space="preserve"> </w:t>
      </w:r>
      <w:r>
        <w:rPr>
          <w:rFonts w:hint="cs"/>
          <w:rtl/>
        </w:rPr>
        <w:t>יהיו</w:t>
      </w:r>
      <w:r>
        <w:rPr>
          <w:rtl/>
        </w:rPr>
        <w:t xml:space="preserve"> </w:t>
      </w:r>
      <w:r>
        <w:rPr>
          <w:rFonts w:hint="cs"/>
          <w:rtl/>
        </w:rPr>
        <w:t>הסכומים</w:t>
      </w:r>
      <w:r>
        <w:rPr>
          <w:rtl/>
        </w:rPr>
        <w:t xml:space="preserve"> </w:t>
      </w:r>
      <w:r>
        <w:rPr>
          <w:rFonts w:hint="cs"/>
          <w:rtl/>
        </w:rPr>
        <w:t>המופיעים</w:t>
      </w:r>
      <w:r>
        <w:rPr>
          <w:rtl/>
        </w:rPr>
        <w:t xml:space="preserve"> </w:t>
      </w:r>
      <w:r>
        <w:rPr>
          <w:rFonts w:hint="cs"/>
          <w:rtl/>
        </w:rPr>
        <w:t>בהזמנות</w:t>
      </w:r>
      <w:r>
        <w:rPr>
          <w:rtl/>
        </w:rPr>
        <w:t xml:space="preserve"> </w:t>
      </w:r>
      <w:r>
        <w:rPr>
          <w:rFonts w:hint="cs"/>
          <w:rtl/>
        </w:rPr>
        <w:t>מאושרות</w:t>
      </w:r>
      <w:r>
        <w:rPr>
          <w:rtl/>
        </w:rPr>
        <w:t xml:space="preserve"> </w:t>
      </w:r>
      <w:r>
        <w:rPr>
          <w:rFonts w:hint="cs"/>
          <w:rtl/>
        </w:rPr>
        <w:t>בלבד</w:t>
      </w:r>
      <w:r>
        <w:rPr>
          <w:rtl/>
        </w:rPr>
        <w:t>.</w:t>
      </w:r>
    </w:p>
    <w:p w:rsidR="006E7AE9" w:rsidRDefault="006E7AE9" w:rsidP="00975607">
      <w:pPr>
        <w:pStyle w:val="4"/>
        <w:numPr>
          <w:ilvl w:val="0"/>
          <w:numId w:val="0"/>
        </w:numPr>
        <w:ind w:left="2833"/>
        <w:rPr>
          <w:rtl/>
        </w:rPr>
      </w:pPr>
      <w:r w:rsidRPr="00B6007B">
        <w:rPr>
          <w:rFonts w:hint="cs"/>
          <w:rtl/>
        </w:rPr>
        <w:t>למען</w:t>
      </w:r>
      <w:r w:rsidRPr="00B6007B">
        <w:rPr>
          <w:rtl/>
        </w:rPr>
        <w:t xml:space="preserve"> </w:t>
      </w:r>
      <w:r w:rsidRPr="00B6007B">
        <w:rPr>
          <w:rFonts w:hint="cs"/>
          <w:rtl/>
        </w:rPr>
        <w:t>הסר</w:t>
      </w:r>
      <w:r w:rsidRPr="00B6007B">
        <w:rPr>
          <w:rtl/>
        </w:rPr>
        <w:t xml:space="preserve"> </w:t>
      </w:r>
      <w:r w:rsidRPr="00B6007B">
        <w:rPr>
          <w:rFonts w:hint="cs"/>
          <w:rtl/>
        </w:rPr>
        <w:t>ספק</w:t>
      </w:r>
      <w:r>
        <w:rPr>
          <w:rtl/>
        </w:rPr>
        <w:t xml:space="preserve"> - </w:t>
      </w:r>
      <w:r>
        <w:rPr>
          <w:rFonts w:hint="cs"/>
          <w:rtl/>
        </w:rPr>
        <w:t>המשרד</w:t>
      </w:r>
      <w:r>
        <w:rPr>
          <w:rtl/>
        </w:rPr>
        <w:t xml:space="preserve"> </w:t>
      </w:r>
      <w:r>
        <w:rPr>
          <w:rFonts w:hint="cs"/>
          <w:rtl/>
        </w:rPr>
        <w:t>לא</w:t>
      </w:r>
      <w:r>
        <w:rPr>
          <w:rtl/>
        </w:rPr>
        <w:t xml:space="preserve"> </w:t>
      </w:r>
      <w:r>
        <w:rPr>
          <w:rFonts w:hint="cs"/>
          <w:rtl/>
        </w:rPr>
        <w:t>יכיר</w:t>
      </w:r>
      <w:r>
        <w:rPr>
          <w:rtl/>
        </w:rPr>
        <w:t xml:space="preserve">, </w:t>
      </w:r>
      <w:r>
        <w:rPr>
          <w:rFonts w:hint="cs"/>
          <w:rtl/>
        </w:rPr>
        <w:t>וממילא</w:t>
      </w:r>
      <w:r>
        <w:rPr>
          <w:rtl/>
        </w:rPr>
        <w:t xml:space="preserve"> </w:t>
      </w:r>
      <w:r>
        <w:rPr>
          <w:rFonts w:hint="cs"/>
          <w:rtl/>
        </w:rPr>
        <w:t>לא</w:t>
      </w:r>
      <w:r>
        <w:rPr>
          <w:rtl/>
        </w:rPr>
        <w:t xml:space="preserve"> </w:t>
      </w:r>
      <w:r>
        <w:rPr>
          <w:rFonts w:hint="cs"/>
          <w:rtl/>
        </w:rPr>
        <w:t>יפצה</w:t>
      </w:r>
      <w:r>
        <w:rPr>
          <w:rtl/>
        </w:rPr>
        <w:t xml:space="preserve"> </w:t>
      </w:r>
      <w:r>
        <w:rPr>
          <w:rFonts w:hint="cs"/>
          <w:rtl/>
        </w:rPr>
        <w:t>מציע</w:t>
      </w:r>
      <w:r>
        <w:rPr>
          <w:rtl/>
        </w:rPr>
        <w:t xml:space="preserve">, </w:t>
      </w:r>
      <w:r>
        <w:rPr>
          <w:rFonts w:hint="cs"/>
          <w:rtl/>
        </w:rPr>
        <w:t>על</w:t>
      </w:r>
      <w:r>
        <w:rPr>
          <w:rtl/>
        </w:rPr>
        <w:t xml:space="preserve"> </w:t>
      </w:r>
      <w:r>
        <w:rPr>
          <w:rFonts w:hint="cs"/>
          <w:rtl/>
        </w:rPr>
        <w:t>כל</w:t>
      </w:r>
      <w:r>
        <w:rPr>
          <w:rtl/>
        </w:rPr>
        <w:t xml:space="preserve"> </w:t>
      </w:r>
      <w:r>
        <w:rPr>
          <w:rFonts w:hint="cs"/>
          <w:rtl/>
        </w:rPr>
        <w:t>פעולה</w:t>
      </w:r>
      <w:r>
        <w:rPr>
          <w:rtl/>
        </w:rPr>
        <w:t xml:space="preserve"> </w:t>
      </w:r>
      <w:r>
        <w:rPr>
          <w:rFonts w:hint="cs"/>
          <w:rtl/>
        </w:rPr>
        <w:t>ממין</w:t>
      </w:r>
      <w:r>
        <w:rPr>
          <w:rtl/>
        </w:rPr>
        <w:t xml:space="preserve"> </w:t>
      </w:r>
      <w:r>
        <w:rPr>
          <w:rFonts w:hint="cs"/>
          <w:rtl/>
        </w:rPr>
        <w:t>זו</w:t>
      </w:r>
      <w:r>
        <w:rPr>
          <w:rtl/>
        </w:rPr>
        <w:t xml:space="preserve">, </w:t>
      </w:r>
      <w:r>
        <w:rPr>
          <w:rFonts w:hint="cs"/>
          <w:rtl/>
        </w:rPr>
        <w:t>ששיש</w:t>
      </w:r>
      <w:r>
        <w:rPr>
          <w:rtl/>
        </w:rPr>
        <w:t xml:space="preserve"> </w:t>
      </w:r>
      <w:r>
        <w:rPr>
          <w:rFonts w:hint="cs"/>
          <w:rtl/>
        </w:rPr>
        <w:t>בה</w:t>
      </w:r>
      <w:r>
        <w:rPr>
          <w:rtl/>
        </w:rPr>
        <w:t xml:space="preserve"> </w:t>
      </w:r>
      <w:r>
        <w:rPr>
          <w:rFonts w:hint="cs"/>
          <w:rtl/>
        </w:rPr>
        <w:t>כדי</w:t>
      </w:r>
      <w:r>
        <w:rPr>
          <w:rtl/>
        </w:rPr>
        <w:t xml:space="preserve"> </w:t>
      </w:r>
      <w:r>
        <w:rPr>
          <w:rFonts w:hint="cs"/>
          <w:rtl/>
        </w:rPr>
        <w:t>ליצור</w:t>
      </w:r>
      <w:r>
        <w:rPr>
          <w:rtl/>
        </w:rPr>
        <w:t xml:space="preserve">, </w:t>
      </w:r>
      <w:r>
        <w:rPr>
          <w:rFonts w:hint="cs"/>
          <w:rtl/>
        </w:rPr>
        <w:t>לכאורה</w:t>
      </w:r>
      <w:r>
        <w:rPr>
          <w:rtl/>
        </w:rPr>
        <w:t xml:space="preserve">, </w:t>
      </w:r>
      <w:r>
        <w:rPr>
          <w:rFonts w:hint="cs"/>
          <w:rtl/>
        </w:rPr>
        <w:t>מחויבות</w:t>
      </w:r>
      <w:r>
        <w:rPr>
          <w:rtl/>
        </w:rPr>
        <w:t xml:space="preserve"> </w:t>
      </w:r>
      <w:r>
        <w:rPr>
          <w:rFonts w:hint="cs"/>
          <w:rtl/>
        </w:rPr>
        <w:t>כספית</w:t>
      </w:r>
      <w:r>
        <w:rPr>
          <w:rtl/>
        </w:rPr>
        <w:t xml:space="preserve"> </w:t>
      </w:r>
      <w:r>
        <w:rPr>
          <w:rFonts w:hint="cs"/>
          <w:rtl/>
        </w:rPr>
        <w:t>או</w:t>
      </w:r>
      <w:r>
        <w:rPr>
          <w:rtl/>
        </w:rPr>
        <w:t xml:space="preserve"> </w:t>
      </w:r>
      <w:r>
        <w:rPr>
          <w:rFonts w:hint="cs"/>
          <w:rtl/>
        </w:rPr>
        <w:t>אחרת</w:t>
      </w:r>
      <w:r>
        <w:rPr>
          <w:rtl/>
        </w:rPr>
        <w:t>.</w:t>
      </w:r>
    </w:p>
    <w:p w:rsidR="006E7AE9" w:rsidRPr="006E7AE9" w:rsidRDefault="006E7AE9" w:rsidP="00975607">
      <w:pPr>
        <w:pStyle w:val="3"/>
      </w:pPr>
      <w:r w:rsidRPr="006E7AE9">
        <w:rPr>
          <w:rtl/>
        </w:rPr>
        <w:t xml:space="preserve">התחייבויות נוספות </w:t>
      </w:r>
    </w:p>
    <w:p w:rsidR="006E7AE9" w:rsidRDefault="006E7AE9" w:rsidP="00975607">
      <w:pPr>
        <w:pStyle w:val="4"/>
        <w:rPr>
          <w:rtl/>
        </w:rPr>
      </w:pPr>
      <w:r>
        <w:rPr>
          <w:rFonts w:hint="cs"/>
          <w:rtl/>
        </w:rPr>
        <w:t>על</w:t>
      </w:r>
      <w:r>
        <w:rPr>
          <w:rtl/>
        </w:rPr>
        <w:t xml:space="preserve"> </w:t>
      </w:r>
      <w:r>
        <w:rPr>
          <w:rFonts w:hint="cs"/>
          <w:rtl/>
        </w:rPr>
        <w:t>הזוכה</w:t>
      </w:r>
      <w:r>
        <w:rPr>
          <w:rtl/>
        </w:rPr>
        <w:t xml:space="preserve"> </w:t>
      </w:r>
      <w:r>
        <w:rPr>
          <w:rFonts w:hint="cs"/>
          <w:rtl/>
        </w:rPr>
        <w:t>להתחייב</w:t>
      </w:r>
      <w:r>
        <w:rPr>
          <w:rtl/>
        </w:rPr>
        <w:t xml:space="preserve"> </w:t>
      </w:r>
      <w:r>
        <w:rPr>
          <w:rFonts w:hint="cs"/>
          <w:rtl/>
        </w:rPr>
        <w:t>להעברה</w:t>
      </w:r>
      <w:r>
        <w:rPr>
          <w:rtl/>
        </w:rPr>
        <w:t xml:space="preserve"> </w:t>
      </w:r>
      <w:r>
        <w:rPr>
          <w:rFonts w:hint="cs"/>
          <w:rtl/>
        </w:rPr>
        <w:t>מלאה</w:t>
      </w:r>
      <w:r>
        <w:rPr>
          <w:rtl/>
        </w:rPr>
        <w:t xml:space="preserve"> </w:t>
      </w:r>
      <w:r>
        <w:rPr>
          <w:rFonts w:hint="cs"/>
          <w:rtl/>
        </w:rPr>
        <w:t>של</w:t>
      </w:r>
      <w:r>
        <w:rPr>
          <w:rtl/>
        </w:rPr>
        <w:t xml:space="preserve"> </w:t>
      </w:r>
      <w:r>
        <w:rPr>
          <w:rFonts w:hint="cs"/>
          <w:rtl/>
        </w:rPr>
        <w:t>הבעלות</w:t>
      </w:r>
      <w:r>
        <w:rPr>
          <w:rtl/>
        </w:rPr>
        <w:t xml:space="preserve"> </w:t>
      </w:r>
      <w:r>
        <w:rPr>
          <w:rFonts w:hint="cs"/>
          <w:rtl/>
        </w:rPr>
        <w:t>על</w:t>
      </w:r>
      <w:r>
        <w:rPr>
          <w:rtl/>
        </w:rPr>
        <w:t xml:space="preserve"> </w:t>
      </w:r>
      <w:r>
        <w:rPr>
          <w:rFonts w:hint="cs"/>
          <w:rtl/>
        </w:rPr>
        <w:t>המערכות</w:t>
      </w:r>
      <w:r>
        <w:rPr>
          <w:rtl/>
        </w:rPr>
        <w:t xml:space="preserve"> </w:t>
      </w:r>
      <w:r>
        <w:rPr>
          <w:rFonts w:hint="cs"/>
          <w:rtl/>
        </w:rPr>
        <w:t>שפותחו</w:t>
      </w:r>
      <w:r>
        <w:rPr>
          <w:rtl/>
        </w:rPr>
        <w:t xml:space="preserve"> </w:t>
      </w:r>
      <w:r>
        <w:rPr>
          <w:rFonts w:hint="cs"/>
          <w:rtl/>
        </w:rPr>
        <w:t>ותוחזקו</w:t>
      </w:r>
      <w:r>
        <w:rPr>
          <w:rtl/>
        </w:rPr>
        <w:t xml:space="preserve"> </w:t>
      </w:r>
      <w:r>
        <w:rPr>
          <w:rFonts w:hint="cs"/>
          <w:rtl/>
        </w:rPr>
        <w:t>עבור</w:t>
      </w:r>
      <w:r>
        <w:rPr>
          <w:rtl/>
        </w:rPr>
        <w:t xml:space="preserve"> </w:t>
      </w:r>
      <w:r>
        <w:rPr>
          <w:rFonts w:hint="cs"/>
          <w:rtl/>
        </w:rPr>
        <w:t>משרד</w:t>
      </w:r>
      <w:r>
        <w:rPr>
          <w:rtl/>
        </w:rPr>
        <w:t xml:space="preserve"> </w:t>
      </w:r>
      <w:r>
        <w:rPr>
          <w:rFonts w:hint="cs"/>
          <w:rtl/>
        </w:rPr>
        <w:t>הבריאות</w:t>
      </w:r>
      <w:r>
        <w:rPr>
          <w:rtl/>
        </w:rPr>
        <w:t xml:space="preserve">, </w:t>
      </w:r>
      <w:r>
        <w:rPr>
          <w:rFonts w:hint="cs"/>
          <w:rtl/>
        </w:rPr>
        <w:t>כולל</w:t>
      </w:r>
      <w:r>
        <w:rPr>
          <w:rtl/>
        </w:rPr>
        <w:t xml:space="preserve"> </w:t>
      </w:r>
      <w:r>
        <w:rPr>
          <w:rFonts w:hint="cs"/>
          <w:rtl/>
        </w:rPr>
        <w:t>זכויות</w:t>
      </w:r>
      <w:r>
        <w:rPr>
          <w:rtl/>
        </w:rPr>
        <w:t xml:space="preserve"> </w:t>
      </w:r>
      <w:r>
        <w:rPr>
          <w:rFonts w:hint="cs"/>
          <w:rtl/>
        </w:rPr>
        <w:t>שימוש</w:t>
      </w:r>
      <w:r>
        <w:rPr>
          <w:rtl/>
        </w:rPr>
        <w:t xml:space="preserve"> </w:t>
      </w:r>
      <w:r>
        <w:rPr>
          <w:rFonts w:hint="cs"/>
          <w:rtl/>
        </w:rPr>
        <w:t>בכל</w:t>
      </w:r>
      <w:r>
        <w:rPr>
          <w:rtl/>
        </w:rPr>
        <w:t xml:space="preserve"> </w:t>
      </w:r>
      <w:r>
        <w:rPr>
          <w:rFonts w:hint="cs"/>
          <w:rtl/>
        </w:rPr>
        <w:t>הרכיבים</w:t>
      </w:r>
      <w:r>
        <w:rPr>
          <w:rtl/>
        </w:rPr>
        <w:t xml:space="preserve"> </w:t>
      </w:r>
      <w:r>
        <w:rPr>
          <w:rFonts w:hint="cs"/>
          <w:rtl/>
        </w:rPr>
        <w:t>הנלווים</w:t>
      </w:r>
      <w:r>
        <w:rPr>
          <w:rtl/>
        </w:rPr>
        <w:t xml:space="preserve">, </w:t>
      </w:r>
      <w:r>
        <w:rPr>
          <w:rFonts w:hint="cs"/>
          <w:rtl/>
        </w:rPr>
        <w:t>כולל</w:t>
      </w:r>
      <w:r>
        <w:rPr>
          <w:rtl/>
        </w:rPr>
        <w:t xml:space="preserve"> </w:t>
      </w:r>
      <w:r>
        <w:rPr>
          <w:rFonts w:hint="cs"/>
          <w:rtl/>
        </w:rPr>
        <w:t>תיעוד</w:t>
      </w:r>
      <w:r>
        <w:rPr>
          <w:rtl/>
        </w:rPr>
        <w:t xml:space="preserve"> </w:t>
      </w:r>
      <w:r>
        <w:rPr>
          <w:rFonts w:hint="cs"/>
          <w:rtl/>
        </w:rPr>
        <w:t>מלא</w:t>
      </w:r>
      <w:r>
        <w:rPr>
          <w:rtl/>
        </w:rPr>
        <w:t xml:space="preserve"> </w:t>
      </w:r>
      <w:r>
        <w:rPr>
          <w:rFonts w:hint="cs"/>
          <w:rtl/>
        </w:rPr>
        <w:t>ותוכניות</w:t>
      </w:r>
      <w:r>
        <w:rPr>
          <w:rtl/>
        </w:rPr>
        <w:t xml:space="preserve"> </w:t>
      </w:r>
      <w:r>
        <w:rPr>
          <w:rFonts w:hint="cs"/>
          <w:rtl/>
        </w:rPr>
        <w:t>מקור</w:t>
      </w:r>
      <w:r>
        <w:rPr>
          <w:rtl/>
        </w:rPr>
        <w:t xml:space="preserve">, </w:t>
      </w:r>
      <w:r>
        <w:rPr>
          <w:rFonts w:hint="cs"/>
          <w:rtl/>
        </w:rPr>
        <w:t>באופן</w:t>
      </w:r>
      <w:r>
        <w:rPr>
          <w:rtl/>
        </w:rPr>
        <w:t xml:space="preserve"> </w:t>
      </w:r>
      <w:r>
        <w:rPr>
          <w:rFonts w:hint="cs"/>
          <w:rtl/>
        </w:rPr>
        <w:t>ובמועד</w:t>
      </w:r>
      <w:r>
        <w:rPr>
          <w:rtl/>
        </w:rPr>
        <w:t xml:space="preserve"> </w:t>
      </w:r>
      <w:r>
        <w:rPr>
          <w:rFonts w:hint="cs"/>
          <w:rtl/>
        </w:rPr>
        <w:t>שהמשרד</w:t>
      </w:r>
      <w:r>
        <w:rPr>
          <w:rtl/>
        </w:rPr>
        <w:t xml:space="preserve"> </w:t>
      </w:r>
      <w:r>
        <w:rPr>
          <w:rFonts w:hint="cs"/>
          <w:rtl/>
        </w:rPr>
        <w:t>ידרוש</w:t>
      </w:r>
      <w:r>
        <w:rPr>
          <w:rtl/>
        </w:rPr>
        <w:t xml:space="preserve"> </w:t>
      </w:r>
      <w:r>
        <w:rPr>
          <w:rFonts w:hint="cs"/>
          <w:rtl/>
        </w:rPr>
        <w:t>וכולל</w:t>
      </w:r>
      <w:r>
        <w:rPr>
          <w:rtl/>
        </w:rPr>
        <w:t xml:space="preserve"> </w:t>
      </w:r>
      <w:r>
        <w:rPr>
          <w:rFonts w:hint="cs"/>
          <w:rtl/>
        </w:rPr>
        <w:t>רישיונות</w:t>
      </w:r>
      <w:r>
        <w:rPr>
          <w:rtl/>
        </w:rPr>
        <w:t xml:space="preserve"> </w:t>
      </w:r>
      <w:r>
        <w:rPr>
          <w:rFonts w:hint="cs"/>
          <w:rtl/>
        </w:rPr>
        <w:t>לסביבת</w:t>
      </w:r>
      <w:r>
        <w:rPr>
          <w:rtl/>
        </w:rPr>
        <w:t xml:space="preserve"> </w:t>
      </w:r>
      <w:r>
        <w:rPr>
          <w:rFonts w:hint="cs"/>
          <w:rtl/>
        </w:rPr>
        <w:t>פיתוח</w:t>
      </w:r>
      <w:r>
        <w:rPr>
          <w:rtl/>
        </w:rPr>
        <w:t xml:space="preserve"> </w:t>
      </w:r>
      <w:r>
        <w:rPr>
          <w:rFonts w:hint="cs"/>
          <w:rtl/>
        </w:rPr>
        <w:t>ובדיקות</w:t>
      </w:r>
      <w:r>
        <w:rPr>
          <w:rtl/>
        </w:rPr>
        <w:t xml:space="preserve">. </w:t>
      </w:r>
      <w:r>
        <w:rPr>
          <w:rFonts w:hint="cs"/>
          <w:rtl/>
        </w:rPr>
        <w:t>התחייבות</w:t>
      </w:r>
      <w:r>
        <w:rPr>
          <w:rtl/>
        </w:rPr>
        <w:t xml:space="preserve"> </w:t>
      </w:r>
      <w:r>
        <w:rPr>
          <w:rFonts w:hint="cs"/>
          <w:rtl/>
        </w:rPr>
        <w:t>זו</w:t>
      </w:r>
      <w:r>
        <w:rPr>
          <w:rtl/>
        </w:rPr>
        <w:t xml:space="preserve"> </w:t>
      </w:r>
      <w:r>
        <w:rPr>
          <w:rFonts w:hint="cs"/>
          <w:rtl/>
        </w:rPr>
        <w:t>הינה</w:t>
      </w:r>
      <w:r>
        <w:rPr>
          <w:rtl/>
        </w:rPr>
        <w:t xml:space="preserve"> </w:t>
      </w:r>
      <w:r>
        <w:rPr>
          <w:rFonts w:hint="cs"/>
          <w:rtl/>
        </w:rPr>
        <w:t>למעט</w:t>
      </w:r>
      <w:r>
        <w:rPr>
          <w:rtl/>
        </w:rPr>
        <w:t xml:space="preserve"> </w:t>
      </w:r>
      <w:r>
        <w:rPr>
          <w:rFonts w:hint="cs"/>
          <w:rtl/>
        </w:rPr>
        <w:t>עבור</w:t>
      </w:r>
      <w:r>
        <w:rPr>
          <w:rtl/>
        </w:rPr>
        <w:t xml:space="preserve"> </w:t>
      </w:r>
      <w:r>
        <w:rPr>
          <w:rFonts w:hint="cs"/>
          <w:rtl/>
        </w:rPr>
        <w:t>רכיבים</w:t>
      </w:r>
      <w:r>
        <w:rPr>
          <w:rtl/>
        </w:rPr>
        <w:t xml:space="preserve"> </w:t>
      </w:r>
      <w:r>
        <w:rPr>
          <w:rFonts w:hint="cs"/>
          <w:rtl/>
        </w:rPr>
        <w:t>שהם</w:t>
      </w:r>
      <w:r>
        <w:rPr>
          <w:rtl/>
        </w:rPr>
        <w:t xml:space="preserve"> </w:t>
      </w:r>
      <w:r>
        <w:rPr>
          <w:rFonts w:hint="cs"/>
          <w:rtl/>
        </w:rPr>
        <w:t>רכוש</w:t>
      </w:r>
      <w:r>
        <w:rPr>
          <w:rtl/>
        </w:rPr>
        <w:t xml:space="preserve"> </w:t>
      </w:r>
      <w:r>
        <w:rPr>
          <w:rFonts w:hint="cs"/>
          <w:rtl/>
        </w:rPr>
        <w:t>המציע</w:t>
      </w:r>
      <w:r>
        <w:rPr>
          <w:rtl/>
        </w:rPr>
        <w:t xml:space="preserve"> </w:t>
      </w:r>
      <w:r>
        <w:rPr>
          <w:rFonts w:hint="cs"/>
          <w:rtl/>
        </w:rPr>
        <w:t>ואשר</w:t>
      </w:r>
      <w:r>
        <w:rPr>
          <w:rtl/>
        </w:rPr>
        <w:t xml:space="preserve"> </w:t>
      </w:r>
      <w:r>
        <w:rPr>
          <w:rFonts w:hint="cs"/>
          <w:rtl/>
        </w:rPr>
        <w:t>עבורם</w:t>
      </w:r>
      <w:r>
        <w:rPr>
          <w:rtl/>
        </w:rPr>
        <w:t xml:space="preserve"> </w:t>
      </w:r>
      <w:r>
        <w:rPr>
          <w:rFonts w:hint="cs"/>
          <w:rtl/>
        </w:rPr>
        <w:t>ניתנת</w:t>
      </w:r>
      <w:r>
        <w:rPr>
          <w:rtl/>
        </w:rPr>
        <w:t xml:space="preserve"> </w:t>
      </w:r>
      <w:r>
        <w:rPr>
          <w:rFonts w:hint="cs"/>
          <w:rtl/>
        </w:rPr>
        <w:t>למשרד</w:t>
      </w:r>
      <w:r>
        <w:rPr>
          <w:rtl/>
        </w:rPr>
        <w:t xml:space="preserve"> </w:t>
      </w:r>
      <w:r>
        <w:rPr>
          <w:rFonts w:hint="cs"/>
          <w:rtl/>
        </w:rPr>
        <w:t>זכות</w:t>
      </w:r>
      <w:r>
        <w:rPr>
          <w:rtl/>
        </w:rPr>
        <w:t xml:space="preserve"> </w:t>
      </w:r>
      <w:r>
        <w:rPr>
          <w:rFonts w:hint="cs"/>
          <w:rtl/>
        </w:rPr>
        <w:t>שימוש</w:t>
      </w:r>
      <w:r>
        <w:rPr>
          <w:rtl/>
        </w:rPr>
        <w:t xml:space="preserve"> </w:t>
      </w:r>
      <w:r>
        <w:rPr>
          <w:rFonts w:hint="cs"/>
          <w:rtl/>
        </w:rPr>
        <w:t>בלבד</w:t>
      </w:r>
      <w:r>
        <w:rPr>
          <w:rtl/>
        </w:rPr>
        <w:t xml:space="preserve">. </w:t>
      </w:r>
    </w:p>
    <w:p w:rsidR="006E7AE9" w:rsidRDefault="006E7AE9" w:rsidP="00975607">
      <w:pPr>
        <w:pStyle w:val="4"/>
        <w:rPr>
          <w:rtl/>
        </w:rPr>
      </w:pPr>
      <w:r>
        <w:rPr>
          <w:rFonts w:hint="cs"/>
          <w:rtl/>
        </w:rPr>
        <w:t>עבור</w:t>
      </w:r>
      <w:r>
        <w:rPr>
          <w:rtl/>
        </w:rPr>
        <w:t xml:space="preserve"> </w:t>
      </w:r>
      <w:r>
        <w:rPr>
          <w:rFonts w:hint="cs"/>
          <w:rtl/>
        </w:rPr>
        <w:t>מוצרי</w:t>
      </w:r>
      <w:r>
        <w:rPr>
          <w:rtl/>
        </w:rPr>
        <w:t xml:space="preserve"> </w:t>
      </w:r>
      <w:r>
        <w:rPr>
          <w:rFonts w:hint="cs"/>
          <w:rtl/>
        </w:rPr>
        <w:t>מדף</w:t>
      </w:r>
      <w:r>
        <w:rPr>
          <w:rtl/>
        </w:rPr>
        <w:t xml:space="preserve"> , </w:t>
      </w:r>
      <w:r>
        <w:rPr>
          <w:rFonts w:hint="cs"/>
          <w:rtl/>
        </w:rPr>
        <w:t>תינתן</w:t>
      </w:r>
      <w:r>
        <w:rPr>
          <w:rtl/>
        </w:rPr>
        <w:t xml:space="preserve"> </w:t>
      </w:r>
      <w:r>
        <w:rPr>
          <w:rFonts w:hint="cs"/>
          <w:rtl/>
        </w:rPr>
        <w:t>למשרד</w:t>
      </w:r>
      <w:r>
        <w:rPr>
          <w:rtl/>
        </w:rPr>
        <w:t xml:space="preserve"> </w:t>
      </w:r>
      <w:r>
        <w:rPr>
          <w:rFonts w:hint="cs"/>
          <w:rtl/>
        </w:rPr>
        <w:t>הבריאות</w:t>
      </w:r>
      <w:r>
        <w:rPr>
          <w:rtl/>
        </w:rPr>
        <w:t xml:space="preserve"> </w:t>
      </w:r>
      <w:r>
        <w:rPr>
          <w:rFonts w:hint="cs"/>
          <w:rtl/>
        </w:rPr>
        <w:t>זכות</w:t>
      </w:r>
      <w:r>
        <w:rPr>
          <w:rtl/>
        </w:rPr>
        <w:t xml:space="preserve"> </w:t>
      </w:r>
      <w:r>
        <w:rPr>
          <w:rFonts w:hint="cs"/>
          <w:rtl/>
        </w:rPr>
        <w:t>שימוש</w:t>
      </w:r>
      <w:r>
        <w:rPr>
          <w:rtl/>
        </w:rPr>
        <w:t xml:space="preserve">. </w:t>
      </w:r>
      <w:r>
        <w:rPr>
          <w:rFonts w:hint="cs"/>
          <w:rtl/>
        </w:rPr>
        <w:t>במידה</w:t>
      </w:r>
      <w:r>
        <w:rPr>
          <w:rtl/>
        </w:rPr>
        <w:t xml:space="preserve"> </w:t>
      </w:r>
      <w:r>
        <w:rPr>
          <w:rFonts w:hint="cs"/>
          <w:rtl/>
        </w:rPr>
        <w:t>והפתרון</w:t>
      </w:r>
      <w:r>
        <w:rPr>
          <w:rtl/>
        </w:rPr>
        <w:t xml:space="preserve"> </w:t>
      </w:r>
      <w:r>
        <w:rPr>
          <w:rFonts w:hint="cs"/>
          <w:rtl/>
        </w:rPr>
        <w:t>המוצע</w:t>
      </w:r>
      <w:r>
        <w:rPr>
          <w:rtl/>
        </w:rPr>
        <w:t xml:space="preserve"> </w:t>
      </w:r>
      <w:r>
        <w:rPr>
          <w:rFonts w:hint="cs"/>
          <w:rtl/>
        </w:rPr>
        <w:t>כולל</w:t>
      </w:r>
      <w:r>
        <w:rPr>
          <w:rtl/>
        </w:rPr>
        <w:t xml:space="preserve"> </w:t>
      </w:r>
      <w:r>
        <w:rPr>
          <w:rFonts w:hint="cs"/>
          <w:rtl/>
        </w:rPr>
        <w:t>זכויות</w:t>
      </w:r>
      <w:r>
        <w:rPr>
          <w:rtl/>
        </w:rPr>
        <w:t xml:space="preserve"> </w:t>
      </w:r>
      <w:r>
        <w:rPr>
          <w:rFonts w:hint="cs"/>
          <w:rtl/>
        </w:rPr>
        <w:t>שימוש</w:t>
      </w:r>
      <w:r>
        <w:rPr>
          <w:rtl/>
        </w:rPr>
        <w:t xml:space="preserve"> </w:t>
      </w:r>
      <w:r>
        <w:rPr>
          <w:rFonts w:hint="cs"/>
          <w:rtl/>
        </w:rPr>
        <w:t>של</w:t>
      </w:r>
      <w:r>
        <w:rPr>
          <w:rtl/>
        </w:rPr>
        <w:t xml:space="preserve"> </w:t>
      </w:r>
      <w:r>
        <w:rPr>
          <w:rFonts w:hint="cs"/>
          <w:rtl/>
        </w:rPr>
        <w:t>צד</w:t>
      </w:r>
      <w:r>
        <w:rPr>
          <w:rtl/>
        </w:rPr>
        <w:t xml:space="preserve"> </w:t>
      </w:r>
      <w:r>
        <w:rPr>
          <w:rFonts w:hint="cs"/>
          <w:rtl/>
        </w:rPr>
        <w:t>שלישי</w:t>
      </w:r>
      <w:r>
        <w:rPr>
          <w:rtl/>
        </w:rPr>
        <w:t xml:space="preserve">, </w:t>
      </w:r>
      <w:r>
        <w:rPr>
          <w:rFonts w:hint="cs"/>
          <w:rtl/>
        </w:rPr>
        <w:t>יתחייב</w:t>
      </w:r>
      <w:r>
        <w:rPr>
          <w:rtl/>
        </w:rPr>
        <w:t xml:space="preserve"> </w:t>
      </w:r>
      <w:r>
        <w:rPr>
          <w:rFonts w:hint="cs"/>
          <w:rtl/>
        </w:rPr>
        <w:t>המציע</w:t>
      </w:r>
      <w:r>
        <w:rPr>
          <w:rtl/>
        </w:rPr>
        <w:t xml:space="preserve"> </w:t>
      </w:r>
      <w:r>
        <w:rPr>
          <w:rFonts w:hint="cs"/>
          <w:rtl/>
        </w:rPr>
        <w:t>לדאוג</w:t>
      </w:r>
      <w:r>
        <w:rPr>
          <w:rtl/>
        </w:rPr>
        <w:t xml:space="preserve"> </w:t>
      </w:r>
      <w:r>
        <w:rPr>
          <w:rFonts w:hint="cs"/>
          <w:rtl/>
        </w:rPr>
        <w:t>להסדרת</w:t>
      </w:r>
      <w:r>
        <w:rPr>
          <w:rtl/>
        </w:rPr>
        <w:t xml:space="preserve"> </w:t>
      </w:r>
      <w:r>
        <w:rPr>
          <w:rFonts w:hint="cs"/>
          <w:rtl/>
        </w:rPr>
        <w:t>זכויות</w:t>
      </w:r>
      <w:r>
        <w:rPr>
          <w:rtl/>
        </w:rPr>
        <w:t xml:space="preserve"> </w:t>
      </w:r>
      <w:r>
        <w:rPr>
          <w:rFonts w:hint="cs"/>
          <w:rtl/>
        </w:rPr>
        <w:t>אלה</w:t>
      </w:r>
      <w:r>
        <w:rPr>
          <w:rtl/>
        </w:rPr>
        <w:t xml:space="preserve"> </w:t>
      </w:r>
      <w:r>
        <w:rPr>
          <w:rFonts w:hint="cs"/>
          <w:rtl/>
        </w:rPr>
        <w:t>עבור</w:t>
      </w:r>
      <w:r>
        <w:rPr>
          <w:rtl/>
        </w:rPr>
        <w:t xml:space="preserve"> </w:t>
      </w:r>
      <w:r>
        <w:rPr>
          <w:rFonts w:hint="cs"/>
          <w:rtl/>
        </w:rPr>
        <w:t>משרד</w:t>
      </w:r>
      <w:r>
        <w:rPr>
          <w:rtl/>
        </w:rPr>
        <w:t xml:space="preserve"> </w:t>
      </w:r>
      <w:r>
        <w:rPr>
          <w:rFonts w:hint="cs"/>
          <w:rtl/>
        </w:rPr>
        <w:t>הבריאות</w:t>
      </w:r>
      <w:r>
        <w:rPr>
          <w:rtl/>
        </w:rPr>
        <w:t xml:space="preserve"> </w:t>
      </w:r>
      <w:r>
        <w:rPr>
          <w:rFonts w:hint="cs"/>
          <w:rtl/>
        </w:rPr>
        <w:t>בלי</w:t>
      </w:r>
      <w:r>
        <w:rPr>
          <w:rtl/>
        </w:rPr>
        <w:t xml:space="preserve"> </w:t>
      </w:r>
      <w:r>
        <w:rPr>
          <w:rFonts w:hint="cs"/>
          <w:rtl/>
        </w:rPr>
        <w:t>צורך</w:t>
      </w:r>
      <w:r>
        <w:rPr>
          <w:rtl/>
        </w:rPr>
        <w:t xml:space="preserve"> </w:t>
      </w:r>
      <w:r>
        <w:rPr>
          <w:rFonts w:hint="cs"/>
          <w:rtl/>
        </w:rPr>
        <w:t>להחתים</w:t>
      </w:r>
      <w:r>
        <w:rPr>
          <w:rtl/>
        </w:rPr>
        <w:t xml:space="preserve"> </w:t>
      </w:r>
      <w:r>
        <w:rPr>
          <w:rFonts w:hint="cs"/>
          <w:rtl/>
        </w:rPr>
        <w:t>את</w:t>
      </w:r>
      <w:r>
        <w:rPr>
          <w:rtl/>
        </w:rPr>
        <w:t xml:space="preserve"> </w:t>
      </w:r>
      <w:r>
        <w:rPr>
          <w:rFonts w:hint="cs"/>
          <w:rtl/>
        </w:rPr>
        <w:t>משרד</w:t>
      </w:r>
      <w:r>
        <w:rPr>
          <w:rtl/>
        </w:rPr>
        <w:t xml:space="preserve"> </w:t>
      </w:r>
      <w:r>
        <w:rPr>
          <w:rFonts w:hint="cs"/>
          <w:rtl/>
        </w:rPr>
        <w:t>הבריאות</w:t>
      </w:r>
      <w:r>
        <w:rPr>
          <w:rtl/>
        </w:rPr>
        <w:t xml:space="preserve"> </w:t>
      </w:r>
      <w:r>
        <w:rPr>
          <w:rFonts w:hint="cs"/>
          <w:rtl/>
        </w:rPr>
        <w:t>על</w:t>
      </w:r>
      <w:r>
        <w:rPr>
          <w:rtl/>
        </w:rPr>
        <w:t xml:space="preserve"> </w:t>
      </w:r>
      <w:r>
        <w:rPr>
          <w:rFonts w:hint="cs"/>
          <w:rtl/>
        </w:rPr>
        <w:t>חוזה</w:t>
      </w:r>
      <w:r>
        <w:rPr>
          <w:rtl/>
        </w:rPr>
        <w:t xml:space="preserve"> </w:t>
      </w:r>
      <w:r>
        <w:rPr>
          <w:rFonts w:hint="cs"/>
          <w:rtl/>
        </w:rPr>
        <w:t>או</w:t>
      </w:r>
      <w:r>
        <w:rPr>
          <w:rtl/>
        </w:rPr>
        <w:t xml:space="preserve"> </w:t>
      </w:r>
      <w:r>
        <w:rPr>
          <w:rFonts w:hint="cs"/>
          <w:rtl/>
        </w:rPr>
        <w:t>הסכם</w:t>
      </w:r>
      <w:r>
        <w:rPr>
          <w:rtl/>
        </w:rPr>
        <w:t xml:space="preserve"> </w:t>
      </w:r>
      <w:r>
        <w:rPr>
          <w:rFonts w:hint="cs"/>
          <w:rtl/>
        </w:rPr>
        <w:t>מעבר</w:t>
      </w:r>
      <w:r>
        <w:rPr>
          <w:rtl/>
        </w:rPr>
        <w:t xml:space="preserve"> </w:t>
      </w:r>
      <w:r>
        <w:rPr>
          <w:rFonts w:hint="cs"/>
          <w:rtl/>
        </w:rPr>
        <w:t>לחוזה</w:t>
      </w:r>
      <w:r>
        <w:rPr>
          <w:rtl/>
        </w:rPr>
        <w:t xml:space="preserve"> </w:t>
      </w:r>
      <w:r>
        <w:rPr>
          <w:rFonts w:hint="cs"/>
          <w:rtl/>
        </w:rPr>
        <w:t>שבינו</w:t>
      </w:r>
      <w:r>
        <w:rPr>
          <w:rtl/>
        </w:rPr>
        <w:t xml:space="preserve"> </w:t>
      </w:r>
      <w:r>
        <w:rPr>
          <w:rFonts w:hint="cs"/>
          <w:rtl/>
        </w:rPr>
        <w:t>לבין</w:t>
      </w:r>
      <w:r>
        <w:rPr>
          <w:rtl/>
        </w:rPr>
        <w:t xml:space="preserve"> </w:t>
      </w:r>
      <w:r>
        <w:rPr>
          <w:rFonts w:hint="cs"/>
          <w:rtl/>
        </w:rPr>
        <w:t>המציע</w:t>
      </w:r>
      <w:r>
        <w:rPr>
          <w:rtl/>
        </w:rPr>
        <w:t>.</w:t>
      </w:r>
    </w:p>
    <w:p w:rsidR="006E7AE9" w:rsidRDefault="006E7AE9" w:rsidP="00975607">
      <w:pPr>
        <w:pStyle w:val="4"/>
        <w:rPr>
          <w:rtl/>
        </w:rPr>
      </w:pPr>
      <w:r>
        <w:rPr>
          <w:rFonts w:hint="cs"/>
          <w:rtl/>
        </w:rPr>
        <w:t>על</w:t>
      </w:r>
      <w:r>
        <w:rPr>
          <w:rtl/>
        </w:rPr>
        <w:t xml:space="preserve"> </w:t>
      </w:r>
      <w:r>
        <w:rPr>
          <w:rFonts w:hint="cs"/>
          <w:rtl/>
        </w:rPr>
        <w:t>הזוכה</w:t>
      </w:r>
      <w:r>
        <w:rPr>
          <w:rtl/>
        </w:rPr>
        <w:t xml:space="preserve"> </w:t>
      </w:r>
      <w:r>
        <w:rPr>
          <w:rFonts w:hint="cs"/>
          <w:rtl/>
        </w:rPr>
        <w:t>להתחייב</w:t>
      </w:r>
      <w:r>
        <w:rPr>
          <w:rtl/>
        </w:rPr>
        <w:t xml:space="preserve"> </w:t>
      </w:r>
      <w:r>
        <w:rPr>
          <w:rFonts w:hint="cs"/>
          <w:rtl/>
        </w:rPr>
        <w:t>לחידוש</w:t>
      </w:r>
      <w:r>
        <w:rPr>
          <w:rtl/>
        </w:rPr>
        <w:t xml:space="preserve"> </w:t>
      </w:r>
      <w:r>
        <w:rPr>
          <w:rFonts w:hint="cs"/>
          <w:rtl/>
        </w:rPr>
        <w:t>רישיונות</w:t>
      </w:r>
      <w:r>
        <w:rPr>
          <w:rtl/>
        </w:rPr>
        <w:t xml:space="preserve"> </w:t>
      </w:r>
      <w:r>
        <w:rPr>
          <w:rFonts w:hint="cs"/>
          <w:rtl/>
        </w:rPr>
        <w:t>תוכנות</w:t>
      </w:r>
      <w:r>
        <w:rPr>
          <w:rtl/>
        </w:rPr>
        <w:t xml:space="preserve"> </w:t>
      </w:r>
      <w:r>
        <w:rPr>
          <w:rFonts w:hint="cs"/>
          <w:rtl/>
        </w:rPr>
        <w:t>צד</w:t>
      </w:r>
      <w:r>
        <w:rPr>
          <w:rtl/>
        </w:rPr>
        <w:t xml:space="preserve"> </w:t>
      </w:r>
      <w:r>
        <w:rPr>
          <w:rFonts w:hint="cs"/>
          <w:rtl/>
        </w:rPr>
        <w:t>שלישי</w:t>
      </w:r>
      <w:r>
        <w:rPr>
          <w:rtl/>
        </w:rPr>
        <w:t xml:space="preserve"> </w:t>
      </w:r>
      <w:r>
        <w:rPr>
          <w:rFonts w:hint="cs"/>
          <w:rtl/>
        </w:rPr>
        <w:t>לתחזוקתם</w:t>
      </w:r>
      <w:r>
        <w:rPr>
          <w:rtl/>
        </w:rPr>
        <w:t xml:space="preserve"> </w:t>
      </w:r>
      <w:r>
        <w:rPr>
          <w:rFonts w:hint="cs"/>
          <w:rtl/>
        </w:rPr>
        <w:t>כמקובל</w:t>
      </w:r>
      <w:r>
        <w:rPr>
          <w:rtl/>
        </w:rPr>
        <w:t xml:space="preserve"> </w:t>
      </w:r>
      <w:r>
        <w:rPr>
          <w:rFonts w:hint="cs"/>
          <w:rtl/>
        </w:rPr>
        <w:t>לרבות</w:t>
      </w:r>
      <w:r>
        <w:rPr>
          <w:rtl/>
        </w:rPr>
        <w:t xml:space="preserve"> </w:t>
      </w:r>
      <w:r>
        <w:rPr>
          <w:rFonts w:hint="cs"/>
          <w:rtl/>
        </w:rPr>
        <w:t>שדרוג</w:t>
      </w:r>
      <w:r>
        <w:rPr>
          <w:rtl/>
        </w:rPr>
        <w:t xml:space="preserve"> </w:t>
      </w:r>
      <w:r>
        <w:rPr>
          <w:rFonts w:hint="cs"/>
          <w:rtl/>
        </w:rPr>
        <w:t>גרסאות</w:t>
      </w:r>
      <w:r>
        <w:rPr>
          <w:rtl/>
        </w:rPr>
        <w:t xml:space="preserve"> </w:t>
      </w:r>
      <w:r>
        <w:rPr>
          <w:rFonts w:hint="cs"/>
          <w:rtl/>
        </w:rPr>
        <w:t>ובמיוחד</w:t>
      </w:r>
      <w:r>
        <w:rPr>
          <w:rtl/>
        </w:rPr>
        <w:t xml:space="preserve"> </w:t>
      </w:r>
      <w:r>
        <w:rPr>
          <w:rFonts w:hint="cs"/>
          <w:rtl/>
        </w:rPr>
        <w:t>התאמה</w:t>
      </w:r>
      <w:r>
        <w:rPr>
          <w:rtl/>
        </w:rPr>
        <w:t xml:space="preserve"> </w:t>
      </w:r>
      <w:r>
        <w:rPr>
          <w:rFonts w:hint="cs"/>
          <w:rtl/>
        </w:rPr>
        <w:t>מלאה</w:t>
      </w:r>
      <w:r>
        <w:rPr>
          <w:rtl/>
        </w:rPr>
        <w:t xml:space="preserve"> </w:t>
      </w:r>
      <w:r>
        <w:rPr>
          <w:rFonts w:hint="cs"/>
          <w:rtl/>
        </w:rPr>
        <w:t>של</w:t>
      </w:r>
      <w:r>
        <w:rPr>
          <w:rtl/>
        </w:rPr>
        <w:t xml:space="preserve"> </w:t>
      </w:r>
      <w:r>
        <w:rPr>
          <w:rFonts w:hint="cs"/>
          <w:rtl/>
        </w:rPr>
        <w:t>המערכת</w:t>
      </w:r>
      <w:r>
        <w:rPr>
          <w:rtl/>
        </w:rPr>
        <w:t xml:space="preserve"> </w:t>
      </w:r>
      <w:r>
        <w:rPr>
          <w:rFonts w:hint="cs"/>
          <w:rtl/>
        </w:rPr>
        <w:t>לגרסאות</w:t>
      </w:r>
      <w:r>
        <w:rPr>
          <w:rtl/>
        </w:rPr>
        <w:t xml:space="preserve"> </w:t>
      </w:r>
      <w:r>
        <w:rPr>
          <w:rFonts w:hint="cs"/>
          <w:rtl/>
        </w:rPr>
        <w:t>מוצרי</w:t>
      </w:r>
      <w:r>
        <w:rPr>
          <w:rtl/>
        </w:rPr>
        <w:t xml:space="preserve"> </w:t>
      </w:r>
      <w:r>
        <w:rPr>
          <w:rFonts w:hint="cs"/>
          <w:rtl/>
        </w:rPr>
        <w:t>מדף</w:t>
      </w:r>
      <w:r>
        <w:rPr>
          <w:rtl/>
        </w:rPr>
        <w:t xml:space="preserve"> </w:t>
      </w:r>
      <w:r>
        <w:rPr>
          <w:rFonts w:hint="cs"/>
          <w:rtl/>
        </w:rPr>
        <w:t>סטנדרטים</w:t>
      </w:r>
      <w:r>
        <w:rPr>
          <w:rtl/>
        </w:rPr>
        <w:t xml:space="preserve"> </w:t>
      </w:r>
      <w:r>
        <w:rPr>
          <w:rFonts w:hint="cs"/>
          <w:rtl/>
        </w:rPr>
        <w:t>שבשימוש</w:t>
      </w:r>
      <w:r>
        <w:rPr>
          <w:rtl/>
        </w:rPr>
        <w:t xml:space="preserve"> </w:t>
      </w:r>
      <w:r>
        <w:rPr>
          <w:rFonts w:hint="cs"/>
          <w:rtl/>
        </w:rPr>
        <w:t>המשרד</w:t>
      </w:r>
      <w:r>
        <w:rPr>
          <w:rtl/>
        </w:rPr>
        <w:t>.</w:t>
      </w:r>
    </w:p>
    <w:p w:rsidR="00B17088" w:rsidRDefault="006E7AE9" w:rsidP="00975607">
      <w:pPr>
        <w:pStyle w:val="4"/>
        <w:rPr>
          <w:rtl/>
        </w:rPr>
      </w:pPr>
      <w:r>
        <w:rPr>
          <w:rFonts w:hint="cs"/>
          <w:rtl/>
        </w:rPr>
        <w:t>על</w:t>
      </w:r>
      <w:r>
        <w:rPr>
          <w:rtl/>
        </w:rPr>
        <w:t xml:space="preserve"> </w:t>
      </w:r>
      <w:r>
        <w:rPr>
          <w:rFonts w:hint="cs"/>
          <w:rtl/>
        </w:rPr>
        <w:t>הזוכה</w:t>
      </w:r>
      <w:r>
        <w:rPr>
          <w:rtl/>
        </w:rPr>
        <w:t xml:space="preserve"> </w:t>
      </w:r>
      <w:r>
        <w:rPr>
          <w:rFonts w:hint="cs"/>
          <w:rtl/>
        </w:rPr>
        <w:t>להתחייב</w:t>
      </w:r>
      <w:r>
        <w:rPr>
          <w:rtl/>
        </w:rPr>
        <w:t xml:space="preserve"> </w:t>
      </w:r>
      <w:r>
        <w:rPr>
          <w:rFonts w:hint="cs"/>
          <w:rtl/>
        </w:rPr>
        <w:t>להקצאת</w:t>
      </w:r>
      <w:r>
        <w:rPr>
          <w:rtl/>
        </w:rPr>
        <w:t xml:space="preserve"> </w:t>
      </w:r>
      <w:r>
        <w:rPr>
          <w:rFonts w:hint="cs"/>
          <w:rtl/>
        </w:rPr>
        <w:t>כוח</w:t>
      </w:r>
      <w:r>
        <w:rPr>
          <w:rtl/>
        </w:rPr>
        <w:t xml:space="preserve"> </w:t>
      </w:r>
      <w:r>
        <w:rPr>
          <w:rFonts w:hint="cs"/>
          <w:rtl/>
        </w:rPr>
        <w:t>אדם</w:t>
      </w:r>
      <w:r>
        <w:rPr>
          <w:rtl/>
        </w:rPr>
        <w:t xml:space="preserve"> </w:t>
      </w:r>
      <w:r>
        <w:rPr>
          <w:rFonts w:hint="cs"/>
          <w:rtl/>
        </w:rPr>
        <w:t>מנוסה</w:t>
      </w:r>
      <w:r>
        <w:rPr>
          <w:rtl/>
        </w:rPr>
        <w:t xml:space="preserve"> </w:t>
      </w:r>
      <w:r>
        <w:rPr>
          <w:rFonts w:hint="cs"/>
          <w:rtl/>
        </w:rPr>
        <w:t>ואחראי</w:t>
      </w:r>
      <w:r>
        <w:rPr>
          <w:rtl/>
        </w:rPr>
        <w:t xml:space="preserve"> </w:t>
      </w:r>
      <w:r>
        <w:rPr>
          <w:rFonts w:hint="cs"/>
          <w:rtl/>
        </w:rPr>
        <w:t>בעלי</w:t>
      </w:r>
      <w:r>
        <w:rPr>
          <w:rtl/>
        </w:rPr>
        <w:t xml:space="preserve"> </w:t>
      </w:r>
      <w:r>
        <w:rPr>
          <w:rFonts w:hint="cs"/>
          <w:rtl/>
        </w:rPr>
        <w:t>רמה</w:t>
      </w:r>
      <w:r>
        <w:rPr>
          <w:rtl/>
        </w:rPr>
        <w:t xml:space="preserve"> </w:t>
      </w:r>
      <w:r>
        <w:rPr>
          <w:rFonts w:hint="cs"/>
          <w:rtl/>
        </w:rPr>
        <w:t>מקצועית</w:t>
      </w:r>
      <w:r>
        <w:rPr>
          <w:rtl/>
        </w:rPr>
        <w:t xml:space="preserve"> </w:t>
      </w:r>
      <w:r>
        <w:rPr>
          <w:rFonts w:hint="cs"/>
          <w:rtl/>
        </w:rPr>
        <w:t>מעולה</w:t>
      </w:r>
      <w:r>
        <w:rPr>
          <w:rtl/>
        </w:rPr>
        <w:t xml:space="preserve"> </w:t>
      </w:r>
      <w:r>
        <w:rPr>
          <w:rFonts w:hint="cs"/>
          <w:rtl/>
        </w:rPr>
        <w:t>בהיקף</w:t>
      </w:r>
      <w:r>
        <w:rPr>
          <w:rtl/>
        </w:rPr>
        <w:t xml:space="preserve"> </w:t>
      </w:r>
      <w:r>
        <w:rPr>
          <w:rFonts w:hint="cs"/>
          <w:rtl/>
        </w:rPr>
        <w:t>שידרשו</w:t>
      </w:r>
      <w:r>
        <w:rPr>
          <w:rtl/>
        </w:rPr>
        <w:t xml:space="preserve"> </w:t>
      </w:r>
      <w:r>
        <w:rPr>
          <w:rFonts w:hint="cs"/>
          <w:rtl/>
        </w:rPr>
        <w:t>לשם</w:t>
      </w:r>
      <w:r>
        <w:rPr>
          <w:rtl/>
        </w:rPr>
        <w:t xml:space="preserve"> </w:t>
      </w:r>
      <w:r>
        <w:rPr>
          <w:rFonts w:hint="cs"/>
          <w:rtl/>
        </w:rPr>
        <w:t>עמידה</w:t>
      </w:r>
      <w:r>
        <w:rPr>
          <w:rtl/>
        </w:rPr>
        <w:t xml:space="preserve"> </w:t>
      </w:r>
      <w:r>
        <w:rPr>
          <w:rFonts w:hint="cs"/>
          <w:rtl/>
        </w:rPr>
        <w:t>בתוכניות</w:t>
      </w:r>
      <w:r>
        <w:rPr>
          <w:rtl/>
        </w:rPr>
        <w:t xml:space="preserve"> </w:t>
      </w:r>
      <w:r>
        <w:rPr>
          <w:rFonts w:hint="cs"/>
          <w:rtl/>
        </w:rPr>
        <w:t>העבודה</w:t>
      </w:r>
      <w:r>
        <w:rPr>
          <w:rtl/>
        </w:rPr>
        <w:t xml:space="preserve"> </w:t>
      </w:r>
      <w:r>
        <w:rPr>
          <w:rFonts w:hint="cs"/>
          <w:rtl/>
        </w:rPr>
        <w:t>כפי</w:t>
      </w:r>
      <w:r>
        <w:rPr>
          <w:rtl/>
        </w:rPr>
        <w:t xml:space="preserve"> </w:t>
      </w:r>
      <w:r>
        <w:rPr>
          <w:rFonts w:hint="cs"/>
          <w:rtl/>
        </w:rPr>
        <w:t>שיוגדרו</w:t>
      </w:r>
      <w:r w:rsidR="00B17088" w:rsidRPr="00BC22AB">
        <w:rPr>
          <w:rtl/>
        </w:rPr>
        <w:t>.</w:t>
      </w:r>
    </w:p>
    <w:p w:rsidR="00B53A13" w:rsidRDefault="00EB147A" w:rsidP="00975607">
      <w:pPr>
        <w:pStyle w:val="4"/>
        <w:rPr>
          <w:rtl/>
        </w:rPr>
      </w:pPr>
      <w:r w:rsidRPr="00BC22AB">
        <w:rPr>
          <w:rtl/>
        </w:rPr>
        <w:t>משרד הבריאות מנהל את פרויקטי המחשוב במערכת לניהול פרויקטים </w:t>
      </w:r>
      <w:r w:rsidRPr="00BC22AB">
        <w:t>sciforma</w:t>
      </w:r>
      <w:r w:rsidRPr="00BC22AB">
        <w:rPr>
          <w:rtl/>
        </w:rPr>
        <w:t>. על הספק הזוכה לעדכן את גאנט הפרויקט במערכת המשרדית. החיבור למערכת מתבצע באמצעות כרטיס חכם, הספק הזוכה אחראי לכל תהליך ההתחברות ובכלל זה רכישת הכרטיס</w:t>
      </w:r>
      <w:r>
        <w:rPr>
          <w:rFonts w:hint="cs"/>
          <w:rtl/>
        </w:rPr>
        <w:t>.</w:t>
      </w:r>
    </w:p>
    <w:p w:rsidR="00EB147A" w:rsidRPr="00EB147A" w:rsidRDefault="00FB0B02" w:rsidP="00975607">
      <w:pPr>
        <w:pStyle w:val="4"/>
        <w:rPr>
          <w:rtl/>
        </w:rPr>
      </w:pPr>
      <w:r>
        <w:rPr>
          <w:rFonts w:hint="cs"/>
          <w:rtl/>
        </w:rPr>
        <w:t>ב</w:t>
      </w:r>
      <w:r w:rsidR="00EB147A">
        <w:rPr>
          <w:rFonts w:hint="cs"/>
          <w:rtl/>
        </w:rPr>
        <w:t xml:space="preserve">משרד הבריאות </w:t>
      </w:r>
      <w:r>
        <w:rPr>
          <w:rFonts w:hint="cs"/>
          <w:rtl/>
        </w:rPr>
        <w:t>קיימות תבניות שונות</w:t>
      </w:r>
      <w:r w:rsidR="00EB147A">
        <w:rPr>
          <w:rFonts w:hint="cs"/>
          <w:rtl/>
        </w:rPr>
        <w:t xml:space="preserve"> למסמכים</w:t>
      </w:r>
      <w:r>
        <w:rPr>
          <w:rFonts w:hint="cs"/>
          <w:rtl/>
        </w:rPr>
        <w:t xml:space="preserve"> (כגון אך לא רק:דרישות, אפיון על, אפיון עסקי, אפיון טכני, תכנון בדיקות), באחריות הספק הזוכה להשתמש בתבניות המשרד עבור כל המסמכים הקשורים לפרויקט.</w:t>
      </w:r>
    </w:p>
    <w:p w:rsidR="00B51EEB" w:rsidRPr="00BC22AB" w:rsidRDefault="00B51EEB" w:rsidP="00C134D4">
      <w:pPr>
        <w:pStyle w:val="21"/>
        <w:rPr>
          <w:rtl/>
        </w:rPr>
      </w:pPr>
      <w:bookmarkStart w:id="68" w:name="_Toc15622852"/>
      <w:r w:rsidRPr="00BC22AB">
        <w:rPr>
          <w:rtl/>
        </w:rPr>
        <w:t xml:space="preserve">זכויות </w:t>
      </w:r>
      <w:bookmarkEnd w:id="68"/>
      <w:r w:rsidRPr="00BC22AB">
        <w:rPr>
          <w:rtl/>
        </w:rPr>
        <w:t>משרד הבריאות (</w:t>
      </w:r>
      <w:r w:rsidRPr="00BC22AB">
        <w:t>M</w:t>
      </w:r>
      <w:r w:rsidRPr="00BC22AB">
        <w:rPr>
          <w:rtl/>
        </w:rPr>
        <w:t xml:space="preserve">) </w:t>
      </w:r>
    </w:p>
    <w:p w:rsidR="006E7AE9" w:rsidRPr="00B6007B" w:rsidRDefault="006E7AE9" w:rsidP="00975607">
      <w:pPr>
        <w:pStyle w:val="3"/>
        <w:rPr>
          <w:rtl/>
        </w:rPr>
      </w:pPr>
      <w:r w:rsidRPr="00B6007B">
        <w:rPr>
          <w:rFonts w:hint="cs"/>
          <w:rtl/>
        </w:rPr>
        <w:t>המשרד</w:t>
      </w:r>
      <w:r w:rsidRPr="00B6007B">
        <w:rPr>
          <w:rtl/>
        </w:rPr>
        <w:t xml:space="preserve"> </w:t>
      </w:r>
      <w:r w:rsidRPr="00B6007B">
        <w:rPr>
          <w:rFonts w:hint="cs"/>
          <w:rtl/>
        </w:rPr>
        <w:t>אינו</w:t>
      </w:r>
      <w:r w:rsidRPr="00B6007B">
        <w:rPr>
          <w:rtl/>
        </w:rPr>
        <w:t xml:space="preserve"> </w:t>
      </w:r>
      <w:r w:rsidRPr="00B6007B">
        <w:rPr>
          <w:rFonts w:hint="cs"/>
          <w:rtl/>
        </w:rPr>
        <w:t>מתחייב</w:t>
      </w:r>
      <w:r w:rsidRPr="00B6007B">
        <w:rPr>
          <w:rtl/>
        </w:rPr>
        <w:t xml:space="preserve"> </w:t>
      </w:r>
      <w:r w:rsidRPr="00B6007B">
        <w:rPr>
          <w:rFonts w:hint="cs"/>
          <w:rtl/>
        </w:rPr>
        <w:t>לקבל</w:t>
      </w:r>
      <w:r w:rsidRPr="00B6007B">
        <w:rPr>
          <w:rtl/>
        </w:rPr>
        <w:t xml:space="preserve"> </w:t>
      </w:r>
      <w:r w:rsidRPr="00B6007B">
        <w:rPr>
          <w:rFonts w:hint="cs"/>
          <w:rtl/>
        </w:rPr>
        <w:t>את</w:t>
      </w:r>
      <w:r w:rsidRPr="00B6007B">
        <w:rPr>
          <w:rtl/>
        </w:rPr>
        <w:t xml:space="preserve"> </w:t>
      </w:r>
      <w:r w:rsidRPr="00B6007B">
        <w:rPr>
          <w:rFonts w:hint="cs"/>
          <w:rtl/>
        </w:rPr>
        <w:t>ההצעה</w:t>
      </w:r>
      <w:r w:rsidRPr="00B6007B">
        <w:rPr>
          <w:rtl/>
        </w:rPr>
        <w:t xml:space="preserve"> </w:t>
      </w:r>
      <w:r w:rsidRPr="00B6007B">
        <w:rPr>
          <w:rFonts w:hint="cs"/>
          <w:rtl/>
        </w:rPr>
        <w:t>הזולה</w:t>
      </w:r>
      <w:r w:rsidRPr="00B6007B">
        <w:rPr>
          <w:rtl/>
        </w:rPr>
        <w:t xml:space="preserve"> </w:t>
      </w:r>
      <w:r w:rsidRPr="00B6007B">
        <w:rPr>
          <w:rFonts w:hint="cs"/>
          <w:rtl/>
        </w:rPr>
        <w:t>ביותר</w:t>
      </w:r>
      <w:r w:rsidRPr="00B6007B">
        <w:rPr>
          <w:rtl/>
        </w:rPr>
        <w:t xml:space="preserve"> </w:t>
      </w:r>
      <w:r w:rsidRPr="00B6007B">
        <w:rPr>
          <w:rFonts w:hint="cs"/>
          <w:rtl/>
        </w:rPr>
        <w:t>או</w:t>
      </w:r>
      <w:r w:rsidRPr="00B6007B">
        <w:rPr>
          <w:rtl/>
        </w:rPr>
        <w:t xml:space="preserve"> </w:t>
      </w:r>
      <w:r w:rsidRPr="00B6007B">
        <w:rPr>
          <w:rFonts w:hint="cs"/>
          <w:rtl/>
        </w:rPr>
        <w:t>כל</w:t>
      </w:r>
      <w:r w:rsidRPr="00B6007B">
        <w:rPr>
          <w:rtl/>
        </w:rPr>
        <w:t xml:space="preserve"> </w:t>
      </w:r>
      <w:r w:rsidRPr="00B6007B">
        <w:rPr>
          <w:rFonts w:hint="cs"/>
          <w:rtl/>
        </w:rPr>
        <w:t>הצעה</w:t>
      </w:r>
      <w:r w:rsidRPr="00B6007B">
        <w:rPr>
          <w:rtl/>
        </w:rPr>
        <w:t xml:space="preserve"> </w:t>
      </w:r>
      <w:r w:rsidRPr="00B6007B">
        <w:rPr>
          <w:rFonts w:hint="cs"/>
          <w:rtl/>
        </w:rPr>
        <w:t>שהיא</w:t>
      </w:r>
      <w:r w:rsidRPr="00B6007B">
        <w:rPr>
          <w:rtl/>
        </w:rPr>
        <w:t xml:space="preserve"> </w:t>
      </w:r>
      <w:r w:rsidRPr="00B6007B">
        <w:rPr>
          <w:rFonts w:hint="cs"/>
          <w:rtl/>
        </w:rPr>
        <w:t>בשלמותה</w:t>
      </w:r>
      <w:r w:rsidRPr="00B6007B">
        <w:rPr>
          <w:rtl/>
        </w:rPr>
        <w:t xml:space="preserve"> </w:t>
      </w:r>
      <w:r w:rsidRPr="00B6007B">
        <w:rPr>
          <w:rFonts w:hint="cs"/>
          <w:rtl/>
        </w:rPr>
        <w:t>או</w:t>
      </w:r>
      <w:r w:rsidRPr="00B6007B">
        <w:rPr>
          <w:rtl/>
        </w:rPr>
        <w:t xml:space="preserve"> </w:t>
      </w:r>
      <w:r w:rsidRPr="00B6007B">
        <w:rPr>
          <w:rFonts w:hint="cs"/>
          <w:rtl/>
        </w:rPr>
        <w:t>חלקים</w:t>
      </w:r>
      <w:r w:rsidRPr="00B6007B">
        <w:rPr>
          <w:rtl/>
        </w:rPr>
        <w:t xml:space="preserve"> </w:t>
      </w:r>
      <w:r w:rsidRPr="00B6007B">
        <w:rPr>
          <w:rFonts w:hint="cs"/>
          <w:rtl/>
        </w:rPr>
        <w:t>ממנה</w:t>
      </w:r>
      <w:r w:rsidRPr="00B6007B">
        <w:rPr>
          <w:rtl/>
        </w:rPr>
        <w:t xml:space="preserve">, </w:t>
      </w:r>
      <w:r w:rsidRPr="00B6007B">
        <w:rPr>
          <w:rFonts w:hint="cs"/>
          <w:rtl/>
        </w:rPr>
        <w:t>ואין</w:t>
      </w:r>
      <w:r w:rsidRPr="00B6007B">
        <w:rPr>
          <w:rtl/>
        </w:rPr>
        <w:t xml:space="preserve"> </w:t>
      </w:r>
      <w:r w:rsidRPr="00B6007B">
        <w:rPr>
          <w:rFonts w:hint="cs"/>
          <w:rtl/>
        </w:rPr>
        <w:t>בעצם</w:t>
      </w:r>
      <w:r w:rsidRPr="00B6007B">
        <w:rPr>
          <w:rtl/>
        </w:rPr>
        <w:t xml:space="preserve"> </w:t>
      </w:r>
      <w:r w:rsidRPr="00B6007B">
        <w:rPr>
          <w:rFonts w:hint="cs"/>
          <w:rtl/>
        </w:rPr>
        <w:t>פרסום</w:t>
      </w:r>
      <w:r w:rsidRPr="00B6007B">
        <w:rPr>
          <w:rtl/>
        </w:rPr>
        <w:t xml:space="preserve"> </w:t>
      </w:r>
      <w:r w:rsidRPr="00B6007B">
        <w:rPr>
          <w:rFonts w:hint="cs"/>
          <w:rtl/>
        </w:rPr>
        <w:t>הבקשה</w:t>
      </w:r>
      <w:r w:rsidRPr="00B6007B">
        <w:rPr>
          <w:rtl/>
        </w:rPr>
        <w:t xml:space="preserve"> </w:t>
      </w:r>
      <w:r w:rsidRPr="00B6007B">
        <w:rPr>
          <w:rFonts w:hint="cs"/>
          <w:rtl/>
        </w:rPr>
        <w:t>משום</w:t>
      </w:r>
      <w:r w:rsidRPr="00B6007B">
        <w:rPr>
          <w:rtl/>
        </w:rPr>
        <w:t xml:space="preserve"> </w:t>
      </w:r>
      <w:r w:rsidRPr="00B6007B">
        <w:rPr>
          <w:rFonts w:hint="cs"/>
          <w:rtl/>
        </w:rPr>
        <w:t>התחייבות</w:t>
      </w:r>
      <w:r w:rsidRPr="00B6007B">
        <w:rPr>
          <w:rtl/>
        </w:rPr>
        <w:t xml:space="preserve"> </w:t>
      </w:r>
      <w:r w:rsidRPr="00B6007B">
        <w:rPr>
          <w:rFonts w:hint="cs"/>
          <w:rtl/>
        </w:rPr>
        <w:t>להתקשר</w:t>
      </w:r>
      <w:r w:rsidRPr="00B6007B">
        <w:rPr>
          <w:rtl/>
        </w:rPr>
        <w:t xml:space="preserve"> </w:t>
      </w:r>
      <w:r w:rsidRPr="00B6007B">
        <w:rPr>
          <w:rFonts w:hint="cs"/>
          <w:rtl/>
        </w:rPr>
        <w:t>על</w:t>
      </w:r>
      <w:r w:rsidRPr="00B6007B">
        <w:rPr>
          <w:rtl/>
        </w:rPr>
        <w:t xml:space="preserve"> </w:t>
      </w:r>
      <w:r w:rsidRPr="00B6007B">
        <w:rPr>
          <w:rFonts w:hint="cs"/>
          <w:rtl/>
        </w:rPr>
        <w:t>פיה</w:t>
      </w:r>
      <w:r w:rsidRPr="00B6007B">
        <w:rPr>
          <w:rtl/>
        </w:rPr>
        <w:t xml:space="preserve">; </w:t>
      </w:r>
      <w:r w:rsidRPr="00B6007B">
        <w:rPr>
          <w:rFonts w:hint="cs"/>
          <w:rtl/>
        </w:rPr>
        <w:t>המשרד</w:t>
      </w:r>
      <w:r w:rsidRPr="00B6007B">
        <w:rPr>
          <w:rtl/>
        </w:rPr>
        <w:t xml:space="preserve"> </w:t>
      </w:r>
      <w:r w:rsidRPr="00B6007B">
        <w:rPr>
          <w:rFonts w:hint="cs"/>
          <w:rtl/>
        </w:rPr>
        <w:t>יפעל</w:t>
      </w:r>
      <w:r w:rsidRPr="00B6007B">
        <w:rPr>
          <w:rtl/>
        </w:rPr>
        <w:t xml:space="preserve"> </w:t>
      </w:r>
      <w:r w:rsidRPr="00B6007B">
        <w:rPr>
          <w:rFonts w:hint="cs"/>
          <w:rtl/>
        </w:rPr>
        <w:t>לשם</w:t>
      </w:r>
      <w:r w:rsidRPr="00B6007B">
        <w:rPr>
          <w:rtl/>
        </w:rPr>
        <w:t xml:space="preserve"> </w:t>
      </w:r>
      <w:r w:rsidRPr="00B6007B">
        <w:rPr>
          <w:rFonts w:hint="cs"/>
          <w:rtl/>
        </w:rPr>
        <w:t>בחירת</w:t>
      </w:r>
      <w:r w:rsidRPr="00B6007B">
        <w:rPr>
          <w:rtl/>
        </w:rPr>
        <w:t xml:space="preserve"> </w:t>
      </w:r>
      <w:r w:rsidRPr="00B6007B">
        <w:rPr>
          <w:rFonts w:hint="cs"/>
          <w:rtl/>
        </w:rPr>
        <w:t>ההצעה</w:t>
      </w:r>
      <w:r w:rsidRPr="00B6007B">
        <w:rPr>
          <w:rtl/>
        </w:rPr>
        <w:t xml:space="preserve"> </w:t>
      </w:r>
      <w:r w:rsidRPr="00B6007B">
        <w:rPr>
          <w:rFonts w:hint="cs"/>
          <w:rtl/>
        </w:rPr>
        <w:t>שתעניק</w:t>
      </w:r>
      <w:r w:rsidRPr="00B6007B">
        <w:rPr>
          <w:rtl/>
        </w:rPr>
        <w:t xml:space="preserve"> </w:t>
      </w:r>
      <w:r w:rsidRPr="00B6007B">
        <w:rPr>
          <w:rFonts w:hint="cs"/>
          <w:rtl/>
        </w:rPr>
        <w:t>למשרד</w:t>
      </w:r>
      <w:r w:rsidRPr="00B6007B">
        <w:rPr>
          <w:rtl/>
        </w:rPr>
        <w:t xml:space="preserve"> </w:t>
      </w:r>
      <w:r w:rsidRPr="00B6007B">
        <w:rPr>
          <w:rFonts w:hint="cs"/>
          <w:rtl/>
        </w:rPr>
        <w:t>את</w:t>
      </w:r>
      <w:r w:rsidRPr="00B6007B">
        <w:rPr>
          <w:rtl/>
        </w:rPr>
        <w:t xml:space="preserve"> </w:t>
      </w:r>
      <w:r w:rsidRPr="00B6007B">
        <w:rPr>
          <w:rFonts w:hint="cs"/>
          <w:rtl/>
        </w:rPr>
        <w:t>מירב</w:t>
      </w:r>
      <w:r w:rsidRPr="00B6007B">
        <w:rPr>
          <w:rtl/>
        </w:rPr>
        <w:t xml:space="preserve"> </w:t>
      </w:r>
      <w:r w:rsidRPr="00B6007B">
        <w:rPr>
          <w:rFonts w:hint="cs"/>
          <w:rtl/>
        </w:rPr>
        <w:t>היתרונות</w:t>
      </w:r>
      <w:r w:rsidRPr="00B6007B">
        <w:rPr>
          <w:rtl/>
        </w:rPr>
        <w:t>.</w:t>
      </w:r>
    </w:p>
    <w:p w:rsidR="006E7AE9" w:rsidRPr="00B6007B" w:rsidRDefault="006E7AE9" w:rsidP="00975607">
      <w:pPr>
        <w:pStyle w:val="3"/>
        <w:rPr>
          <w:rtl/>
        </w:rPr>
      </w:pPr>
      <w:r w:rsidRPr="00B6007B">
        <w:rPr>
          <w:rFonts w:hint="cs"/>
          <w:rtl/>
        </w:rPr>
        <w:t>המשרד</w:t>
      </w:r>
      <w:r w:rsidRPr="00B6007B">
        <w:rPr>
          <w:rtl/>
        </w:rPr>
        <w:t xml:space="preserve"> </w:t>
      </w:r>
      <w:r w:rsidRPr="00B6007B">
        <w:rPr>
          <w:rFonts w:hint="cs"/>
          <w:rtl/>
        </w:rPr>
        <w:t>רשאי</w:t>
      </w:r>
      <w:r w:rsidRPr="00B6007B">
        <w:rPr>
          <w:rtl/>
        </w:rPr>
        <w:t xml:space="preserve"> </w:t>
      </w:r>
      <w:r w:rsidRPr="00B6007B">
        <w:rPr>
          <w:rFonts w:hint="cs"/>
          <w:rtl/>
        </w:rPr>
        <w:t>לקבוע</w:t>
      </w:r>
      <w:r w:rsidRPr="00B6007B">
        <w:rPr>
          <w:rtl/>
        </w:rPr>
        <w:t xml:space="preserve"> </w:t>
      </w:r>
      <w:r w:rsidRPr="00B6007B">
        <w:rPr>
          <w:rFonts w:hint="cs"/>
          <w:rtl/>
        </w:rPr>
        <w:t>אופן</w:t>
      </w:r>
      <w:r w:rsidRPr="00B6007B">
        <w:rPr>
          <w:rtl/>
        </w:rPr>
        <w:t xml:space="preserve"> </w:t>
      </w:r>
      <w:r w:rsidRPr="00B6007B">
        <w:rPr>
          <w:rFonts w:hint="cs"/>
          <w:rtl/>
        </w:rPr>
        <w:t>שקלול</w:t>
      </w:r>
      <w:r w:rsidRPr="00B6007B">
        <w:rPr>
          <w:rtl/>
        </w:rPr>
        <w:t xml:space="preserve"> </w:t>
      </w:r>
      <w:r w:rsidRPr="00B6007B">
        <w:rPr>
          <w:rFonts w:hint="cs"/>
          <w:rtl/>
        </w:rPr>
        <w:t>ציון</w:t>
      </w:r>
      <w:r w:rsidRPr="00B6007B">
        <w:rPr>
          <w:rtl/>
        </w:rPr>
        <w:t xml:space="preserve"> </w:t>
      </w:r>
      <w:r w:rsidRPr="00B6007B">
        <w:rPr>
          <w:rFonts w:hint="cs"/>
          <w:rtl/>
        </w:rPr>
        <w:t>האיכות</w:t>
      </w:r>
      <w:r w:rsidRPr="00B6007B">
        <w:rPr>
          <w:rtl/>
        </w:rPr>
        <w:t xml:space="preserve"> </w:t>
      </w:r>
      <w:r w:rsidRPr="00B6007B">
        <w:rPr>
          <w:rFonts w:hint="cs"/>
          <w:rtl/>
        </w:rPr>
        <w:t>תוך</w:t>
      </w:r>
      <w:r w:rsidRPr="00B6007B">
        <w:rPr>
          <w:rtl/>
        </w:rPr>
        <w:t xml:space="preserve"> </w:t>
      </w:r>
      <w:r w:rsidRPr="00B6007B">
        <w:rPr>
          <w:rFonts w:hint="cs"/>
          <w:rtl/>
        </w:rPr>
        <w:t>התחשבות</w:t>
      </w:r>
      <w:r w:rsidRPr="00B6007B">
        <w:rPr>
          <w:rtl/>
        </w:rPr>
        <w:t xml:space="preserve">, </w:t>
      </w:r>
      <w:r w:rsidRPr="00B6007B">
        <w:rPr>
          <w:rFonts w:hint="cs"/>
          <w:rtl/>
        </w:rPr>
        <w:t>בין</w:t>
      </w:r>
      <w:r w:rsidRPr="00B6007B">
        <w:rPr>
          <w:rtl/>
        </w:rPr>
        <w:t xml:space="preserve"> </w:t>
      </w:r>
      <w:r w:rsidRPr="00B6007B">
        <w:rPr>
          <w:rFonts w:hint="cs"/>
          <w:rtl/>
        </w:rPr>
        <w:t>היתר</w:t>
      </w:r>
      <w:r w:rsidRPr="00B6007B">
        <w:rPr>
          <w:rtl/>
        </w:rPr>
        <w:t xml:space="preserve">, </w:t>
      </w:r>
      <w:r w:rsidRPr="00B6007B">
        <w:rPr>
          <w:rFonts w:hint="cs"/>
          <w:rtl/>
        </w:rPr>
        <w:t>בנתונים</w:t>
      </w:r>
      <w:r w:rsidRPr="00B6007B">
        <w:rPr>
          <w:rtl/>
        </w:rPr>
        <w:t xml:space="preserve"> </w:t>
      </w:r>
      <w:r w:rsidRPr="00B6007B">
        <w:rPr>
          <w:rFonts w:hint="cs"/>
          <w:rtl/>
        </w:rPr>
        <w:t>כגון</w:t>
      </w:r>
      <w:r w:rsidRPr="00B6007B">
        <w:rPr>
          <w:rtl/>
        </w:rPr>
        <w:t xml:space="preserve"> </w:t>
      </w:r>
      <w:r w:rsidRPr="00B6007B">
        <w:rPr>
          <w:rFonts w:hint="cs"/>
          <w:rtl/>
        </w:rPr>
        <w:t>יכולת</w:t>
      </w:r>
      <w:r w:rsidRPr="00B6007B">
        <w:rPr>
          <w:rtl/>
        </w:rPr>
        <w:t xml:space="preserve"> </w:t>
      </w:r>
      <w:r w:rsidRPr="00B6007B">
        <w:rPr>
          <w:rFonts w:hint="cs"/>
          <w:rtl/>
        </w:rPr>
        <w:t>המציע</w:t>
      </w:r>
      <w:r w:rsidRPr="00B6007B">
        <w:rPr>
          <w:rtl/>
        </w:rPr>
        <w:t xml:space="preserve">, </w:t>
      </w:r>
      <w:r w:rsidRPr="00B6007B">
        <w:rPr>
          <w:rFonts w:hint="cs"/>
          <w:rtl/>
        </w:rPr>
        <w:t>ניסיון</w:t>
      </w:r>
      <w:r w:rsidRPr="00B6007B">
        <w:rPr>
          <w:rtl/>
        </w:rPr>
        <w:t xml:space="preserve">, </w:t>
      </w:r>
      <w:r w:rsidRPr="00B6007B">
        <w:rPr>
          <w:rFonts w:hint="cs"/>
          <w:rtl/>
        </w:rPr>
        <w:t>התקשרויות</w:t>
      </w:r>
      <w:r w:rsidRPr="00B6007B">
        <w:rPr>
          <w:rtl/>
        </w:rPr>
        <w:t xml:space="preserve"> </w:t>
      </w:r>
      <w:r w:rsidRPr="00B6007B">
        <w:rPr>
          <w:rFonts w:hint="cs"/>
          <w:rtl/>
        </w:rPr>
        <w:t>קודמות</w:t>
      </w:r>
      <w:r w:rsidRPr="00B6007B">
        <w:rPr>
          <w:rtl/>
        </w:rPr>
        <w:t xml:space="preserve"> </w:t>
      </w:r>
      <w:r w:rsidRPr="00B6007B">
        <w:rPr>
          <w:rFonts w:hint="cs"/>
          <w:rtl/>
        </w:rPr>
        <w:t>עם</w:t>
      </w:r>
      <w:r w:rsidRPr="00B6007B">
        <w:rPr>
          <w:rtl/>
        </w:rPr>
        <w:t xml:space="preserve"> </w:t>
      </w:r>
      <w:r w:rsidRPr="00B6007B">
        <w:rPr>
          <w:rFonts w:hint="cs"/>
          <w:rtl/>
        </w:rPr>
        <w:t>המציע</w:t>
      </w:r>
      <w:r w:rsidRPr="00B6007B">
        <w:rPr>
          <w:rtl/>
        </w:rPr>
        <w:t xml:space="preserve">, </w:t>
      </w:r>
      <w:r w:rsidRPr="00B6007B">
        <w:rPr>
          <w:rFonts w:hint="cs"/>
          <w:rtl/>
        </w:rPr>
        <w:t>היכרות</w:t>
      </w:r>
      <w:r w:rsidRPr="00B6007B">
        <w:rPr>
          <w:rtl/>
        </w:rPr>
        <w:t xml:space="preserve"> </w:t>
      </w:r>
      <w:r w:rsidRPr="00B6007B">
        <w:rPr>
          <w:rFonts w:hint="cs"/>
          <w:rtl/>
        </w:rPr>
        <w:t>עם</w:t>
      </w:r>
      <w:r w:rsidRPr="00B6007B">
        <w:rPr>
          <w:rtl/>
        </w:rPr>
        <w:t xml:space="preserve"> </w:t>
      </w:r>
      <w:r w:rsidRPr="00B6007B">
        <w:rPr>
          <w:rFonts w:hint="cs"/>
          <w:rtl/>
        </w:rPr>
        <w:t>המציע</w:t>
      </w:r>
      <w:r w:rsidRPr="00B6007B">
        <w:rPr>
          <w:rtl/>
        </w:rPr>
        <w:t xml:space="preserve"> </w:t>
      </w:r>
      <w:r w:rsidRPr="00B6007B">
        <w:rPr>
          <w:rFonts w:hint="cs"/>
          <w:rtl/>
        </w:rPr>
        <w:t>במכרזים</w:t>
      </w:r>
      <w:r w:rsidRPr="00B6007B">
        <w:rPr>
          <w:rtl/>
        </w:rPr>
        <w:t xml:space="preserve"> </w:t>
      </w:r>
      <w:r w:rsidRPr="00B6007B">
        <w:rPr>
          <w:rFonts w:hint="cs"/>
          <w:rtl/>
        </w:rPr>
        <w:t>ובפרויקטים</w:t>
      </w:r>
      <w:r w:rsidRPr="00B6007B">
        <w:rPr>
          <w:rtl/>
        </w:rPr>
        <w:t xml:space="preserve"> </w:t>
      </w:r>
      <w:r w:rsidRPr="00B6007B">
        <w:rPr>
          <w:rFonts w:hint="cs"/>
          <w:rtl/>
        </w:rPr>
        <w:t>אחרים</w:t>
      </w:r>
      <w:r w:rsidRPr="00B6007B">
        <w:rPr>
          <w:rtl/>
        </w:rPr>
        <w:t xml:space="preserve">, </w:t>
      </w:r>
      <w:r w:rsidRPr="00B6007B">
        <w:rPr>
          <w:rFonts w:hint="cs"/>
          <w:rtl/>
        </w:rPr>
        <w:t>חוות</w:t>
      </w:r>
      <w:r w:rsidRPr="00B6007B">
        <w:rPr>
          <w:rtl/>
        </w:rPr>
        <w:t xml:space="preserve"> </w:t>
      </w:r>
      <w:r w:rsidRPr="00B6007B">
        <w:rPr>
          <w:rFonts w:hint="cs"/>
          <w:rtl/>
        </w:rPr>
        <w:t>דעת</w:t>
      </w:r>
      <w:r w:rsidRPr="00B6007B">
        <w:rPr>
          <w:rtl/>
        </w:rPr>
        <w:t xml:space="preserve"> </w:t>
      </w:r>
      <w:r w:rsidRPr="00B6007B">
        <w:rPr>
          <w:rFonts w:hint="cs"/>
          <w:rtl/>
        </w:rPr>
        <w:t>של</w:t>
      </w:r>
      <w:r w:rsidRPr="00B6007B">
        <w:rPr>
          <w:rtl/>
        </w:rPr>
        <w:t xml:space="preserve"> </w:t>
      </w:r>
      <w:r w:rsidRPr="00B6007B">
        <w:rPr>
          <w:rFonts w:hint="cs"/>
          <w:rtl/>
        </w:rPr>
        <w:t>רשויות</w:t>
      </w:r>
      <w:r w:rsidRPr="00B6007B">
        <w:rPr>
          <w:rtl/>
        </w:rPr>
        <w:t xml:space="preserve"> </w:t>
      </w:r>
      <w:r w:rsidRPr="00B6007B">
        <w:rPr>
          <w:rFonts w:hint="cs"/>
          <w:rtl/>
        </w:rPr>
        <w:t>אחרות</w:t>
      </w:r>
      <w:r w:rsidRPr="00B6007B">
        <w:rPr>
          <w:rtl/>
        </w:rPr>
        <w:t xml:space="preserve">, </w:t>
      </w:r>
      <w:r w:rsidRPr="00B6007B">
        <w:rPr>
          <w:rFonts w:hint="cs"/>
          <w:rtl/>
        </w:rPr>
        <w:t>איכות</w:t>
      </w:r>
      <w:r w:rsidRPr="00B6007B">
        <w:rPr>
          <w:rtl/>
        </w:rPr>
        <w:t xml:space="preserve"> </w:t>
      </w:r>
      <w:r w:rsidRPr="00B6007B">
        <w:rPr>
          <w:rFonts w:hint="cs"/>
          <w:rtl/>
        </w:rPr>
        <w:t>כ</w:t>
      </w:r>
      <w:r w:rsidRPr="00B6007B">
        <w:rPr>
          <w:rtl/>
        </w:rPr>
        <w:t>"</w:t>
      </w:r>
      <w:r w:rsidRPr="00B6007B">
        <w:rPr>
          <w:rFonts w:hint="cs"/>
          <w:rtl/>
        </w:rPr>
        <w:t>א</w:t>
      </w:r>
      <w:r w:rsidRPr="00B6007B">
        <w:rPr>
          <w:rtl/>
        </w:rPr>
        <w:t xml:space="preserve"> </w:t>
      </w:r>
      <w:r w:rsidRPr="00B6007B">
        <w:rPr>
          <w:rFonts w:hint="cs"/>
          <w:rtl/>
        </w:rPr>
        <w:t>והיקפו</w:t>
      </w:r>
      <w:r w:rsidRPr="00B6007B">
        <w:rPr>
          <w:rtl/>
        </w:rPr>
        <w:t xml:space="preserve"> </w:t>
      </w:r>
      <w:r w:rsidRPr="00B6007B">
        <w:rPr>
          <w:rFonts w:hint="cs"/>
          <w:rtl/>
        </w:rPr>
        <w:t>וכו</w:t>
      </w:r>
      <w:r w:rsidRPr="00B6007B">
        <w:rPr>
          <w:rtl/>
        </w:rPr>
        <w:t>'.</w:t>
      </w:r>
    </w:p>
    <w:p w:rsidR="006E7AE9" w:rsidRPr="00B6007B" w:rsidRDefault="006E7AE9" w:rsidP="00975607">
      <w:pPr>
        <w:pStyle w:val="3"/>
        <w:rPr>
          <w:rtl/>
        </w:rPr>
      </w:pPr>
      <w:r w:rsidRPr="00B6007B">
        <w:rPr>
          <w:rFonts w:hint="cs"/>
          <w:rtl/>
        </w:rPr>
        <w:t>המשרד</w:t>
      </w:r>
      <w:r w:rsidRPr="00B6007B">
        <w:rPr>
          <w:rtl/>
        </w:rPr>
        <w:t xml:space="preserve"> </w:t>
      </w:r>
      <w:r w:rsidRPr="00B6007B">
        <w:rPr>
          <w:rFonts w:hint="cs"/>
          <w:rtl/>
        </w:rPr>
        <w:t>רשאי</w:t>
      </w:r>
      <w:r w:rsidRPr="00B6007B">
        <w:rPr>
          <w:rtl/>
        </w:rPr>
        <w:t xml:space="preserve"> </w:t>
      </w:r>
      <w:r w:rsidRPr="00B6007B">
        <w:rPr>
          <w:rFonts w:hint="cs"/>
          <w:rtl/>
        </w:rPr>
        <w:t>לפנות</w:t>
      </w:r>
      <w:r w:rsidRPr="00B6007B">
        <w:rPr>
          <w:rtl/>
        </w:rPr>
        <w:t xml:space="preserve"> </w:t>
      </w:r>
      <w:r w:rsidRPr="00B6007B">
        <w:rPr>
          <w:rFonts w:hint="cs"/>
          <w:rtl/>
        </w:rPr>
        <w:t>במהלך</w:t>
      </w:r>
      <w:r w:rsidRPr="00B6007B">
        <w:rPr>
          <w:rtl/>
        </w:rPr>
        <w:t xml:space="preserve"> </w:t>
      </w:r>
      <w:r w:rsidRPr="00B6007B">
        <w:rPr>
          <w:rFonts w:hint="cs"/>
          <w:rtl/>
        </w:rPr>
        <w:t>הבדיקות</w:t>
      </w:r>
      <w:r w:rsidRPr="00B6007B">
        <w:rPr>
          <w:rtl/>
        </w:rPr>
        <w:t xml:space="preserve"> </w:t>
      </w:r>
      <w:r w:rsidRPr="00B6007B">
        <w:rPr>
          <w:rFonts w:hint="cs"/>
          <w:rtl/>
        </w:rPr>
        <w:t>וההיערכות</w:t>
      </w:r>
      <w:r w:rsidRPr="00B6007B">
        <w:rPr>
          <w:rtl/>
        </w:rPr>
        <w:t xml:space="preserve"> </w:t>
      </w:r>
      <w:r w:rsidRPr="00B6007B">
        <w:rPr>
          <w:rFonts w:hint="cs"/>
          <w:rtl/>
        </w:rPr>
        <w:t>אל</w:t>
      </w:r>
      <w:r w:rsidRPr="00B6007B">
        <w:rPr>
          <w:rtl/>
        </w:rPr>
        <w:t xml:space="preserve"> </w:t>
      </w:r>
      <w:r w:rsidRPr="00B6007B">
        <w:rPr>
          <w:rFonts w:hint="cs"/>
          <w:rtl/>
        </w:rPr>
        <w:t>המציע</w:t>
      </w:r>
      <w:r w:rsidRPr="00B6007B">
        <w:rPr>
          <w:rtl/>
        </w:rPr>
        <w:t xml:space="preserve"> </w:t>
      </w:r>
      <w:r w:rsidRPr="00B6007B">
        <w:rPr>
          <w:rFonts w:hint="cs"/>
          <w:rtl/>
        </w:rPr>
        <w:t>כדי</w:t>
      </w:r>
      <w:r w:rsidRPr="00B6007B">
        <w:rPr>
          <w:rtl/>
        </w:rPr>
        <w:t xml:space="preserve"> </w:t>
      </w:r>
      <w:r w:rsidRPr="00B6007B">
        <w:rPr>
          <w:rFonts w:hint="cs"/>
          <w:rtl/>
        </w:rPr>
        <w:t>לקבל</w:t>
      </w:r>
      <w:r w:rsidRPr="00B6007B">
        <w:rPr>
          <w:rtl/>
        </w:rPr>
        <w:t xml:space="preserve"> </w:t>
      </w:r>
      <w:r w:rsidRPr="00B6007B">
        <w:rPr>
          <w:rFonts w:hint="cs"/>
          <w:rtl/>
        </w:rPr>
        <w:t>הבהרות</w:t>
      </w:r>
      <w:r w:rsidRPr="00B6007B">
        <w:rPr>
          <w:rtl/>
        </w:rPr>
        <w:t xml:space="preserve"> </w:t>
      </w:r>
      <w:r w:rsidRPr="00B6007B">
        <w:rPr>
          <w:rFonts w:hint="cs"/>
          <w:rtl/>
        </w:rPr>
        <w:t>להצעתו</w:t>
      </w:r>
      <w:r w:rsidRPr="00B6007B">
        <w:rPr>
          <w:rtl/>
        </w:rPr>
        <w:t xml:space="preserve">, </w:t>
      </w:r>
      <w:r w:rsidRPr="00B6007B">
        <w:rPr>
          <w:rFonts w:hint="cs"/>
          <w:rtl/>
        </w:rPr>
        <w:t>בכתב</w:t>
      </w:r>
      <w:r w:rsidRPr="00B6007B">
        <w:rPr>
          <w:rtl/>
        </w:rPr>
        <w:t xml:space="preserve"> </w:t>
      </w:r>
      <w:r w:rsidRPr="00B6007B">
        <w:rPr>
          <w:rFonts w:hint="cs"/>
          <w:rtl/>
        </w:rPr>
        <w:t>או</w:t>
      </w:r>
      <w:r w:rsidRPr="00B6007B">
        <w:rPr>
          <w:rtl/>
        </w:rPr>
        <w:t xml:space="preserve"> </w:t>
      </w:r>
      <w:r w:rsidRPr="00B6007B">
        <w:rPr>
          <w:rFonts w:hint="cs"/>
          <w:rtl/>
        </w:rPr>
        <w:t>במצגת</w:t>
      </w:r>
      <w:r w:rsidRPr="00B6007B">
        <w:rPr>
          <w:rtl/>
        </w:rPr>
        <w:t xml:space="preserve">, </w:t>
      </w:r>
      <w:r w:rsidRPr="00B6007B">
        <w:rPr>
          <w:rFonts w:hint="cs"/>
          <w:rtl/>
        </w:rPr>
        <w:t>וזאת</w:t>
      </w:r>
      <w:r w:rsidRPr="00B6007B">
        <w:rPr>
          <w:rtl/>
        </w:rPr>
        <w:t xml:space="preserve"> </w:t>
      </w:r>
      <w:r w:rsidRPr="00B6007B">
        <w:rPr>
          <w:rFonts w:hint="cs"/>
          <w:rtl/>
        </w:rPr>
        <w:t>לפי</w:t>
      </w:r>
      <w:r w:rsidRPr="00B6007B">
        <w:rPr>
          <w:rtl/>
        </w:rPr>
        <w:t xml:space="preserve"> </w:t>
      </w:r>
      <w:r w:rsidRPr="00B6007B">
        <w:rPr>
          <w:rFonts w:hint="cs"/>
          <w:rtl/>
        </w:rPr>
        <w:t>שיקול</w:t>
      </w:r>
      <w:r w:rsidRPr="00B6007B">
        <w:rPr>
          <w:rtl/>
        </w:rPr>
        <w:t xml:space="preserve"> </w:t>
      </w:r>
      <w:r w:rsidRPr="00B6007B">
        <w:rPr>
          <w:rFonts w:hint="cs"/>
          <w:rtl/>
        </w:rPr>
        <w:t>דעת</w:t>
      </w:r>
      <w:r w:rsidRPr="00B6007B">
        <w:rPr>
          <w:rtl/>
        </w:rPr>
        <w:t xml:space="preserve"> </w:t>
      </w:r>
      <w:r w:rsidRPr="00B6007B">
        <w:rPr>
          <w:rFonts w:hint="cs"/>
          <w:rtl/>
        </w:rPr>
        <w:t>בלעדי</w:t>
      </w:r>
      <w:r w:rsidRPr="00B6007B">
        <w:rPr>
          <w:rtl/>
        </w:rPr>
        <w:t xml:space="preserve"> </w:t>
      </w:r>
      <w:r w:rsidRPr="00B6007B">
        <w:rPr>
          <w:rFonts w:hint="cs"/>
          <w:rtl/>
        </w:rPr>
        <w:t>של</w:t>
      </w:r>
      <w:r w:rsidRPr="00B6007B">
        <w:rPr>
          <w:rtl/>
        </w:rPr>
        <w:t xml:space="preserve"> </w:t>
      </w:r>
      <w:r w:rsidRPr="00B6007B">
        <w:rPr>
          <w:rFonts w:hint="cs"/>
          <w:rtl/>
        </w:rPr>
        <w:t>המשרד</w:t>
      </w:r>
      <w:r w:rsidRPr="00B6007B">
        <w:rPr>
          <w:rtl/>
        </w:rPr>
        <w:t xml:space="preserve">. </w:t>
      </w:r>
      <w:r w:rsidRPr="00B6007B">
        <w:rPr>
          <w:rFonts w:hint="cs"/>
          <w:rtl/>
        </w:rPr>
        <w:t>המשרד</w:t>
      </w:r>
      <w:r w:rsidRPr="00B6007B">
        <w:rPr>
          <w:rtl/>
        </w:rPr>
        <w:t xml:space="preserve"> </w:t>
      </w:r>
      <w:r w:rsidRPr="00B6007B">
        <w:rPr>
          <w:rFonts w:hint="cs"/>
          <w:rtl/>
        </w:rPr>
        <w:t>לפסול</w:t>
      </w:r>
      <w:r w:rsidRPr="00B6007B">
        <w:rPr>
          <w:rtl/>
        </w:rPr>
        <w:t xml:space="preserve"> </w:t>
      </w:r>
      <w:r w:rsidRPr="00B6007B">
        <w:rPr>
          <w:rFonts w:hint="cs"/>
          <w:rtl/>
        </w:rPr>
        <w:t>הצעה</w:t>
      </w:r>
      <w:r w:rsidRPr="00B6007B">
        <w:rPr>
          <w:rtl/>
        </w:rPr>
        <w:t xml:space="preserve"> </w:t>
      </w:r>
      <w:r w:rsidRPr="00B6007B">
        <w:rPr>
          <w:rFonts w:hint="cs"/>
          <w:rtl/>
        </w:rPr>
        <w:t>תכסיסנית</w:t>
      </w:r>
      <w:r w:rsidRPr="00B6007B">
        <w:rPr>
          <w:rtl/>
        </w:rPr>
        <w:t xml:space="preserve">, </w:t>
      </w:r>
      <w:r w:rsidRPr="00B6007B">
        <w:rPr>
          <w:rFonts w:hint="cs"/>
          <w:rtl/>
        </w:rPr>
        <w:t>הצעה</w:t>
      </w:r>
      <w:r w:rsidRPr="00B6007B">
        <w:rPr>
          <w:rtl/>
        </w:rPr>
        <w:t xml:space="preserve"> </w:t>
      </w:r>
      <w:r w:rsidRPr="00B6007B">
        <w:rPr>
          <w:rFonts w:hint="cs"/>
          <w:rtl/>
        </w:rPr>
        <w:t>שאינה</w:t>
      </w:r>
      <w:r w:rsidRPr="00B6007B">
        <w:rPr>
          <w:rtl/>
        </w:rPr>
        <w:t xml:space="preserve"> </w:t>
      </w:r>
      <w:r w:rsidRPr="00B6007B">
        <w:rPr>
          <w:rFonts w:hint="cs"/>
          <w:rtl/>
        </w:rPr>
        <w:t>מבוססת</w:t>
      </w:r>
      <w:r w:rsidRPr="00B6007B">
        <w:rPr>
          <w:rtl/>
        </w:rPr>
        <w:t xml:space="preserve"> </w:t>
      </w:r>
      <w:r w:rsidRPr="00B6007B">
        <w:rPr>
          <w:rFonts w:hint="cs"/>
          <w:rtl/>
        </w:rPr>
        <w:t>על</w:t>
      </w:r>
      <w:r w:rsidRPr="00B6007B">
        <w:rPr>
          <w:rtl/>
        </w:rPr>
        <w:t xml:space="preserve"> </w:t>
      </w:r>
      <w:r w:rsidRPr="00B6007B">
        <w:rPr>
          <w:rFonts w:hint="cs"/>
          <w:rtl/>
        </w:rPr>
        <w:t>בסיס</w:t>
      </w:r>
      <w:r w:rsidRPr="00B6007B">
        <w:rPr>
          <w:rtl/>
        </w:rPr>
        <w:t xml:space="preserve"> </w:t>
      </w:r>
      <w:r w:rsidRPr="00B6007B">
        <w:rPr>
          <w:rFonts w:hint="cs"/>
          <w:rtl/>
        </w:rPr>
        <w:t>כלכלי</w:t>
      </w:r>
      <w:r w:rsidRPr="00B6007B">
        <w:rPr>
          <w:rtl/>
        </w:rPr>
        <w:t xml:space="preserve"> </w:t>
      </w:r>
      <w:r w:rsidRPr="00B6007B">
        <w:rPr>
          <w:rFonts w:hint="cs"/>
          <w:rtl/>
        </w:rPr>
        <w:t>מוצק</w:t>
      </w:r>
      <w:r w:rsidRPr="00B6007B">
        <w:rPr>
          <w:rtl/>
        </w:rPr>
        <w:t xml:space="preserve"> </w:t>
      </w:r>
      <w:r w:rsidRPr="00B6007B">
        <w:rPr>
          <w:rFonts w:hint="cs"/>
          <w:rtl/>
        </w:rPr>
        <w:t>וברור</w:t>
      </w:r>
      <w:r w:rsidRPr="00B6007B">
        <w:rPr>
          <w:rtl/>
        </w:rPr>
        <w:t xml:space="preserve">, </w:t>
      </w:r>
      <w:r w:rsidRPr="00B6007B">
        <w:rPr>
          <w:rFonts w:hint="cs"/>
          <w:rtl/>
        </w:rPr>
        <w:t>הצעה</w:t>
      </w:r>
      <w:r w:rsidRPr="00B6007B">
        <w:rPr>
          <w:rtl/>
        </w:rPr>
        <w:t xml:space="preserve"> </w:t>
      </w:r>
      <w:r w:rsidRPr="00B6007B">
        <w:rPr>
          <w:rFonts w:hint="cs"/>
          <w:rtl/>
        </w:rPr>
        <w:t>הלוקה</w:t>
      </w:r>
      <w:r w:rsidRPr="00B6007B">
        <w:rPr>
          <w:rtl/>
        </w:rPr>
        <w:t xml:space="preserve"> </w:t>
      </w:r>
      <w:r w:rsidRPr="00B6007B">
        <w:rPr>
          <w:rFonts w:hint="cs"/>
          <w:rtl/>
        </w:rPr>
        <w:t>בחוסר</w:t>
      </w:r>
      <w:r w:rsidRPr="00B6007B">
        <w:rPr>
          <w:rtl/>
        </w:rPr>
        <w:t xml:space="preserve"> </w:t>
      </w:r>
      <w:r w:rsidRPr="00B6007B">
        <w:rPr>
          <w:rFonts w:hint="cs"/>
          <w:rtl/>
        </w:rPr>
        <w:t>תום</w:t>
      </w:r>
      <w:r w:rsidRPr="00B6007B">
        <w:rPr>
          <w:rtl/>
        </w:rPr>
        <w:t>-</w:t>
      </w:r>
      <w:r w:rsidRPr="00B6007B">
        <w:rPr>
          <w:rFonts w:hint="cs"/>
          <w:rtl/>
        </w:rPr>
        <w:t>לב</w:t>
      </w:r>
      <w:r w:rsidRPr="00B6007B">
        <w:rPr>
          <w:rtl/>
        </w:rPr>
        <w:t xml:space="preserve"> </w:t>
      </w:r>
      <w:r w:rsidRPr="00B6007B">
        <w:rPr>
          <w:rFonts w:hint="cs"/>
          <w:rtl/>
        </w:rPr>
        <w:t>או</w:t>
      </w:r>
      <w:r w:rsidRPr="00B6007B">
        <w:rPr>
          <w:rtl/>
        </w:rPr>
        <w:t xml:space="preserve"> </w:t>
      </w:r>
      <w:r w:rsidRPr="00B6007B">
        <w:rPr>
          <w:rFonts w:hint="cs"/>
          <w:rtl/>
        </w:rPr>
        <w:t>באי</w:t>
      </w:r>
      <w:r w:rsidRPr="00B6007B">
        <w:rPr>
          <w:rtl/>
        </w:rPr>
        <w:t>-</w:t>
      </w:r>
      <w:r w:rsidRPr="00B6007B">
        <w:rPr>
          <w:rFonts w:hint="cs"/>
          <w:rtl/>
        </w:rPr>
        <w:t>ניקיון</w:t>
      </w:r>
      <w:r w:rsidRPr="00B6007B">
        <w:rPr>
          <w:rtl/>
        </w:rPr>
        <w:t xml:space="preserve"> </w:t>
      </w:r>
      <w:r w:rsidRPr="00B6007B">
        <w:rPr>
          <w:rFonts w:hint="cs"/>
          <w:rtl/>
        </w:rPr>
        <w:t>כפיים</w:t>
      </w:r>
      <w:r w:rsidRPr="00B6007B">
        <w:rPr>
          <w:rtl/>
        </w:rPr>
        <w:t xml:space="preserve">, </w:t>
      </w:r>
      <w:r w:rsidRPr="00B6007B">
        <w:rPr>
          <w:rFonts w:hint="cs"/>
          <w:rtl/>
        </w:rPr>
        <w:t>וכן</w:t>
      </w:r>
      <w:r w:rsidRPr="00B6007B">
        <w:rPr>
          <w:rtl/>
        </w:rPr>
        <w:t xml:space="preserve"> </w:t>
      </w:r>
      <w:r w:rsidRPr="00B6007B">
        <w:rPr>
          <w:rFonts w:hint="cs"/>
          <w:rtl/>
        </w:rPr>
        <w:t>הצעה</w:t>
      </w:r>
      <w:r w:rsidRPr="00B6007B">
        <w:rPr>
          <w:rtl/>
        </w:rPr>
        <w:t xml:space="preserve"> </w:t>
      </w:r>
      <w:r w:rsidRPr="00B6007B">
        <w:rPr>
          <w:rFonts w:hint="cs"/>
          <w:rtl/>
        </w:rPr>
        <w:t>הכוללת</w:t>
      </w:r>
      <w:r w:rsidRPr="00B6007B">
        <w:rPr>
          <w:rtl/>
        </w:rPr>
        <w:t xml:space="preserve"> </w:t>
      </w:r>
      <w:r w:rsidRPr="00B6007B">
        <w:rPr>
          <w:rFonts w:hint="cs"/>
          <w:rtl/>
        </w:rPr>
        <w:t>מידע</w:t>
      </w:r>
      <w:r w:rsidRPr="00B6007B">
        <w:rPr>
          <w:rtl/>
        </w:rPr>
        <w:t xml:space="preserve"> </w:t>
      </w:r>
      <w:r w:rsidRPr="00B6007B">
        <w:rPr>
          <w:rFonts w:hint="cs"/>
          <w:rtl/>
        </w:rPr>
        <w:t>שאינו</w:t>
      </w:r>
      <w:r w:rsidRPr="00B6007B">
        <w:rPr>
          <w:rtl/>
        </w:rPr>
        <w:t xml:space="preserve"> </w:t>
      </w:r>
      <w:r w:rsidRPr="00B6007B">
        <w:rPr>
          <w:rFonts w:hint="cs"/>
          <w:rtl/>
        </w:rPr>
        <w:t>נכון</w:t>
      </w:r>
      <w:r w:rsidRPr="00B6007B">
        <w:rPr>
          <w:rtl/>
        </w:rPr>
        <w:t>.</w:t>
      </w:r>
    </w:p>
    <w:p w:rsidR="006E7AE9" w:rsidRPr="00B6007B" w:rsidRDefault="006E7AE9" w:rsidP="00975607">
      <w:pPr>
        <w:pStyle w:val="3"/>
        <w:rPr>
          <w:rtl/>
        </w:rPr>
      </w:pPr>
      <w:r w:rsidRPr="00B6007B">
        <w:rPr>
          <w:rFonts w:hint="cs"/>
          <w:rtl/>
        </w:rPr>
        <w:t>למשרד</w:t>
      </w:r>
      <w:r w:rsidRPr="00B6007B">
        <w:rPr>
          <w:rtl/>
        </w:rPr>
        <w:t xml:space="preserve"> </w:t>
      </w:r>
      <w:r w:rsidRPr="00B6007B">
        <w:rPr>
          <w:rFonts w:hint="cs"/>
          <w:rtl/>
        </w:rPr>
        <w:t>שמורה</w:t>
      </w:r>
      <w:r w:rsidRPr="00B6007B">
        <w:rPr>
          <w:rtl/>
        </w:rPr>
        <w:t xml:space="preserve"> </w:t>
      </w:r>
      <w:r w:rsidRPr="00B6007B">
        <w:rPr>
          <w:rFonts w:hint="cs"/>
          <w:rtl/>
        </w:rPr>
        <w:t>הזכות</w:t>
      </w:r>
      <w:r w:rsidRPr="00B6007B">
        <w:rPr>
          <w:rtl/>
        </w:rPr>
        <w:t xml:space="preserve"> </w:t>
      </w:r>
      <w:r w:rsidRPr="00B6007B">
        <w:rPr>
          <w:rFonts w:hint="cs"/>
          <w:rtl/>
        </w:rPr>
        <w:t>לבצע</w:t>
      </w:r>
      <w:r w:rsidRPr="00B6007B">
        <w:rPr>
          <w:rtl/>
        </w:rPr>
        <w:t xml:space="preserve"> </w:t>
      </w:r>
      <w:r w:rsidRPr="00B6007B">
        <w:rPr>
          <w:rFonts w:hint="cs"/>
          <w:rtl/>
        </w:rPr>
        <w:t>במערכת</w:t>
      </w:r>
      <w:r w:rsidRPr="00B6007B">
        <w:rPr>
          <w:rtl/>
        </w:rPr>
        <w:t xml:space="preserve"> </w:t>
      </w:r>
      <w:r w:rsidRPr="00B6007B">
        <w:rPr>
          <w:rFonts w:hint="cs"/>
          <w:rtl/>
        </w:rPr>
        <w:t>שינויים</w:t>
      </w:r>
      <w:r w:rsidRPr="00B6007B">
        <w:rPr>
          <w:rtl/>
        </w:rPr>
        <w:t xml:space="preserve"> </w:t>
      </w:r>
      <w:r w:rsidRPr="00B6007B">
        <w:rPr>
          <w:rFonts w:hint="cs"/>
          <w:rtl/>
        </w:rPr>
        <w:t>ותוספות</w:t>
      </w:r>
      <w:r w:rsidRPr="00B6007B">
        <w:rPr>
          <w:rtl/>
        </w:rPr>
        <w:t xml:space="preserve"> </w:t>
      </w:r>
      <w:r w:rsidRPr="00B6007B">
        <w:rPr>
          <w:rFonts w:hint="cs"/>
          <w:rtl/>
        </w:rPr>
        <w:t>כאשר</w:t>
      </w:r>
      <w:r w:rsidRPr="00B6007B">
        <w:rPr>
          <w:rtl/>
        </w:rPr>
        <w:t xml:space="preserve"> </w:t>
      </w:r>
      <w:r w:rsidRPr="00B6007B">
        <w:rPr>
          <w:rFonts w:hint="cs"/>
          <w:rtl/>
        </w:rPr>
        <w:t>תנאי</w:t>
      </w:r>
      <w:r w:rsidRPr="00B6007B">
        <w:rPr>
          <w:rtl/>
        </w:rPr>
        <w:t xml:space="preserve"> </w:t>
      </w:r>
      <w:r w:rsidRPr="00B6007B">
        <w:rPr>
          <w:rFonts w:hint="cs"/>
          <w:rtl/>
        </w:rPr>
        <w:t>החוזה</w:t>
      </w:r>
      <w:r w:rsidRPr="00B6007B">
        <w:rPr>
          <w:rtl/>
        </w:rPr>
        <w:t xml:space="preserve"> </w:t>
      </w:r>
      <w:r w:rsidRPr="00B6007B">
        <w:rPr>
          <w:rFonts w:hint="cs"/>
          <w:rtl/>
        </w:rPr>
        <w:t>ישארו</w:t>
      </w:r>
      <w:r w:rsidRPr="00B6007B">
        <w:rPr>
          <w:rtl/>
        </w:rPr>
        <w:t xml:space="preserve"> </w:t>
      </w:r>
      <w:r w:rsidRPr="00B6007B">
        <w:rPr>
          <w:rFonts w:hint="cs"/>
          <w:rtl/>
        </w:rPr>
        <w:t>ללא</w:t>
      </w:r>
      <w:r w:rsidRPr="00B6007B">
        <w:rPr>
          <w:rtl/>
        </w:rPr>
        <w:t xml:space="preserve"> </w:t>
      </w:r>
      <w:r w:rsidRPr="00B6007B">
        <w:rPr>
          <w:rFonts w:hint="cs"/>
          <w:rtl/>
        </w:rPr>
        <w:t>שינוי</w:t>
      </w:r>
      <w:r w:rsidRPr="00B6007B">
        <w:rPr>
          <w:rtl/>
        </w:rPr>
        <w:t>.</w:t>
      </w:r>
    </w:p>
    <w:p w:rsidR="006E7AE9" w:rsidRPr="00B6007B" w:rsidRDefault="006E7AE9" w:rsidP="00975607">
      <w:pPr>
        <w:pStyle w:val="3"/>
        <w:rPr>
          <w:rtl/>
        </w:rPr>
      </w:pPr>
      <w:r w:rsidRPr="00B6007B">
        <w:rPr>
          <w:rFonts w:hint="cs"/>
          <w:rtl/>
        </w:rPr>
        <w:t>המשרד</w:t>
      </w:r>
      <w:r w:rsidRPr="00B6007B">
        <w:rPr>
          <w:rtl/>
        </w:rPr>
        <w:t xml:space="preserve"> </w:t>
      </w:r>
      <w:r w:rsidRPr="00B6007B">
        <w:rPr>
          <w:rFonts w:hint="cs"/>
          <w:rtl/>
        </w:rPr>
        <w:t>יהיה</w:t>
      </w:r>
      <w:r w:rsidRPr="00B6007B">
        <w:rPr>
          <w:rtl/>
        </w:rPr>
        <w:t xml:space="preserve"> </w:t>
      </w:r>
      <w:r w:rsidRPr="00B6007B">
        <w:rPr>
          <w:rFonts w:hint="cs"/>
          <w:rtl/>
        </w:rPr>
        <w:t>רשאי</w:t>
      </w:r>
      <w:r w:rsidRPr="00B6007B">
        <w:rPr>
          <w:rtl/>
        </w:rPr>
        <w:t xml:space="preserve"> </w:t>
      </w:r>
      <w:r w:rsidRPr="00B6007B">
        <w:rPr>
          <w:rFonts w:hint="cs"/>
          <w:rtl/>
        </w:rPr>
        <w:t>לבטל</w:t>
      </w:r>
      <w:r w:rsidRPr="00B6007B">
        <w:rPr>
          <w:rtl/>
        </w:rPr>
        <w:t xml:space="preserve"> </w:t>
      </w:r>
      <w:r w:rsidRPr="00B6007B">
        <w:rPr>
          <w:rFonts w:hint="cs"/>
          <w:rtl/>
        </w:rPr>
        <w:t>את</w:t>
      </w:r>
      <w:r w:rsidRPr="00B6007B">
        <w:rPr>
          <w:rtl/>
        </w:rPr>
        <w:t xml:space="preserve"> </w:t>
      </w:r>
      <w:r w:rsidRPr="00B6007B">
        <w:rPr>
          <w:rFonts w:hint="cs"/>
          <w:rtl/>
        </w:rPr>
        <w:t>כל</w:t>
      </w:r>
      <w:r w:rsidRPr="00B6007B">
        <w:rPr>
          <w:rtl/>
        </w:rPr>
        <w:t xml:space="preserve"> </w:t>
      </w:r>
      <w:r w:rsidRPr="00B6007B">
        <w:rPr>
          <w:rFonts w:hint="cs"/>
          <w:rtl/>
        </w:rPr>
        <w:t>המכרז</w:t>
      </w:r>
      <w:r w:rsidRPr="00B6007B">
        <w:rPr>
          <w:rtl/>
        </w:rPr>
        <w:t xml:space="preserve">, </w:t>
      </w:r>
      <w:r w:rsidRPr="00B6007B">
        <w:rPr>
          <w:rFonts w:hint="cs"/>
          <w:rtl/>
        </w:rPr>
        <w:t>או</w:t>
      </w:r>
      <w:r w:rsidRPr="00B6007B">
        <w:rPr>
          <w:rtl/>
        </w:rPr>
        <w:t xml:space="preserve"> </w:t>
      </w:r>
      <w:r w:rsidRPr="00B6007B">
        <w:rPr>
          <w:rFonts w:hint="cs"/>
          <w:rtl/>
        </w:rPr>
        <w:t>חלקו</w:t>
      </w:r>
      <w:r w:rsidRPr="00B6007B">
        <w:rPr>
          <w:rtl/>
        </w:rPr>
        <w:t xml:space="preserve">, </w:t>
      </w:r>
      <w:r w:rsidRPr="00B6007B">
        <w:rPr>
          <w:rFonts w:hint="cs"/>
          <w:rtl/>
        </w:rPr>
        <w:t>לצאת</w:t>
      </w:r>
      <w:r w:rsidRPr="00B6007B">
        <w:rPr>
          <w:rtl/>
        </w:rPr>
        <w:t xml:space="preserve"> </w:t>
      </w:r>
      <w:r w:rsidRPr="00B6007B">
        <w:rPr>
          <w:rFonts w:hint="cs"/>
          <w:rtl/>
        </w:rPr>
        <w:t>במכרז</w:t>
      </w:r>
      <w:r w:rsidRPr="00B6007B">
        <w:rPr>
          <w:rtl/>
        </w:rPr>
        <w:t xml:space="preserve"> </w:t>
      </w:r>
      <w:r w:rsidRPr="00B6007B">
        <w:rPr>
          <w:rFonts w:hint="cs"/>
          <w:rtl/>
        </w:rPr>
        <w:t>חדש</w:t>
      </w:r>
      <w:r w:rsidRPr="00B6007B">
        <w:rPr>
          <w:rtl/>
        </w:rPr>
        <w:t xml:space="preserve">, </w:t>
      </w:r>
      <w:r w:rsidRPr="00B6007B">
        <w:rPr>
          <w:rFonts w:hint="cs"/>
          <w:rtl/>
        </w:rPr>
        <w:t>לפצל</w:t>
      </w:r>
      <w:r w:rsidRPr="00B6007B">
        <w:rPr>
          <w:rtl/>
        </w:rPr>
        <w:t xml:space="preserve"> </w:t>
      </w:r>
      <w:r w:rsidRPr="00B6007B">
        <w:rPr>
          <w:rFonts w:hint="cs"/>
          <w:rtl/>
        </w:rPr>
        <w:t>את</w:t>
      </w:r>
      <w:r w:rsidRPr="00B6007B">
        <w:rPr>
          <w:rtl/>
        </w:rPr>
        <w:t xml:space="preserve"> </w:t>
      </w:r>
      <w:r w:rsidRPr="00B6007B">
        <w:rPr>
          <w:rFonts w:hint="cs"/>
          <w:rtl/>
        </w:rPr>
        <w:t>המכרז</w:t>
      </w:r>
      <w:r w:rsidRPr="00B6007B">
        <w:rPr>
          <w:rtl/>
        </w:rPr>
        <w:t xml:space="preserve"> </w:t>
      </w:r>
      <w:r w:rsidRPr="00B6007B">
        <w:rPr>
          <w:rFonts w:hint="cs"/>
          <w:rtl/>
        </w:rPr>
        <w:t>בין</w:t>
      </w:r>
      <w:r w:rsidRPr="00B6007B">
        <w:rPr>
          <w:rtl/>
        </w:rPr>
        <w:t xml:space="preserve"> </w:t>
      </w:r>
      <w:r w:rsidRPr="00B6007B">
        <w:rPr>
          <w:rFonts w:hint="cs"/>
          <w:rtl/>
        </w:rPr>
        <w:t>מספר</w:t>
      </w:r>
      <w:r w:rsidRPr="00B6007B">
        <w:rPr>
          <w:rtl/>
        </w:rPr>
        <w:t xml:space="preserve"> </w:t>
      </w:r>
      <w:r w:rsidRPr="00B6007B">
        <w:rPr>
          <w:rFonts w:hint="cs"/>
          <w:rtl/>
        </w:rPr>
        <w:t>מציעים</w:t>
      </w:r>
      <w:r w:rsidRPr="00B6007B">
        <w:rPr>
          <w:rtl/>
        </w:rPr>
        <w:t xml:space="preserve">, </w:t>
      </w:r>
      <w:r w:rsidRPr="00B6007B">
        <w:rPr>
          <w:rFonts w:hint="cs"/>
          <w:rtl/>
        </w:rPr>
        <w:t>או</w:t>
      </w:r>
      <w:r w:rsidRPr="00B6007B">
        <w:rPr>
          <w:rtl/>
        </w:rPr>
        <w:t xml:space="preserve"> </w:t>
      </w:r>
      <w:r w:rsidRPr="00B6007B">
        <w:rPr>
          <w:rFonts w:hint="cs"/>
          <w:rtl/>
        </w:rPr>
        <w:t>לקיים</w:t>
      </w:r>
      <w:r w:rsidRPr="00B6007B">
        <w:rPr>
          <w:rtl/>
        </w:rPr>
        <w:t xml:space="preserve"> </w:t>
      </w:r>
      <w:r w:rsidRPr="00B6007B">
        <w:rPr>
          <w:rFonts w:hint="cs"/>
          <w:rtl/>
        </w:rPr>
        <w:t>מו</w:t>
      </w:r>
      <w:r w:rsidRPr="00B6007B">
        <w:rPr>
          <w:rtl/>
        </w:rPr>
        <w:t>"</w:t>
      </w:r>
      <w:r w:rsidRPr="00B6007B">
        <w:rPr>
          <w:rFonts w:hint="cs"/>
          <w:rtl/>
        </w:rPr>
        <w:t>מ</w:t>
      </w:r>
      <w:r w:rsidRPr="00B6007B">
        <w:rPr>
          <w:rtl/>
        </w:rPr>
        <w:t xml:space="preserve"> </w:t>
      </w:r>
      <w:r w:rsidRPr="00B6007B">
        <w:rPr>
          <w:rFonts w:hint="cs"/>
          <w:rtl/>
        </w:rPr>
        <w:t>עם</w:t>
      </w:r>
      <w:r w:rsidRPr="00B6007B">
        <w:rPr>
          <w:rtl/>
        </w:rPr>
        <w:t xml:space="preserve"> </w:t>
      </w:r>
      <w:r w:rsidRPr="00B6007B">
        <w:rPr>
          <w:rFonts w:hint="cs"/>
          <w:rtl/>
        </w:rPr>
        <w:t>חלק</w:t>
      </w:r>
      <w:r w:rsidRPr="00B6007B">
        <w:rPr>
          <w:rtl/>
        </w:rPr>
        <w:t xml:space="preserve"> </w:t>
      </w:r>
      <w:r w:rsidRPr="00B6007B">
        <w:rPr>
          <w:rFonts w:hint="cs"/>
          <w:rtl/>
        </w:rPr>
        <w:t>מן</w:t>
      </w:r>
      <w:r w:rsidRPr="00B6007B">
        <w:rPr>
          <w:rtl/>
        </w:rPr>
        <w:t xml:space="preserve"> </w:t>
      </w:r>
      <w:r w:rsidRPr="00B6007B">
        <w:rPr>
          <w:rFonts w:hint="cs"/>
          <w:rtl/>
        </w:rPr>
        <w:t>המציעים</w:t>
      </w:r>
      <w:r w:rsidRPr="00B6007B">
        <w:rPr>
          <w:rtl/>
        </w:rPr>
        <w:t xml:space="preserve"> </w:t>
      </w:r>
      <w:r w:rsidRPr="00B6007B">
        <w:rPr>
          <w:rFonts w:hint="cs"/>
          <w:rtl/>
        </w:rPr>
        <w:t>או</w:t>
      </w:r>
      <w:r w:rsidRPr="00B6007B">
        <w:rPr>
          <w:rtl/>
        </w:rPr>
        <w:t xml:space="preserve"> </w:t>
      </w:r>
      <w:r w:rsidRPr="00B6007B">
        <w:rPr>
          <w:rFonts w:hint="cs"/>
          <w:rtl/>
        </w:rPr>
        <w:t>כולם</w:t>
      </w:r>
      <w:r w:rsidRPr="00B6007B">
        <w:rPr>
          <w:rtl/>
        </w:rPr>
        <w:t xml:space="preserve"> </w:t>
      </w:r>
      <w:r w:rsidRPr="00B6007B">
        <w:rPr>
          <w:rFonts w:hint="cs"/>
          <w:rtl/>
        </w:rPr>
        <w:t>לפי</w:t>
      </w:r>
      <w:r w:rsidRPr="00B6007B">
        <w:rPr>
          <w:rtl/>
        </w:rPr>
        <w:t xml:space="preserve"> </w:t>
      </w:r>
      <w:r w:rsidRPr="00B6007B">
        <w:rPr>
          <w:rFonts w:hint="cs"/>
          <w:rtl/>
        </w:rPr>
        <w:t>שיקול</w:t>
      </w:r>
      <w:r w:rsidRPr="00B6007B">
        <w:rPr>
          <w:rtl/>
        </w:rPr>
        <w:t xml:space="preserve"> </w:t>
      </w:r>
      <w:r w:rsidRPr="00B6007B">
        <w:rPr>
          <w:rFonts w:hint="cs"/>
          <w:rtl/>
        </w:rPr>
        <w:t>דעתו</w:t>
      </w:r>
      <w:r w:rsidRPr="00B6007B">
        <w:rPr>
          <w:rtl/>
        </w:rPr>
        <w:t xml:space="preserve"> </w:t>
      </w:r>
      <w:r w:rsidRPr="00B6007B">
        <w:rPr>
          <w:rFonts w:hint="cs"/>
          <w:rtl/>
        </w:rPr>
        <w:t>הבלעדי</w:t>
      </w:r>
      <w:r w:rsidRPr="00B6007B">
        <w:rPr>
          <w:rtl/>
        </w:rPr>
        <w:t xml:space="preserve"> </w:t>
      </w:r>
      <w:r w:rsidRPr="00B6007B">
        <w:rPr>
          <w:rFonts w:hint="cs"/>
          <w:rtl/>
        </w:rPr>
        <w:t>וזאת</w:t>
      </w:r>
      <w:r w:rsidRPr="00B6007B">
        <w:rPr>
          <w:rtl/>
        </w:rPr>
        <w:t xml:space="preserve"> </w:t>
      </w:r>
      <w:r w:rsidRPr="00B6007B">
        <w:rPr>
          <w:rFonts w:hint="cs"/>
          <w:rtl/>
        </w:rPr>
        <w:t>אף</w:t>
      </w:r>
      <w:r w:rsidRPr="00B6007B">
        <w:rPr>
          <w:rtl/>
        </w:rPr>
        <w:t xml:space="preserve"> </w:t>
      </w:r>
      <w:r w:rsidRPr="00B6007B">
        <w:rPr>
          <w:rFonts w:hint="cs"/>
          <w:rtl/>
        </w:rPr>
        <w:t>לאחר</w:t>
      </w:r>
      <w:r w:rsidRPr="00B6007B">
        <w:rPr>
          <w:rtl/>
        </w:rPr>
        <w:t xml:space="preserve"> </w:t>
      </w:r>
      <w:r w:rsidRPr="00B6007B">
        <w:rPr>
          <w:rFonts w:hint="cs"/>
          <w:rtl/>
        </w:rPr>
        <w:t>שנבחרו</w:t>
      </w:r>
      <w:r w:rsidRPr="00B6007B">
        <w:rPr>
          <w:rtl/>
        </w:rPr>
        <w:t xml:space="preserve"> </w:t>
      </w:r>
      <w:r w:rsidRPr="00B6007B">
        <w:rPr>
          <w:rFonts w:hint="cs"/>
          <w:rtl/>
        </w:rPr>
        <w:t>זוכים</w:t>
      </w:r>
      <w:r w:rsidRPr="00B6007B">
        <w:rPr>
          <w:rtl/>
        </w:rPr>
        <w:t xml:space="preserve"> </w:t>
      </w:r>
      <w:r w:rsidRPr="00B6007B">
        <w:rPr>
          <w:rFonts w:hint="cs"/>
          <w:rtl/>
        </w:rPr>
        <w:t>במכרז</w:t>
      </w:r>
      <w:r w:rsidRPr="00B6007B">
        <w:rPr>
          <w:rtl/>
        </w:rPr>
        <w:t xml:space="preserve"> </w:t>
      </w:r>
      <w:r w:rsidRPr="00B6007B">
        <w:rPr>
          <w:rFonts w:hint="cs"/>
          <w:rtl/>
        </w:rPr>
        <w:t>ומבלי</w:t>
      </w:r>
      <w:r w:rsidRPr="00B6007B">
        <w:rPr>
          <w:rtl/>
        </w:rPr>
        <w:t xml:space="preserve"> </w:t>
      </w:r>
      <w:r w:rsidRPr="00B6007B">
        <w:rPr>
          <w:rFonts w:hint="cs"/>
          <w:rtl/>
        </w:rPr>
        <w:t>שהדבר</w:t>
      </w:r>
      <w:r w:rsidRPr="00B6007B">
        <w:rPr>
          <w:rtl/>
        </w:rPr>
        <w:t xml:space="preserve"> </w:t>
      </w:r>
      <w:r w:rsidRPr="00B6007B">
        <w:rPr>
          <w:rFonts w:hint="cs"/>
          <w:rtl/>
        </w:rPr>
        <w:t>יהווה</w:t>
      </w:r>
      <w:r w:rsidRPr="00B6007B">
        <w:rPr>
          <w:rtl/>
        </w:rPr>
        <w:t xml:space="preserve"> </w:t>
      </w:r>
      <w:r w:rsidRPr="00B6007B">
        <w:rPr>
          <w:rFonts w:hint="cs"/>
          <w:rtl/>
        </w:rPr>
        <w:t>עילה</w:t>
      </w:r>
      <w:r w:rsidRPr="00B6007B">
        <w:rPr>
          <w:rtl/>
        </w:rPr>
        <w:t xml:space="preserve"> </w:t>
      </w:r>
      <w:r w:rsidRPr="00B6007B">
        <w:rPr>
          <w:rFonts w:hint="cs"/>
          <w:rtl/>
        </w:rPr>
        <w:t>לפיצוי</w:t>
      </w:r>
      <w:r w:rsidRPr="00B6007B">
        <w:rPr>
          <w:rtl/>
        </w:rPr>
        <w:t xml:space="preserve"> </w:t>
      </w:r>
      <w:r w:rsidRPr="00B6007B">
        <w:rPr>
          <w:rFonts w:hint="cs"/>
          <w:rtl/>
        </w:rPr>
        <w:t>כלשהו</w:t>
      </w:r>
      <w:r w:rsidRPr="00B6007B">
        <w:rPr>
          <w:rtl/>
        </w:rPr>
        <w:t xml:space="preserve"> </w:t>
      </w:r>
      <w:r w:rsidRPr="00B6007B">
        <w:rPr>
          <w:rFonts w:hint="cs"/>
          <w:rtl/>
        </w:rPr>
        <w:t>למי</w:t>
      </w:r>
      <w:r w:rsidRPr="00B6007B">
        <w:rPr>
          <w:rtl/>
        </w:rPr>
        <w:t xml:space="preserve"> </w:t>
      </w:r>
      <w:r w:rsidRPr="00B6007B">
        <w:rPr>
          <w:rFonts w:hint="cs"/>
          <w:rtl/>
        </w:rPr>
        <w:t>מן</w:t>
      </w:r>
      <w:r w:rsidRPr="00B6007B">
        <w:rPr>
          <w:rtl/>
        </w:rPr>
        <w:t xml:space="preserve"> </w:t>
      </w:r>
      <w:r w:rsidRPr="00B6007B">
        <w:rPr>
          <w:rFonts w:hint="cs"/>
          <w:rtl/>
        </w:rPr>
        <w:t>המציעים</w:t>
      </w:r>
      <w:r w:rsidRPr="00B6007B">
        <w:rPr>
          <w:rtl/>
        </w:rPr>
        <w:t xml:space="preserve">. </w:t>
      </w:r>
      <w:r w:rsidRPr="00B6007B">
        <w:rPr>
          <w:rFonts w:hint="cs"/>
          <w:rtl/>
        </w:rPr>
        <w:t>הודעה</w:t>
      </w:r>
      <w:r w:rsidRPr="00B6007B">
        <w:rPr>
          <w:rtl/>
        </w:rPr>
        <w:t xml:space="preserve"> </w:t>
      </w:r>
      <w:r w:rsidRPr="00B6007B">
        <w:rPr>
          <w:rFonts w:hint="cs"/>
          <w:rtl/>
        </w:rPr>
        <w:t>בגין</w:t>
      </w:r>
      <w:r w:rsidRPr="00B6007B">
        <w:rPr>
          <w:rtl/>
        </w:rPr>
        <w:t xml:space="preserve"> </w:t>
      </w:r>
      <w:r w:rsidRPr="00B6007B">
        <w:rPr>
          <w:rFonts w:hint="cs"/>
          <w:rtl/>
        </w:rPr>
        <w:t>הביטול</w:t>
      </w:r>
      <w:r w:rsidRPr="00B6007B">
        <w:rPr>
          <w:rtl/>
        </w:rPr>
        <w:t xml:space="preserve"> </w:t>
      </w:r>
      <w:r w:rsidRPr="00B6007B">
        <w:rPr>
          <w:rFonts w:hint="cs"/>
          <w:rtl/>
        </w:rPr>
        <w:t>תשלח</w:t>
      </w:r>
      <w:r w:rsidRPr="00B6007B">
        <w:rPr>
          <w:rtl/>
        </w:rPr>
        <w:t xml:space="preserve"> </w:t>
      </w:r>
      <w:r w:rsidRPr="00B6007B">
        <w:rPr>
          <w:rFonts w:hint="cs"/>
          <w:rtl/>
        </w:rPr>
        <w:t>למציעים</w:t>
      </w:r>
      <w:r w:rsidRPr="00B6007B">
        <w:rPr>
          <w:rtl/>
        </w:rPr>
        <w:t xml:space="preserve">. </w:t>
      </w:r>
    </w:p>
    <w:p w:rsidR="0069449F" w:rsidRPr="00B6007B" w:rsidRDefault="0069449F" w:rsidP="00975607">
      <w:pPr>
        <w:pStyle w:val="3"/>
      </w:pPr>
      <w:r w:rsidRPr="00B6007B">
        <w:rPr>
          <w:rtl/>
        </w:rPr>
        <w:t>במידה וההתקשרות עם המציע</w:t>
      </w:r>
      <w:r w:rsidRPr="00B6007B">
        <w:rPr>
          <w:rFonts w:hint="cs"/>
          <w:rtl/>
        </w:rPr>
        <w:t>,</w:t>
      </w:r>
      <w:r w:rsidRPr="00B6007B">
        <w:rPr>
          <w:rtl/>
        </w:rPr>
        <w:t xml:space="preserve"> </w:t>
      </w:r>
      <w:r w:rsidRPr="00B6007B">
        <w:rPr>
          <w:rFonts w:hint="cs"/>
          <w:rtl/>
        </w:rPr>
        <w:t xml:space="preserve">שהצעתו זכתה, </w:t>
      </w:r>
      <w:r w:rsidRPr="00B6007B">
        <w:rPr>
          <w:rtl/>
        </w:rPr>
        <w:t xml:space="preserve">לא תצא אל הפועל </w:t>
      </w:r>
      <w:r w:rsidRPr="00B6007B">
        <w:rPr>
          <w:rFonts w:hint="cs"/>
          <w:rtl/>
        </w:rPr>
        <w:t>ו/או תיפסל ו</w:t>
      </w:r>
      <w:r w:rsidRPr="00B6007B">
        <w:rPr>
          <w:rtl/>
        </w:rPr>
        <w:t>תבוטל, מכל סיבה שהיא</w:t>
      </w:r>
      <w:r w:rsidRPr="00B6007B">
        <w:rPr>
          <w:rFonts w:hint="cs"/>
          <w:rtl/>
        </w:rPr>
        <w:t xml:space="preserve">, לרבות אך לא רק </w:t>
      </w:r>
      <w:r w:rsidRPr="00B6007B">
        <w:rPr>
          <w:rtl/>
        </w:rPr>
        <w:t>–</w:t>
      </w:r>
      <w:r w:rsidRPr="00B6007B">
        <w:rPr>
          <w:rFonts w:hint="cs"/>
          <w:rtl/>
        </w:rPr>
        <w:t xml:space="preserve"> עקב נסיבות הנובעות מחריגה מלוחות זמנים ו/או אי-הגשת תכניות</w:t>
      </w:r>
      <w:r w:rsidRPr="00B6007B">
        <w:rPr>
          <w:rtl/>
        </w:rPr>
        <w:t xml:space="preserve"> העבודה ומסמכים הדרושים לתחילת עבודה </w:t>
      </w:r>
      <w:r w:rsidRPr="00B6007B">
        <w:rPr>
          <w:rFonts w:hint="cs"/>
          <w:rtl/>
        </w:rPr>
        <w:t>ו/או אי עמידת המציע הזוכה בתנאי מתנאי המכרז והסכם ההתקשרות</w:t>
      </w:r>
      <w:r w:rsidRPr="00B6007B">
        <w:rPr>
          <w:rtl/>
        </w:rPr>
        <w:t xml:space="preserve">, </w:t>
      </w:r>
      <w:r w:rsidRPr="00B6007B">
        <w:rPr>
          <w:rFonts w:hint="cs"/>
          <w:rtl/>
        </w:rPr>
        <w:t>יהא</w:t>
      </w:r>
      <w:r w:rsidRPr="00B6007B">
        <w:rPr>
          <w:rtl/>
        </w:rPr>
        <w:t xml:space="preserve"> </w:t>
      </w:r>
      <w:r w:rsidRPr="00B6007B">
        <w:rPr>
          <w:rFonts w:hint="cs"/>
          <w:rtl/>
        </w:rPr>
        <w:t>המזמין רשאי,</w:t>
      </w:r>
      <w:r w:rsidRPr="00B6007B">
        <w:rPr>
          <w:rtl/>
        </w:rPr>
        <w:t xml:space="preserve"> על פי שיקול דעת</w:t>
      </w:r>
      <w:r w:rsidRPr="00B6007B">
        <w:rPr>
          <w:rFonts w:hint="cs"/>
          <w:rtl/>
        </w:rPr>
        <w:t>ו הבלעדי ובכפוף להחלטת ועדת המכרזים</w:t>
      </w:r>
      <w:r w:rsidRPr="00B6007B">
        <w:rPr>
          <w:rtl/>
        </w:rPr>
        <w:t>, לראות בהצע</w:t>
      </w:r>
      <w:r w:rsidRPr="00B6007B">
        <w:rPr>
          <w:rFonts w:hint="cs"/>
          <w:rtl/>
        </w:rPr>
        <w:t>ה שלא נבחרה</w:t>
      </w:r>
      <w:r w:rsidRPr="00B6007B">
        <w:rPr>
          <w:rtl/>
        </w:rPr>
        <w:t xml:space="preserve"> </w:t>
      </w:r>
      <w:r w:rsidRPr="00B6007B">
        <w:rPr>
          <w:rFonts w:hint="cs"/>
          <w:rtl/>
        </w:rPr>
        <w:t>אך שזכתה לניקוד המשוקלל השני בטיבו, לאחר המציע הזוכה, כ"</w:t>
      </w:r>
      <w:r w:rsidRPr="00B6007B">
        <w:rPr>
          <w:rtl/>
        </w:rPr>
        <w:t>כשיר שני</w:t>
      </w:r>
      <w:r w:rsidRPr="00B6007B">
        <w:rPr>
          <w:rFonts w:hint="cs"/>
          <w:rtl/>
        </w:rPr>
        <w:t>"</w:t>
      </w:r>
      <w:r w:rsidRPr="00B6007B">
        <w:rPr>
          <w:rtl/>
        </w:rPr>
        <w:t xml:space="preserve"> </w:t>
      </w:r>
      <w:r w:rsidRPr="00B6007B">
        <w:rPr>
          <w:rFonts w:hint="cs"/>
          <w:rtl/>
        </w:rPr>
        <w:t>ו</w:t>
      </w:r>
      <w:r w:rsidRPr="00B6007B">
        <w:rPr>
          <w:rtl/>
        </w:rPr>
        <w:t>להתקשר עמו בהסכם למתן השירותים נשוא מכרז זה</w:t>
      </w:r>
      <w:r w:rsidRPr="00B6007B">
        <w:rPr>
          <w:rFonts w:hint="cs"/>
          <w:rtl/>
        </w:rPr>
        <w:t>, חלף המציע הזוכה.</w:t>
      </w:r>
      <w:r w:rsidRPr="00B6007B">
        <w:rPr>
          <w:rtl/>
        </w:rPr>
        <w:t xml:space="preserve"> </w:t>
      </w:r>
    </w:p>
    <w:p w:rsidR="006E7AE9" w:rsidRPr="00B6007B" w:rsidRDefault="006E7AE9" w:rsidP="00975607">
      <w:pPr>
        <w:pStyle w:val="3"/>
        <w:rPr>
          <w:rtl/>
        </w:rPr>
      </w:pPr>
      <w:r w:rsidRPr="00B6007B">
        <w:rPr>
          <w:rFonts w:hint="cs"/>
          <w:rtl/>
        </w:rPr>
        <w:t>המשרד</w:t>
      </w:r>
      <w:r w:rsidRPr="00B6007B">
        <w:rPr>
          <w:rtl/>
        </w:rPr>
        <w:t xml:space="preserve"> </w:t>
      </w:r>
      <w:r w:rsidRPr="00B6007B">
        <w:rPr>
          <w:rFonts w:hint="cs"/>
          <w:rtl/>
        </w:rPr>
        <w:t>רשאי</w:t>
      </w:r>
      <w:r w:rsidRPr="00B6007B">
        <w:rPr>
          <w:rtl/>
        </w:rPr>
        <w:t xml:space="preserve"> </w:t>
      </w:r>
      <w:r w:rsidRPr="00B6007B">
        <w:rPr>
          <w:rFonts w:hint="cs"/>
          <w:rtl/>
        </w:rPr>
        <w:t>יהיה</w:t>
      </w:r>
      <w:r w:rsidRPr="00B6007B">
        <w:rPr>
          <w:rtl/>
        </w:rPr>
        <w:t xml:space="preserve"> </w:t>
      </w:r>
      <w:r w:rsidRPr="00B6007B">
        <w:rPr>
          <w:rFonts w:hint="cs"/>
          <w:rtl/>
        </w:rPr>
        <w:t>לצמצם</w:t>
      </w:r>
      <w:r w:rsidRPr="00B6007B">
        <w:rPr>
          <w:rtl/>
        </w:rPr>
        <w:t xml:space="preserve"> </w:t>
      </w:r>
      <w:r w:rsidRPr="00B6007B">
        <w:rPr>
          <w:rFonts w:hint="cs"/>
          <w:rtl/>
        </w:rPr>
        <w:t>את</w:t>
      </w:r>
      <w:r w:rsidRPr="00B6007B">
        <w:rPr>
          <w:rtl/>
        </w:rPr>
        <w:t xml:space="preserve"> </w:t>
      </w:r>
      <w:r w:rsidRPr="00B6007B">
        <w:rPr>
          <w:rFonts w:hint="cs"/>
          <w:rtl/>
        </w:rPr>
        <w:t>היקף</w:t>
      </w:r>
      <w:r w:rsidRPr="00B6007B">
        <w:rPr>
          <w:rtl/>
        </w:rPr>
        <w:t xml:space="preserve"> </w:t>
      </w:r>
      <w:r w:rsidRPr="00B6007B">
        <w:rPr>
          <w:rFonts w:hint="cs"/>
          <w:rtl/>
        </w:rPr>
        <w:t>הפרויקט</w:t>
      </w:r>
      <w:r w:rsidRPr="00B6007B">
        <w:rPr>
          <w:rtl/>
        </w:rPr>
        <w:t xml:space="preserve"> </w:t>
      </w:r>
      <w:r w:rsidRPr="00B6007B">
        <w:rPr>
          <w:rFonts w:hint="cs"/>
          <w:rtl/>
        </w:rPr>
        <w:t>או</w:t>
      </w:r>
      <w:r w:rsidRPr="00B6007B">
        <w:rPr>
          <w:rtl/>
        </w:rPr>
        <w:t xml:space="preserve"> </w:t>
      </w:r>
      <w:r w:rsidRPr="00B6007B">
        <w:rPr>
          <w:rFonts w:hint="cs"/>
          <w:rtl/>
        </w:rPr>
        <w:t>לבטלו</w:t>
      </w:r>
      <w:r w:rsidRPr="00B6007B">
        <w:rPr>
          <w:rtl/>
        </w:rPr>
        <w:t xml:space="preserve"> </w:t>
      </w:r>
      <w:r w:rsidRPr="00B6007B">
        <w:rPr>
          <w:rFonts w:hint="cs"/>
          <w:rtl/>
        </w:rPr>
        <w:t>מסיבות</w:t>
      </w:r>
      <w:r w:rsidRPr="00B6007B">
        <w:rPr>
          <w:rtl/>
        </w:rPr>
        <w:t xml:space="preserve"> </w:t>
      </w:r>
      <w:r w:rsidRPr="00B6007B">
        <w:rPr>
          <w:rFonts w:hint="cs"/>
          <w:rtl/>
        </w:rPr>
        <w:t>ארגוניות</w:t>
      </w:r>
      <w:r w:rsidRPr="00B6007B">
        <w:rPr>
          <w:rtl/>
        </w:rPr>
        <w:t xml:space="preserve">, </w:t>
      </w:r>
      <w:r w:rsidRPr="00B6007B">
        <w:rPr>
          <w:rFonts w:hint="cs"/>
          <w:rtl/>
        </w:rPr>
        <w:t>תקציביות</w:t>
      </w:r>
      <w:r w:rsidRPr="00B6007B">
        <w:rPr>
          <w:rtl/>
        </w:rPr>
        <w:t xml:space="preserve"> </w:t>
      </w:r>
      <w:r w:rsidRPr="00B6007B">
        <w:rPr>
          <w:rFonts w:hint="cs"/>
          <w:rtl/>
        </w:rPr>
        <w:t>או</w:t>
      </w:r>
      <w:r w:rsidRPr="00B6007B">
        <w:rPr>
          <w:rtl/>
        </w:rPr>
        <w:t xml:space="preserve"> </w:t>
      </w:r>
      <w:r w:rsidRPr="00B6007B">
        <w:rPr>
          <w:rFonts w:hint="cs"/>
          <w:rtl/>
        </w:rPr>
        <w:t>אחרות</w:t>
      </w:r>
      <w:r w:rsidRPr="00B6007B">
        <w:rPr>
          <w:rtl/>
        </w:rPr>
        <w:t xml:space="preserve">, </w:t>
      </w:r>
      <w:r w:rsidRPr="00B6007B">
        <w:rPr>
          <w:rFonts w:hint="cs"/>
          <w:rtl/>
        </w:rPr>
        <w:t>ללא</w:t>
      </w:r>
      <w:r w:rsidRPr="00B6007B">
        <w:rPr>
          <w:rtl/>
        </w:rPr>
        <w:t xml:space="preserve"> </w:t>
      </w:r>
      <w:r w:rsidRPr="00B6007B">
        <w:rPr>
          <w:rFonts w:hint="cs"/>
          <w:rtl/>
        </w:rPr>
        <w:t>צורך</w:t>
      </w:r>
      <w:r w:rsidRPr="00B6007B">
        <w:rPr>
          <w:rtl/>
        </w:rPr>
        <w:t xml:space="preserve"> </w:t>
      </w:r>
      <w:r w:rsidRPr="00B6007B">
        <w:rPr>
          <w:rFonts w:hint="cs"/>
          <w:rtl/>
        </w:rPr>
        <w:t>בנימוק</w:t>
      </w:r>
      <w:r w:rsidRPr="00B6007B">
        <w:rPr>
          <w:rtl/>
        </w:rPr>
        <w:t xml:space="preserve"> </w:t>
      </w:r>
      <w:r w:rsidRPr="00B6007B">
        <w:rPr>
          <w:rFonts w:hint="cs"/>
          <w:rtl/>
        </w:rPr>
        <w:t>החלטתו</w:t>
      </w:r>
      <w:r w:rsidRPr="00B6007B">
        <w:rPr>
          <w:rtl/>
        </w:rPr>
        <w:t xml:space="preserve">, </w:t>
      </w:r>
      <w:r w:rsidRPr="00B6007B">
        <w:rPr>
          <w:rFonts w:hint="cs"/>
          <w:rtl/>
        </w:rPr>
        <w:t>ללא</w:t>
      </w:r>
      <w:r w:rsidRPr="00B6007B">
        <w:rPr>
          <w:rtl/>
        </w:rPr>
        <w:t xml:space="preserve"> </w:t>
      </w:r>
      <w:r w:rsidRPr="00B6007B">
        <w:rPr>
          <w:rFonts w:hint="cs"/>
          <w:rtl/>
        </w:rPr>
        <w:t>הודעה</w:t>
      </w:r>
      <w:r w:rsidRPr="00B6007B">
        <w:rPr>
          <w:rtl/>
        </w:rPr>
        <w:t xml:space="preserve"> </w:t>
      </w:r>
      <w:r w:rsidRPr="00B6007B">
        <w:rPr>
          <w:rFonts w:hint="cs"/>
          <w:rtl/>
        </w:rPr>
        <w:t>מוקדמת</w:t>
      </w:r>
      <w:r w:rsidRPr="00B6007B">
        <w:rPr>
          <w:rtl/>
        </w:rPr>
        <w:t xml:space="preserve"> </w:t>
      </w:r>
      <w:r w:rsidRPr="00B6007B">
        <w:rPr>
          <w:rFonts w:hint="cs"/>
          <w:rtl/>
        </w:rPr>
        <w:t>וללא</w:t>
      </w:r>
      <w:r w:rsidRPr="00B6007B">
        <w:rPr>
          <w:rtl/>
        </w:rPr>
        <w:t xml:space="preserve"> </w:t>
      </w:r>
      <w:r w:rsidRPr="00B6007B">
        <w:rPr>
          <w:rFonts w:hint="cs"/>
          <w:rtl/>
        </w:rPr>
        <w:t>כל</w:t>
      </w:r>
      <w:r w:rsidRPr="00B6007B">
        <w:rPr>
          <w:rtl/>
        </w:rPr>
        <w:t xml:space="preserve"> </w:t>
      </w:r>
      <w:r w:rsidRPr="00B6007B">
        <w:rPr>
          <w:rFonts w:hint="cs"/>
          <w:rtl/>
        </w:rPr>
        <w:t>פיצוי</w:t>
      </w:r>
      <w:r w:rsidRPr="00B6007B">
        <w:rPr>
          <w:rtl/>
        </w:rPr>
        <w:t xml:space="preserve">. </w:t>
      </w:r>
      <w:r w:rsidRPr="00B6007B">
        <w:rPr>
          <w:rFonts w:hint="cs"/>
          <w:rtl/>
        </w:rPr>
        <w:t>במקרה</w:t>
      </w:r>
      <w:r w:rsidRPr="00B6007B">
        <w:rPr>
          <w:rtl/>
        </w:rPr>
        <w:t xml:space="preserve"> </w:t>
      </w:r>
      <w:r w:rsidRPr="00B6007B">
        <w:rPr>
          <w:rFonts w:hint="cs"/>
          <w:rtl/>
        </w:rPr>
        <w:t>זה</w:t>
      </w:r>
      <w:r w:rsidRPr="00B6007B">
        <w:rPr>
          <w:rtl/>
        </w:rPr>
        <w:t xml:space="preserve"> </w:t>
      </w:r>
      <w:r w:rsidRPr="00B6007B">
        <w:rPr>
          <w:rFonts w:hint="cs"/>
          <w:rtl/>
        </w:rPr>
        <w:t>תימסר</w:t>
      </w:r>
      <w:r w:rsidRPr="00B6007B">
        <w:rPr>
          <w:rtl/>
        </w:rPr>
        <w:t xml:space="preserve"> </w:t>
      </w:r>
      <w:r w:rsidRPr="00B6007B">
        <w:rPr>
          <w:rFonts w:hint="cs"/>
          <w:rtl/>
        </w:rPr>
        <w:t>הודעה</w:t>
      </w:r>
      <w:r w:rsidRPr="00B6007B">
        <w:rPr>
          <w:rtl/>
        </w:rPr>
        <w:t xml:space="preserve"> </w:t>
      </w:r>
      <w:r w:rsidRPr="00B6007B">
        <w:rPr>
          <w:rFonts w:hint="cs"/>
          <w:rtl/>
        </w:rPr>
        <w:t>מתאימה</w:t>
      </w:r>
      <w:r w:rsidRPr="00B6007B">
        <w:rPr>
          <w:rtl/>
        </w:rPr>
        <w:t xml:space="preserve"> </w:t>
      </w:r>
      <w:r w:rsidRPr="00B6007B">
        <w:rPr>
          <w:rFonts w:hint="cs"/>
          <w:rtl/>
        </w:rPr>
        <w:t>למציעים</w:t>
      </w:r>
      <w:r w:rsidRPr="00B6007B">
        <w:rPr>
          <w:rtl/>
        </w:rPr>
        <w:t xml:space="preserve">. </w:t>
      </w:r>
    </w:p>
    <w:p w:rsidR="006E7AE9" w:rsidRPr="00B6007B" w:rsidRDefault="006E7AE9" w:rsidP="00975607">
      <w:pPr>
        <w:pStyle w:val="3"/>
        <w:rPr>
          <w:rtl/>
        </w:rPr>
      </w:pPr>
      <w:r w:rsidRPr="00B6007B">
        <w:rPr>
          <w:rFonts w:hint="cs"/>
          <w:rtl/>
        </w:rPr>
        <w:t>למשרד</w:t>
      </w:r>
      <w:r w:rsidRPr="00B6007B">
        <w:rPr>
          <w:rtl/>
        </w:rPr>
        <w:t xml:space="preserve"> </w:t>
      </w:r>
      <w:r w:rsidRPr="00B6007B">
        <w:rPr>
          <w:rFonts w:hint="cs"/>
          <w:rtl/>
        </w:rPr>
        <w:t>שמורה</w:t>
      </w:r>
      <w:r w:rsidRPr="00B6007B">
        <w:rPr>
          <w:rtl/>
        </w:rPr>
        <w:t xml:space="preserve"> </w:t>
      </w:r>
      <w:r w:rsidRPr="00B6007B">
        <w:rPr>
          <w:rFonts w:hint="cs"/>
          <w:rtl/>
        </w:rPr>
        <w:t>זכות</w:t>
      </w:r>
      <w:r w:rsidRPr="00B6007B">
        <w:rPr>
          <w:rtl/>
        </w:rPr>
        <w:t xml:space="preserve"> </w:t>
      </w:r>
      <w:r w:rsidRPr="00B6007B">
        <w:rPr>
          <w:rFonts w:hint="cs"/>
          <w:rtl/>
        </w:rPr>
        <w:t>על</w:t>
      </w:r>
      <w:r w:rsidRPr="00B6007B">
        <w:rPr>
          <w:rtl/>
        </w:rPr>
        <w:t xml:space="preserve"> </w:t>
      </w:r>
      <w:r w:rsidRPr="00B6007B">
        <w:rPr>
          <w:rFonts w:hint="cs"/>
          <w:rtl/>
        </w:rPr>
        <w:t>פי</w:t>
      </w:r>
      <w:r w:rsidRPr="00B6007B">
        <w:rPr>
          <w:rtl/>
        </w:rPr>
        <w:t xml:space="preserve"> </w:t>
      </w:r>
      <w:r w:rsidRPr="00B6007B">
        <w:rPr>
          <w:rFonts w:hint="cs"/>
          <w:rtl/>
        </w:rPr>
        <w:t>שיקול</w:t>
      </w:r>
      <w:r w:rsidRPr="00B6007B">
        <w:rPr>
          <w:rtl/>
        </w:rPr>
        <w:t xml:space="preserve"> </w:t>
      </w:r>
      <w:r w:rsidRPr="00B6007B">
        <w:rPr>
          <w:rFonts w:hint="cs"/>
          <w:rtl/>
        </w:rPr>
        <w:t>דעתו</w:t>
      </w:r>
      <w:r w:rsidRPr="00B6007B">
        <w:rPr>
          <w:rtl/>
        </w:rPr>
        <w:t xml:space="preserve"> </w:t>
      </w:r>
      <w:r w:rsidRPr="00B6007B">
        <w:rPr>
          <w:rFonts w:hint="cs"/>
          <w:rtl/>
        </w:rPr>
        <w:t>לקחת</w:t>
      </w:r>
      <w:r w:rsidRPr="00B6007B">
        <w:rPr>
          <w:rtl/>
        </w:rPr>
        <w:t xml:space="preserve"> </w:t>
      </w:r>
      <w:r w:rsidRPr="00B6007B">
        <w:rPr>
          <w:rFonts w:hint="cs"/>
          <w:rtl/>
        </w:rPr>
        <w:t>אחריות</w:t>
      </w:r>
      <w:r w:rsidRPr="00B6007B">
        <w:rPr>
          <w:rtl/>
        </w:rPr>
        <w:t xml:space="preserve"> </w:t>
      </w:r>
      <w:r w:rsidRPr="00B6007B">
        <w:rPr>
          <w:rFonts w:hint="cs"/>
          <w:rtl/>
        </w:rPr>
        <w:t>על</w:t>
      </w:r>
      <w:r w:rsidRPr="00B6007B">
        <w:rPr>
          <w:rtl/>
        </w:rPr>
        <w:t xml:space="preserve"> </w:t>
      </w:r>
      <w:r w:rsidRPr="00B6007B">
        <w:rPr>
          <w:rFonts w:hint="cs"/>
          <w:rtl/>
        </w:rPr>
        <w:t>תחזוקת</w:t>
      </w:r>
      <w:r w:rsidRPr="00B6007B">
        <w:rPr>
          <w:rtl/>
        </w:rPr>
        <w:t xml:space="preserve"> </w:t>
      </w:r>
      <w:r w:rsidRPr="00B6007B">
        <w:rPr>
          <w:rFonts w:hint="cs"/>
          <w:rtl/>
        </w:rPr>
        <w:t>המערכת</w:t>
      </w:r>
      <w:r w:rsidRPr="00B6007B">
        <w:rPr>
          <w:rtl/>
        </w:rPr>
        <w:t xml:space="preserve"> </w:t>
      </w:r>
      <w:r w:rsidRPr="00B6007B">
        <w:rPr>
          <w:rFonts w:hint="cs"/>
          <w:rtl/>
        </w:rPr>
        <w:t>ולהמשיך</w:t>
      </w:r>
      <w:r w:rsidRPr="00B6007B">
        <w:rPr>
          <w:rtl/>
        </w:rPr>
        <w:t xml:space="preserve"> </w:t>
      </w:r>
      <w:r w:rsidRPr="00B6007B">
        <w:rPr>
          <w:rFonts w:hint="cs"/>
          <w:rtl/>
        </w:rPr>
        <w:t>ולבצע</w:t>
      </w:r>
      <w:r w:rsidRPr="00B6007B">
        <w:rPr>
          <w:rtl/>
        </w:rPr>
        <w:t xml:space="preserve"> </w:t>
      </w:r>
      <w:r w:rsidRPr="00B6007B">
        <w:rPr>
          <w:rFonts w:hint="cs"/>
          <w:rtl/>
        </w:rPr>
        <w:t>בה</w:t>
      </w:r>
      <w:r w:rsidRPr="00B6007B">
        <w:rPr>
          <w:rtl/>
        </w:rPr>
        <w:t xml:space="preserve"> </w:t>
      </w:r>
      <w:r w:rsidRPr="00B6007B">
        <w:rPr>
          <w:rFonts w:hint="cs"/>
          <w:rtl/>
        </w:rPr>
        <w:t>פיתוחים</w:t>
      </w:r>
      <w:r w:rsidRPr="00B6007B">
        <w:rPr>
          <w:rtl/>
        </w:rPr>
        <w:t xml:space="preserve">, </w:t>
      </w:r>
      <w:r w:rsidRPr="00B6007B">
        <w:rPr>
          <w:rFonts w:hint="cs"/>
          <w:rtl/>
        </w:rPr>
        <w:t>התאמות</w:t>
      </w:r>
      <w:r w:rsidRPr="00B6007B">
        <w:rPr>
          <w:rtl/>
        </w:rPr>
        <w:t xml:space="preserve">, </w:t>
      </w:r>
      <w:r w:rsidRPr="00B6007B">
        <w:rPr>
          <w:rFonts w:hint="cs"/>
          <w:rtl/>
        </w:rPr>
        <w:t>יישום</w:t>
      </w:r>
      <w:r w:rsidRPr="00B6007B">
        <w:rPr>
          <w:rtl/>
        </w:rPr>
        <w:t xml:space="preserve"> </w:t>
      </w:r>
      <w:r w:rsidRPr="00B6007B">
        <w:rPr>
          <w:rFonts w:hint="cs"/>
          <w:rtl/>
        </w:rPr>
        <w:t>וכיו</w:t>
      </w:r>
      <w:r w:rsidRPr="00B6007B">
        <w:rPr>
          <w:rtl/>
        </w:rPr>
        <w:t>"</w:t>
      </w:r>
      <w:r w:rsidRPr="00B6007B">
        <w:rPr>
          <w:rFonts w:hint="cs"/>
          <w:rtl/>
        </w:rPr>
        <w:t>ב</w:t>
      </w:r>
      <w:r w:rsidRPr="00B6007B">
        <w:rPr>
          <w:rtl/>
        </w:rPr>
        <w:t xml:space="preserve"> </w:t>
      </w:r>
      <w:r w:rsidRPr="00B6007B">
        <w:rPr>
          <w:rFonts w:hint="cs"/>
          <w:rtl/>
        </w:rPr>
        <w:t>באמצעות</w:t>
      </w:r>
      <w:r w:rsidRPr="00B6007B">
        <w:rPr>
          <w:rtl/>
        </w:rPr>
        <w:t xml:space="preserve"> </w:t>
      </w:r>
      <w:r w:rsidRPr="00B6007B">
        <w:rPr>
          <w:rFonts w:hint="cs"/>
          <w:rtl/>
        </w:rPr>
        <w:t>עובדי</w:t>
      </w:r>
      <w:r w:rsidRPr="00B6007B">
        <w:rPr>
          <w:rtl/>
        </w:rPr>
        <w:t xml:space="preserve"> </w:t>
      </w:r>
      <w:r w:rsidRPr="00B6007B">
        <w:rPr>
          <w:rFonts w:hint="cs"/>
          <w:rtl/>
        </w:rPr>
        <w:t>המשרד</w:t>
      </w:r>
      <w:r w:rsidRPr="00B6007B">
        <w:rPr>
          <w:rtl/>
        </w:rPr>
        <w:t xml:space="preserve"> </w:t>
      </w:r>
      <w:r w:rsidRPr="00B6007B">
        <w:rPr>
          <w:rFonts w:hint="cs"/>
          <w:rtl/>
        </w:rPr>
        <w:t>או</w:t>
      </w:r>
      <w:r w:rsidRPr="00B6007B">
        <w:rPr>
          <w:rtl/>
        </w:rPr>
        <w:t xml:space="preserve"> </w:t>
      </w:r>
      <w:r w:rsidRPr="00B6007B">
        <w:rPr>
          <w:rFonts w:hint="cs"/>
          <w:rtl/>
        </w:rPr>
        <w:t>נותני</w:t>
      </w:r>
      <w:r w:rsidRPr="00B6007B">
        <w:rPr>
          <w:rtl/>
        </w:rPr>
        <w:t xml:space="preserve"> </w:t>
      </w:r>
      <w:r w:rsidRPr="00B6007B">
        <w:rPr>
          <w:rFonts w:hint="cs"/>
          <w:rtl/>
        </w:rPr>
        <w:t>שירותים</w:t>
      </w:r>
      <w:r w:rsidRPr="00B6007B">
        <w:rPr>
          <w:rtl/>
        </w:rPr>
        <w:t xml:space="preserve"> </w:t>
      </w:r>
      <w:r w:rsidRPr="00B6007B">
        <w:rPr>
          <w:rFonts w:hint="cs"/>
          <w:rtl/>
        </w:rPr>
        <w:t>המועסקים</w:t>
      </w:r>
      <w:r w:rsidRPr="00B6007B">
        <w:rPr>
          <w:rtl/>
        </w:rPr>
        <w:t xml:space="preserve"> </w:t>
      </w:r>
      <w:r w:rsidRPr="00B6007B">
        <w:rPr>
          <w:rFonts w:hint="cs"/>
          <w:rtl/>
        </w:rPr>
        <w:t>על</w:t>
      </w:r>
      <w:r w:rsidRPr="00B6007B">
        <w:rPr>
          <w:rtl/>
        </w:rPr>
        <w:t>-</w:t>
      </w:r>
      <w:r w:rsidRPr="00B6007B">
        <w:rPr>
          <w:rFonts w:hint="cs"/>
          <w:rtl/>
        </w:rPr>
        <w:t>ידי</w:t>
      </w:r>
      <w:r w:rsidRPr="00B6007B">
        <w:rPr>
          <w:rtl/>
        </w:rPr>
        <w:t xml:space="preserve"> </w:t>
      </w:r>
      <w:r w:rsidRPr="00B6007B">
        <w:rPr>
          <w:rFonts w:hint="cs"/>
          <w:rtl/>
        </w:rPr>
        <w:t>ספקים</w:t>
      </w:r>
      <w:r w:rsidRPr="00B6007B">
        <w:rPr>
          <w:rtl/>
        </w:rPr>
        <w:t xml:space="preserve"> </w:t>
      </w:r>
      <w:r w:rsidRPr="00B6007B">
        <w:rPr>
          <w:rFonts w:hint="cs"/>
          <w:rtl/>
        </w:rPr>
        <w:t>אחרים</w:t>
      </w:r>
      <w:r w:rsidRPr="00B6007B">
        <w:rPr>
          <w:rtl/>
        </w:rPr>
        <w:t xml:space="preserve">. </w:t>
      </w:r>
      <w:r w:rsidRPr="00B6007B">
        <w:rPr>
          <w:rFonts w:hint="cs"/>
          <w:rtl/>
        </w:rPr>
        <w:t>במקרה</w:t>
      </w:r>
      <w:r w:rsidRPr="00B6007B">
        <w:rPr>
          <w:rtl/>
        </w:rPr>
        <w:t xml:space="preserve"> </w:t>
      </w:r>
      <w:r w:rsidRPr="00B6007B">
        <w:rPr>
          <w:rFonts w:hint="cs"/>
          <w:rtl/>
        </w:rPr>
        <w:t>זה</w:t>
      </w:r>
      <w:r w:rsidRPr="00B6007B">
        <w:rPr>
          <w:rtl/>
        </w:rPr>
        <w:t xml:space="preserve">, </w:t>
      </w:r>
      <w:r w:rsidRPr="00B6007B">
        <w:rPr>
          <w:rFonts w:hint="cs"/>
          <w:rtl/>
        </w:rPr>
        <w:t>האחריות</w:t>
      </w:r>
      <w:r w:rsidRPr="00B6007B">
        <w:rPr>
          <w:rtl/>
        </w:rPr>
        <w:t xml:space="preserve"> </w:t>
      </w:r>
      <w:r w:rsidRPr="00B6007B">
        <w:rPr>
          <w:rFonts w:hint="cs"/>
          <w:rtl/>
        </w:rPr>
        <w:t>המלאה</w:t>
      </w:r>
      <w:r w:rsidRPr="00B6007B">
        <w:rPr>
          <w:rtl/>
        </w:rPr>
        <w:t xml:space="preserve"> </w:t>
      </w:r>
      <w:r w:rsidRPr="00B6007B">
        <w:rPr>
          <w:rFonts w:hint="cs"/>
          <w:rtl/>
        </w:rPr>
        <w:t>על</w:t>
      </w:r>
      <w:r w:rsidRPr="00B6007B">
        <w:rPr>
          <w:rtl/>
        </w:rPr>
        <w:t xml:space="preserve"> </w:t>
      </w:r>
      <w:r w:rsidRPr="00B6007B">
        <w:rPr>
          <w:rFonts w:hint="cs"/>
          <w:rtl/>
        </w:rPr>
        <w:t>תחזוקת</w:t>
      </w:r>
      <w:r w:rsidRPr="00B6007B">
        <w:rPr>
          <w:rtl/>
        </w:rPr>
        <w:t xml:space="preserve"> </w:t>
      </w:r>
      <w:r w:rsidRPr="00B6007B">
        <w:rPr>
          <w:rFonts w:hint="cs"/>
          <w:rtl/>
        </w:rPr>
        <w:t>המערכת</w:t>
      </w:r>
      <w:r w:rsidRPr="00B6007B">
        <w:rPr>
          <w:rtl/>
        </w:rPr>
        <w:t xml:space="preserve"> </w:t>
      </w:r>
      <w:r w:rsidRPr="00B6007B">
        <w:rPr>
          <w:rFonts w:hint="cs"/>
          <w:rtl/>
        </w:rPr>
        <w:t>תחול</w:t>
      </w:r>
      <w:r w:rsidRPr="00B6007B">
        <w:rPr>
          <w:rtl/>
        </w:rPr>
        <w:t xml:space="preserve"> </w:t>
      </w:r>
      <w:r w:rsidRPr="00B6007B">
        <w:rPr>
          <w:rFonts w:hint="cs"/>
          <w:rtl/>
        </w:rPr>
        <w:t>על</w:t>
      </w:r>
      <w:r w:rsidRPr="00B6007B">
        <w:rPr>
          <w:rtl/>
        </w:rPr>
        <w:t xml:space="preserve"> </w:t>
      </w:r>
      <w:r w:rsidRPr="00B6007B">
        <w:rPr>
          <w:rFonts w:hint="cs"/>
          <w:rtl/>
        </w:rPr>
        <w:t>המשרד</w:t>
      </w:r>
      <w:r w:rsidRPr="00B6007B">
        <w:rPr>
          <w:rtl/>
        </w:rPr>
        <w:t>.</w:t>
      </w:r>
    </w:p>
    <w:p w:rsidR="00B51EEB" w:rsidRPr="00B6007B" w:rsidRDefault="006E7AE9" w:rsidP="00975607">
      <w:pPr>
        <w:pStyle w:val="3"/>
      </w:pPr>
      <w:r w:rsidRPr="00B6007B">
        <w:rPr>
          <w:rFonts w:hint="cs"/>
          <w:rtl/>
        </w:rPr>
        <w:t>במקרה</w:t>
      </w:r>
      <w:r w:rsidRPr="00B6007B">
        <w:rPr>
          <w:rtl/>
        </w:rPr>
        <w:t xml:space="preserve"> </w:t>
      </w:r>
      <w:r w:rsidRPr="00B6007B">
        <w:rPr>
          <w:rFonts w:hint="cs"/>
          <w:rtl/>
        </w:rPr>
        <w:t>שהמשרד</w:t>
      </w:r>
      <w:r w:rsidRPr="00B6007B">
        <w:rPr>
          <w:rtl/>
        </w:rPr>
        <w:t xml:space="preserve"> </w:t>
      </w:r>
      <w:r w:rsidRPr="00B6007B">
        <w:rPr>
          <w:rFonts w:hint="cs"/>
          <w:rtl/>
        </w:rPr>
        <w:t>יחליט</w:t>
      </w:r>
      <w:r w:rsidRPr="00B6007B">
        <w:rPr>
          <w:rtl/>
        </w:rPr>
        <w:t xml:space="preserve"> </w:t>
      </w:r>
      <w:r w:rsidRPr="00B6007B">
        <w:rPr>
          <w:rFonts w:hint="cs"/>
          <w:rtl/>
        </w:rPr>
        <w:t>להמשיך</w:t>
      </w:r>
      <w:r w:rsidRPr="00B6007B">
        <w:rPr>
          <w:rtl/>
        </w:rPr>
        <w:t xml:space="preserve"> </w:t>
      </w:r>
      <w:r w:rsidRPr="00B6007B">
        <w:rPr>
          <w:rFonts w:hint="cs"/>
          <w:rtl/>
        </w:rPr>
        <w:t>ולבצע</w:t>
      </w:r>
      <w:r w:rsidRPr="00B6007B">
        <w:rPr>
          <w:rtl/>
        </w:rPr>
        <w:t xml:space="preserve"> </w:t>
      </w:r>
      <w:r w:rsidRPr="00B6007B">
        <w:rPr>
          <w:rFonts w:hint="cs"/>
          <w:rtl/>
        </w:rPr>
        <w:t>תחזוקה</w:t>
      </w:r>
      <w:r w:rsidRPr="00B6007B">
        <w:rPr>
          <w:rtl/>
        </w:rPr>
        <w:t xml:space="preserve"> </w:t>
      </w:r>
      <w:r w:rsidRPr="00B6007B">
        <w:rPr>
          <w:rFonts w:hint="cs"/>
          <w:rtl/>
        </w:rPr>
        <w:t>באופן</w:t>
      </w:r>
      <w:r w:rsidRPr="00B6007B">
        <w:rPr>
          <w:rtl/>
        </w:rPr>
        <w:t xml:space="preserve"> </w:t>
      </w:r>
      <w:r w:rsidRPr="00B6007B">
        <w:rPr>
          <w:rFonts w:hint="cs"/>
          <w:rtl/>
        </w:rPr>
        <w:t>עצמאי</w:t>
      </w:r>
      <w:r w:rsidRPr="00B6007B">
        <w:rPr>
          <w:rtl/>
        </w:rPr>
        <w:t xml:space="preserve"> </w:t>
      </w:r>
      <w:r w:rsidRPr="00B6007B">
        <w:rPr>
          <w:rFonts w:hint="cs"/>
          <w:rtl/>
        </w:rPr>
        <w:t>ללא</w:t>
      </w:r>
      <w:r w:rsidRPr="00B6007B">
        <w:rPr>
          <w:rtl/>
        </w:rPr>
        <w:t xml:space="preserve"> </w:t>
      </w:r>
      <w:r w:rsidRPr="00B6007B">
        <w:rPr>
          <w:rFonts w:hint="cs"/>
          <w:rtl/>
        </w:rPr>
        <w:t>תשלום</w:t>
      </w:r>
      <w:r w:rsidRPr="00B6007B">
        <w:rPr>
          <w:rtl/>
        </w:rPr>
        <w:t xml:space="preserve"> </w:t>
      </w:r>
      <w:r w:rsidRPr="00B6007B">
        <w:rPr>
          <w:rFonts w:hint="cs"/>
          <w:rtl/>
        </w:rPr>
        <w:t>דמי</w:t>
      </w:r>
      <w:r w:rsidRPr="00B6007B">
        <w:rPr>
          <w:rtl/>
        </w:rPr>
        <w:t xml:space="preserve"> </w:t>
      </w:r>
      <w:r w:rsidRPr="00B6007B">
        <w:rPr>
          <w:rFonts w:hint="cs"/>
          <w:rtl/>
        </w:rPr>
        <w:t>תחזוקה</w:t>
      </w:r>
      <w:r w:rsidRPr="00B6007B">
        <w:rPr>
          <w:rtl/>
        </w:rPr>
        <w:t xml:space="preserve"> </w:t>
      </w:r>
      <w:r w:rsidRPr="00B6007B">
        <w:rPr>
          <w:rFonts w:hint="cs"/>
          <w:rtl/>
        </w:rPr>
        <w:t>כלשהם</w:t>
      </w:r>
      <w:r w:rsidRPr="00B6007B">
        <w:rPr>
          <w:rtl/>
        </w:rPr>
        <w:t xml:space="preserve"> </w:t>
      </w:r>
      <w:r w:rsidRPr="00B6007B">
        <w:rPr>
          <w:rFonts w:hint="cs"/>
          <w:rtl/>
        </w:rPr>
        <w:t>למציע</w:t>
      </w:r>
      <w:r w:rsidRPr="00B6007B">
        <w:rPr>
          <w:rtl/>
        </w:rPr>
        <w:t xml:space="preserve">, </w:t>
      </w:r>
      <w:r w:rsidRPr="00B6007B">
        <w:rPr>
          <w:rFonts w:hint="cs"/>
          <w:rtl/>
        </w:rPr>
        <w:t>בהתאם</w:t>
      </w:r>
      <w:r w:rsidRPr="00B6007B">
        <w:rPr>
          <w:rtl/>
        </w:rPr>
        <w:t xml:space="preserve"> </w:t>
      </w:r>
      <w:r w:rsidRPr="00B6007B">
        <w:rPr>
          <w:rFonts w:hint="cs"/>
          <w:rtl/>
        </w:rPr>
        <w:t>להוראת</w:t>
      </w:r>
      <w:r w:rsidRPr="00B6007B">
        <w:rPr>
          <w:rtl/>
        </w:rPr>
        <w:t xml:space="preserve"> </w:t>
      </w:r>
      <w:r w:rsidRPr="00B6007B">
        <w:rPr>
          <w:rFonts w:hint="cs"/>
          <w:rtl/>
        </w:rPr>
        <w:t>סעיף</w:t>
      </w:r>
      <w:r w:rsidRPr="00B6007B">
        <w:rPr>
          <w:rtl/>
        </w:rPr>
        <w:t xml:space="preserve"> 1.10.7 </w:t>
      </w:r>
      <w:r w:rsidRPr="00B6007B">
        <w:rPr>
          <w:rFonts w:hint="cs"/>
          <w:rtl/>
        </w:rPr>
        <w:t>דלעיל</w:t>
      </w:r>
      <w:r w:rsidRPr="00B6007B">
        <w:rPr>
          <w:rtl/>
        </w:rPr>
        <w:t xml:space="preserve">, </w:t>
      </w:r>
      <w:r w:rsidRPr="00B6007B">
        <w:rPr>
          <w:rFonts w:hint="cs"/>
          <w:rtl/>
        </w:rPr>
        <w:t>רשאי</w:t>
      </w:r>
      <w:r w:rsidRPr="00B6007B">
        <w:rPr>
          <w:rtl/>
        </w:rPr>
        <w:t xml:space="preserve"> </w:t>
      </w:r>
      <w:r w:rsidRPr="00B6007B">
        <w:rPr>
          <w:rFonts w:hint="cs"/>
          <w:rtl/>
        </w:rPr>
        <w:t>המשרד</w:t>
      </w:r>
      <w:r w:rsidRPr="00B6007B">
        <w:rPr>
          <w:rtl/>
        </w:rPr>
        <w:t xml:space="preserve"> </w:t>
      </w:r>
      <w:r w:rsidRPr="00B6007B">
        <w:rPr>
          <w:rFonts w:hint="cs"/>
          <w:rtl/>
        </w:rPr>
        <w:t>לפנות</w:t>
      </w:r>
      <w:r w:rsidRPr="00B6007B">
        <w:rPr>
          <w:rtl/>
        </w:rPr>
        <w:t xml:space="preserve"> </w:t>
      </w:r>
      <w:r w:rsidRPr="00B6007B">
        <w:rPr>
          <w:rFonts w:hint="cs"/>
          <w:rtl/>
        </w:rPr>
        <w:t>אל</w:t>
      </w:r>
      <w:r w:rsidRPr="00B6007B">
        <w:rPr>
          <w:rtl/>
        </w:rPr>
        <w:t xml:space="preserve"> </w:t>
      </w:r>
      <w:r w:rsidRPr="00B6007B">
        <w:rPr>
          <w:rFonts w:hint="cs"/>
          <w:rtl/>
        </w:rPr>
        <w:t>עובדי</w:t>
      </w:r>
      <w:r w:rsidRPr="00B6007B">
        <w:rPr>
          <w:rtl/>
        </w:rPr>
        <w:t xml:space="preserve"> </w:t>
      </w:r>
      <w:r w:rsidRPr="00B6007B">
        <w:rPr>
          <w:rFonts w:hint="cs"/>
          <w:rtl/>
        </w:rPr>
        <w:t>המציע</w:t>
      </w:r>
      <w:r w:rsidRPr="00B6007B">
        <w:rPr>
          <w:rtl/>
        </w:rPr>
        <w:t xml:space="preserve">, </w:t>
      </w:r>
      <w:r w:rsidRPr="00B6007B">
        <w:rPr>
          <w:rFonts w:hint="cs"/>
          <w:rtl/>
        </w:rPr>
        <w:t>המעוניינים</w:t>
      </w:r>
      <w:r w:rsidRPr="00B6007B">
        <w:rPr>
          <w:rtl/>
        </w:rPr>
        <w:t xml:space="preserve"> </w:t>
      </w:r>
      <w:r w:rsidRPr="00B6007B">
        <w:rPr>
          <w:rFonts w:hint="cs"/>
          <w:rtl/>
        </w:rPr>
        <w:t>בכך</w:t>
      </w:r>
      <w:r w:rsidRPr="00B6007B">
        <w:rPr>
          <w:rtl/>
        </w:rPr>
        <w:t xml:space="preserve">, </w:t>
      </w:r>
      <w:r w:rsidRPr="00B6007B">
        <w:rPr>
          <w:rFonts w:hint="cs"/>
          <w:rtl/>
        </w:rPr>
        <w:t>לשם</w:t>
      </w:r>
      <w:r w:rsidRPr="00B6007B">
        <w:rPr>
          <w:rtl/>
        </w:rPr>
        <w:t xml:space="preserve"> </w:t>
      </w:r>
      <w:r w:rsidRPr="00B6007B">
        <w:rPr>
          <w:rFonts w:hint="cs"/>
          <w:rtl/>
        </w:rPr>
        <w:t>קבלת</w:t>
      </w:r>
      <w:r w:rsidRPr="00B6007B">
        <w:rPr>
          <w:rtl/>
        </w:rPr>
        <w:t xml:space="preserve"> </w:t>
      </w:r>
      <w:r w:rsidRPr="00B6007B">
        <w:rPr>
          <w:rFonts w:hint="cs"/>
          <w:rtl/>
        </w:rPr>
        <w:t>שירותיהם</w:t>
      </w:r>
      <w:r w:rsidRPr="00B6007B">
        <w:rPr>
          <w:rtl/>
        </w:rPr>
        <w:t xml:space="preserve"> </w:t>
      </w:r>
      <w:r w:rsidRPr="00B6007B">
        <w:rPr>
          <w:rFonts w:hint="cs"/>
          <w:rtl/>
        </w:rPr>
        <w:t>שלא</w:t>
      </w:r>
      <w:r w:rsidRPr="00B6007B">
        <w:rPr>
          <w:rtl/>
        </w:rPr>
        <w:t xml:space="preserve"> </w:t>
      </w:r>
      <w:r w:rsidRPr="00B6007B">
        <w:rPr>
          <w:rFonts w:hint="cs"/>
          <w:rtl/>
        </w:rPr>
        <w:t>באמצעות</w:t>
      </w:r>
      <w:r w:rsidRPr="00B6007B">
        <w:rPr>
          <w:rtl/>
        </w:rPr>
        <w:t xml:space="preserve"> </w:t>
      </w:r>
      <w:r w:rsidRPr="00B6007B">
        <w:rPr>
          <w:rFonts w:hint="cs"/>
          <w:rtl/>
        </w:rPr>
        <w:t>המציע</w:t>
      </w:r>
      <w:r w:rsidR="00B51EEB" w:rsidRPr="00B6007B">
        <w:rPr>
          <w:rtl/>
        </w:rPr>
        <w:t xml:space="preserve">. </w:t>
      </w:r>
    </w:p>
    <w:p w:rsidR="00B51EEB" w:rsidRPr="00BC22AB" w:rsidRDefault="00B51EEB" w:rsidP="00C134D4">
      <w:pPr>
        <w:pStyle w:val="21"/>
        <w:rPr>
          <w:rtl/>
        </w:rPr>
      </w:pPr>
      <w:bookmarkStart w:id="69" w:name="_Toc15622853"/>
      <w:bookmarkStart w:id="70" w:name="_Ref314582947"/>
      <w:r w:rsidRPr="00BC22AB">
        <w:rPr>
          <w:rtl/>
        </w:rPr>
        <w:t xml:space="preserve">הצעת </w:t>
      </w:r>
      <w:bookmarkEnd w:id="69"/>
      <w:bookmarkEnd w:id="70"/>
      <w:r w:rsidRPr="00BC22AB">
        <w:rPr>
          <w:rtl/>
        </w:rPr>
        <w:t>המציע</w:t>
      </w:r>
      <w:r w:rsidR="0053486C">
        <w:rPr>
          <w:rFonts w:hint="cs"/>
          <w:rtl/>
        </w:rPr>
        <w:t xml:space="preserve"> (</w:t>
      </w:r>
      <w:r w:rsidR="0053486C">
        <w:t>M</w:t>
      </w:r>
      <w:r w:rsidR="0053486C">
        <w:rPr>
          <w:rFonts w:hint="cs"/>
          <w:rtl/>
        </w:rPr>
        <w:t>)</w:t>
      </w:r>
    </w:p>
    <w:p w:rsidR="00B51EEB" w:rsidRPr="0053486C" w:rsidRDefault="00B51EEB" w:rsidP="00975607">
      <w:pPr>
        <w:pStyle w:val="3"/>
        <w:rPr>
          <w:rtl/>
        </w:rPr>
      </w:pPr>
      <w:r w:rsidRPr="0053486C">
        <w:rPr>
          <w:rtl/>
        </w:rPr>
        <w:t>מבנה כללי</w:t>
      </w:r>
    </w:p>
    <w:p w:rsidR="00B51EEB" w:rsidRPr="00BC22AB" w:rsidRDefault="0053486C" w:rsidP="007339DC">
      <w:pPr>
        <w:spacing w:after="120" w:line="320" w:lineRule="atLeast"/>
        <w:ind w:left="2407"/>
        <w:jc w:val="both"/>
        <w:rPr>
          <w:rFonts w:asciiTheme="minorBidi" w:eastAsia="Times New Roman" w:hAnsiTheme="minorBidi"/>
          <w:rtl/>
        </w:rPr>
      </w:pPr>
      <w:r w:rsidRPr="0053486C">
        <w:rPr>
          <w:rFonts w:asciiTheme="minorBidi" w:eastAsia="Times New Roman" w:hAnsiTheme="minorBidi" w:cs="Arial" w:hint="cs"/>
          <w:rtl/>
        </w:rPr>
        <w:t>מבנה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ההצעה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יהיה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תואם</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וזהה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אחד</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לאחד</w:t>
      </w:r>
      <w:r w:rsidRPr="0053486C">
        <w:rPr>
          <w:rFonts w:asciiTheme="minorBidi" w:eastAsia="Times New Roman" w:hAnsiTheme="minorBidi" w:cs="Arial"/>
          <w:rtl/>
        </w:rPr>
        <w:t xml:space="preserve"> (1:1) </w:t>
      </w:r>
      <w:r w:rsidRPr="0053486C">
        <w:rPr>
          <w:rFonts w:asciiTheme="minorBidi" w:eastAsia="Times New Roman" w:hAnsiTheme="minorBidi" w:cs="Arial" w:hint="cs"/>
          <w:rtl/>
        </w:rPr>
        <w:t>למבנה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המפרט</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כך</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לדוגמא</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סעיף</w:t>
      </w:r>
      <w:r w:rsidRPr="0053486C">
        <w:rPr>
          <w:rFonts w:asciiTheme="minorBidi" w:eastAsia="Times New Roman" w:hAnsiTheme="minorBidi" w:cs="Arial"/>
          <w:rtl/>
        </w:rPr>
        <w:t xml:space="preserve"> 2.1 </w:t>
      </w:r>
      <w:r w:rsidRPr="0053486C">
        <w:rPr>
          <w:rFonts w:asciiTheme="minorBidi" w:eastAsia="Times New Roman" w:hAnsiTheme="minorBidi" w:cs="Arial" w:hint="cs"/>
          <w:rtl/>
        </w:rPr>
        <w:t>בהצעה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יכיל</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תשובה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הנוגעת</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לרכיב</w:t>
      </w:r>
      <w:r w:rsidRPr="0053486C">
        <w:rPr>
          <w:rFonts w:asciiTheme="minorBidi" w:eastAsia="Times New Roman" w:hAnsiTheme="minorBidi" w:cs="Arial"/>
          <w:rtl/>
        </w:rPr>
        <w:t xml:space="preserve"> 2.1 </w:t>
      </w:r>
      <w:r w:rsidRPr="0053486C">
        <w:rPr>
          <w:rFonts w:asciiTheme="minorBidi" w:eastAsia="Times New Roman" w:hAnsiTheme="minorBidi" w:cs="Arial" w:hint="cs"/>
          <w:rtl/>
        </w:rPr>
        <w:t>במפרט</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סעיף</w:t>
      </w:r>
      <w:r w:rsidRPr="0053486C">
        <w:rPr>
          <w:rFonts w:asciiTheme="minorBidi" w:eastAsia="Times New Roman" w:hAnsiTheme="minorBidi" w:cs="Arial"/>
          <w:rtl/>
        </w:rPr>
        <w:t xml:space="preserve"> 2.2 </w:t>
      </w:r>
      <w:r w:rsidRPr="0053486C">
        <w:rPr>
          <w:rFonts w:asciiTheme="minorBidi" w:eastAsia="Times New Roman" w:hAnsiTheme="minorBidi" w:cs="Arial" w:hint="cs"/>
          <w:rtl/>
        </w:rPr>
        <w:t>יכיל</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תשובה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הנוגעת</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לרכיב</w:t>
      </w:r>
      <w:r w:rsidRPr="0053486C">
        <w:rPr>
          <w:rFonts w:asciiTheme="minorBidi" w:eastAsia="Times New Roman" w:hAnsiTheme="minorBidi" w:cs="Arial"/>
          <w:rtl/>
        </w:rPr>
        <w:t xml:space="preserve"> 2.2 </w:t>
      </w:r>
      <w:r w:rsidRPr="0053486C">
        <w:rPr>
          <w:rFonts w:asciiTheme="minorBidi" w:eastAsia="Times New Roman" w:hAnsiTheme="minorBidi" w:cs="Arial" w:hint="cs"/>
          <w:rtl/>
        </w:rPr>
        <w:t>וכן</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הלאה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הדבר</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נכון</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גם</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לגבי</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רמת</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תתי</w:t>
      </w:r>
      <w:r w:rsidRPr="0053486C">
        <w:rPr>
          <w:rFonts w:asciiTheme="minorBidi" w:eastAsia="Times New Roman" w:hAnsiTheme="minorBidi" w:cs="Arial"/>
          <w:rtl/>
        </w:rPr>
        <w:t>-</w:t>
      </w:r>
      <w:r w:rsidRPr="0053486C">
        <w:rPr>
          <w:rFonts w:asciiTheme="minorBidi" w:eastAsia="Times New Roman" w:hAnsiTheme="minorBidi" w:cs="Arial" w:hint="cs"/>
          <w:rtl/>
        </w:rPr>
        <w:t>סעיפים</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רכיב</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אשר</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לגביו</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אין</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תשובה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ייכתב</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לידו</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אין</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תשובה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וכך</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הסעיף</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הבא</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אחריו</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בהצעה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ישמור</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על</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מספרו</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המקורי</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במפרט</w:t>
      </w:r>
      <w:r w:rsidR="00B51EEB" w:rsidRPr="00BC22AB">
        <w:rPr>
          <w:rFonts w:asciiTheme="minorBidi" w:eastAsia="Times New Roman" w:hAnsiTheme="minorBidi"/>
          <w:rtl/>
        </w:rPr>
        <w:t>.</w:t>
      </w:r>
    </w:p>
    <w:p w:rsidR="00B51EEB" w:rsidRPr="0053486C" w:rsidRDefault="00B51EEB" w:rsidP="00975607">
      <w:pPr>
        <w:pStyle w:val="3"/>
      </w:pPr>
      <w:r w:rsidRPr="0053486C">
        <w:rPr>
          <w:rtl/>
        </w:rPr>
        <w:t xml:space="preserve">   מבנה מפורט</w:t>
      </w:r>
    </w:p>
    <w:p w:rsidR="0053486C" w:rsidRDefault="0053486C" w:rsidP="00975607">
      <w:pPr>
        <w:pStyle w:val="4"/>
        <w:rPr>
          <w:rtl/>
        </w:rPr>
      </w:pPr>
      <w:r>
        <w:rPr>
          <w:rFonts w:hint="cs"/>
          <w:rtl/>
        </w:rPr>
        <w:t>תוכן</w:t>
      </w:r>
      <w:r>
        <w:rPr>
          <w:rtl/>
        </w:rPr>
        <w:t xml:space="preserve"> </w:t>
      </w:r>
      <w:r>
        <w:rPr>
          <w:rFonts w:hint="cs"/>
          <w:rtl/>
        </w:rPr>
        <w:t>ומבנה</w:t>
      </w:r>
      <w:r>
        <w:rPr>
          <w:rtl/>
        </w:rPr>
        <w:t xml:space="preserve"> </w:t>
      </w:r>
      <w:r>
        <w:rPr>
          <w:rFonts w:hint="cs"/>
          <w:rtl/>
        </w:rPr>
        <w:t>התשובה</w:t>
      </w:r>
      <w:r>
        <w:rPr>
          <w:rtl/>
        </w:rPr>
        <w:t xml:space="preserve"> </w:t>
      </w:r>
      <w:r>
        <w:rPr>
          <w:rFonts w:hint="cs"/>
          <w:rtl/>
        </w:rPr>
        <w:t>בכל</w:t>
      </w:r>
      <w:r>
        <w:rPr>
          <w:rtl/>
        </w:rPr>
        <w:t xml:space="preserve"> </w:t>
      </w:r>
      <w:r>
        <w:rPr>
          <w:rFonts w:hint="cs"/>
          <w:rtl/>
        </w:rPr>
        <w:t>רכיב</w:t>
      </w:r>
      <w:r>
        <w:rPr>
          <w:rtl/>
        </w:rPr>
        <w:t xml:space="preserve"> (</w:t>
      </w:r>
      <w:r>
        <w:rPr>
          <w:rFonts w:hint="cs"/>
          <w:rtl/>
        </w:rPr>
        <w:t>וכן</w:t>
      </w:r>
      <w:r>
        <w:rPr>
          <w:rtl/>
        </w:rPr>
        <w:t xml:space="preserve"> </w:t>
      </w:r>
      <w:r>
        <w:rPr>
          <w:rFonts w:hint="cs"/>
          <w:rtl/>
        </w:rPr>
        <w:t>תתי</w:t>
      </w:r>
      <w:r>
        <w:rPr>
          <w:rtl/>
        </w:rPr>
        <w:t>-</w:t>
      </w:r>
      <w:r>
        <w:rPr>
          <w:rFonts w:hint="cs"/>
          <w:rtl/>
        </w:rPr>
        <w:t>רכיב</w:t>
      </w:r>
      <w:r>
        <w:rPr>
          <w:rtl/>
        </w:rPr>
        <w:t xml:space="preserve">) </w:t>
      </w:r>
      <w:r>
        <w:rPr>
          <w:rFonts w:hint="cs"/>
          <w:rtl/>
        </w:rPr>
        <w:t>יתאים</w:t>
      </w:r>
      <w:r>
        <w:rPr>
          <w:rtl/>
        </w:rPr>
        <w:t xml:space="preserve"> </w:t>
      </w:r>
      <w:r>
        <w:rPr>
          <w:rFonts w:hint="cs"/>
          <w:rtl/>
        </w:rPr>
        <w:t>לסיווג</w:t>
      </w:r>
      <w:r>
        <w:rPr>
          <w:rtl/>
        </w:rPr>
        <w:t xml:space="preserve"> </w:t>
      </w:r>
      <w:r>
        <w:rPr>
          <w:rFonts w:hint="cs"/>
          <w:rtl/>
        </w:rPr>
        <w:t>הרכיב</w:t>
      </w:r>
      <w:r>
        <w:rPr>
          <w:rtl/>
        </w:rPr>
        <w:t xml:space="preserve">:  </w:t>
      </w:r>
      <w:r>
        <w:t>G, I, M</w:t>
      </w:r>
      <w:r>
        <w:rPr>
          <w:rtl/>
        </w:rPr>
        <w:t xml:space="preserve"> </w:t>
      </w:r>
      <w:r>
        <w:rPr>
          <w:rFonts w:hint="cs"/>
          <w:rtl/>
        </w:rPr>
        <w:t>או</w:t>
      </w:r>
      <w:r>
        <w:rPr>
          <w:rtl/>
        </w:rPr>
        <w:t xml:space="preserve"> </w:t>
      </w:r>
      <w:r>
        <w:t>S</w:t>
      </w:r>
      <w:r>
        <w:rPr>
          <w:rtl/>
        </w:rPr>
        <w:t xml:space="preserve">, </w:t>
      </w:r>
      <w:r>
        <w:rPr>
          <w:rFonts w:hint="cs"/>
          <w:rtl/>
        </w:rPr>
        <w:t>כמוגדר</w:t>
      </w:r>
      <w:r>
        <w:rPr>
          <w:rtl/>
        </w:rPr>
        <w:t xml:space="preserve"> </w:t>
      </w:r>
      <w:r>
        <w:rPr>
          <w:rFonts w:hint="cs"/>
          <w:rtl/>
        </w:rPr>
        <w:t>בסעיף</w:t>
      </w:r>
      <w:r>
        <w:rPr>
          <w:rtl/>
        </w:rPr>
        <w:t xml:space="preserve"> ‏1.7.1 </w:t>
      </w:r>
      <w:r>
        <w:rPr>
          <w:rFonts w:hint="cs"/>
          <w:rtl/>
        </w:rPr>
        <w:t>דלעיל</w:t>
      </w:r>
      <w:r>
        <w:rPr>
          <w:rtl/>
        </w:rPr>
        <w:t xml:space="preserve">. </w:t>
      </w:r>
    </w:p>
    <w:p w:rsidR="0053486C" w:rsidRDefault="0053486C" w:rsidP="00975607">
      <w:pPr>
        <w:pStyle w:val="4"/>
        <w:rPr>
          <w:rtl/>
        </w:rPr>
      </w:pPr>
      <w:r>
        <w:rPr>
          <w:rFonts w:hint="cs"/>
          <w:rtl/>
        </w:rPr>
        <w:t>ברכיבים</w:t>
      </w:r>
      <w:r>
        <w:rPr>
          <w:rtl/>
        </w:rPr>
        <w:t xml:space="preserve"> </w:t>
      </w:r>
      <w:r>
        <w:rPr>
          <w:rFonts w:hint="cs"/>
          <w:rtl/>
        </w:rPr>
        <w:t>המסומנים</w:t>
      </w:r>
      <w:r>
        <w:rPr>
          <w:rtl/>
        </w:rPr>
        <w:t xml:space="preserve"> </w:t>
      </w:r>
      <w:r>
        <w:t>G</w:t>
      </w:r>
      <w:r>
        <w:rPr>
          <w:rtl/>
        </w:rPr>
        <w:t xml:space="preserve">, </w:t>
      </w:r>
      <w:r>
        <w:rPr>
          <w:rFonts w:hint="cs"/>
          <w:rtl/>
        </w:rPr>
        <w:t>יש</w:t>
      </w:r>
      <w:r>
        <w:rPr>
          <w:rtl/>
        </w:rPr>
        <w:t xml:space="preserve"> </w:t>
      </w:r>
      <w:r>
        <w:rPr>
          <w:rFonts w:hint="cs"/>
          <w:rtl/>
        </w:rPr>
        <w:t>לספק</w:t>
      </w:r>
      <w:r>
        <w:rPr>
          <w:rtl/>
        </w:rPr>
        <w:t xml:space="preserve"> </w:t>
      </w:r>
      <w:r>
        <w:rPr>
          <w:rFonts w:hint="cs"/>
          <w:rtl/>
        </w:rPr>
        <w:t>תשובה</w:t>
      </w:r>
      <w:r>
        <w:rPr>
          <w:rtl/>
        </w:rPr>
        <w:t xml:space="preserve"> </w:t>
      </w:r>
      <w:r>
        <w:rPr>
          <w:rFonts w:hint="cs"/>
          <w:rtl/>
        </w:rPr>
        <w:t>אם</w:t>
      </w:r>
      <w:r>
        <w:rPr>
          <w:rtl/>
        </w:rPr>
        <w:t xml:space="preserve"> </w:t>
      </w:r>
      <w:r>
        <w:rPr>
          <w:rFonts w:hint="cs"/>
          <w:rtl/>
        </w:rPr>
        <w:t>קיים</w:t>
      </w:r>
      <w:r>
        <w:rPr>
          <w:rtl/>
        </w:rPr>
        <w:t xml:space="preserve"> </w:t>
      </w:r>
      <w:r>
        <w:rPr>
          <w:rFonts w:hint="cs"/>
          <w:rtl/>
        </w:rPr>
        <w:t>או</w:t>
      </w:r>
      <w:r>
        <w:rPr>
          <w:rtl/>
        </w:rPr>
        <w:t xml:space="preserve"> </w:t>
      </w:r>
      <w:r>
        <w:rPr>
          <w:rFonts w:hint="cs"/>
          <w:rtl/>
        </w:rPr>
        <w:t>לא</w:t>
      </w:r>
      <w:r>
        <w:rPr>
          <w:rtl/>
        </w:rPr>
        <w:t xml:space="preserve"> </w:t>
      </w:r>
      <w:r>
        <w:rPr>
          <w:rFonts w:hint="cs"/>
          <w:rtl/>
        </w:rPr>
        <w:t>קיים</w:t>
      </w:r>
      <w:r>
        <w:rPr>
          <w:rtl/>
        </w:rPr>
        <w:t xml:space="preserve"> </w:t>
      </w:r>
      <w:r>
        <w:rPr>
          <w:rFonts w:hint="cs"/>
          <w:rtl/>
        </w:rPr>
        <w:t>מענה</w:t>
      </w:r>
      <w:r>
        <w:rPr>
          <w:rtl/>
        </w:rPr>
        <w:t xml:space="preserve"> </w:t>
      </w:r>
      <w:r>
        <w:rPr>
          <w:rFonts w:hint="cs"/>
          <w:rtl/>
        </w:rPr>
        <w:t>תוך</w:t>
      </w:r>
      <w:r>
        <w:rPr>
          <w:rtl/>
        </w:rPr>
        <w:t xml:space="preserve"> </w:t>
      </w:r>
      <w:r>
        <w:rPr>
          <w:rFonts w:hint="cs"/>
          <w:rtl/>
        </w:rPr>
        <w:t>ציון</w:t>
      </w:r>
      <w:r>
        <w:rPr>
          <w:rtl/>
        </w:rPr>
        <w:t xml:space="preserve"> </w:t>
      </w:r>
      <w:r>
        <w:rPr>
          <w:rFonts w:hint="cs"/>
          <w:rtl/>
        </w:rPr>
        <w:t>תכונות</w:t>
      </w:r>
      <w:r>
        <w:rPr>
          <w:rtl/>
        </w:rPr>
        <w:t xml:space="preserve"> </w:t>
      </w:r>
      <w:r>
        <w:rPr>
          <w:rFonts w:hint="cs"/>
          <w:rtl/>
        </w:rPr>
        <w:t>חשובות</w:t>
      </w:r>
      <w:r>
        <w:rPr>
          <w:rtl/>
        </w:rPr>
        <w:t xml:space="preserve"> </w:t>
      </w:r>
      <w:r>
        <w:rPr>
          <w:rFonts w:hint="cs"/>
          <w:rtl/>
        </w:rPr>
        <w:t>בלבד</w:t>
      </w:r>
      <w:r>
        <w:rPr>
          <w:rtl/>
        </w:rPr>
        <w:t xml:space="preserve">, </w:t>
      </w:r>
      <w:r>
        <w:rPr>
          <w:rFonts w:hint="cs"/>
          <w:rtl/>
        </w:rPr>
        <w:t>בקצרה</w:t>
      </w:r>
      <w:r>
        <w:rPr>
          <w:rtl/>
        </w:rPr>
        <w:t xml:space="preserve"> </w:t>
      </w:r>
      <w:r>
        <w:rPr>
          <w:rFonts w:hint="cs"/>
          <w:rtl/>
        </w:rPr>
        <w:t>ובמלל</w:t>
      </w:r>
      <w:r>
        <w:rPr>
          <w:rtl/>
        </w:rPr>
        <w:t xml:space="preserve"> </w:t>
      </w:r>
      <w:r>
        <w:rPr>
          <w:rFonts w:hint="cs"/>
          <w:rtl/>
        </w:rPr>
        <w:t>חופשי</w:t>
      </w:r>
      <w:r>
        <w:rPr>
          <w:rtl/>
        </w:rPr>
        <w:t xml:space="preserve"> (</w:t>
      </w:r>
      <w:r>
        <w:rPr>
          <w:rFonts w:hint="cs"/>
          <w:rtl/>
        </w:rPr>
        <w:t>עד</w:t>
      </w:r>
      <w:r>
        <w:rPr>
          <w:rtl/>
        </w:rPr>
        <w:t xml:space="preserve"> 1/2 </w:t>
      </w:r>
      <w:r>
        <w:rPr>
          <w:rFonts w:hint="cs"/>
          <w:rtl/>
        </w:rPr>
        <w:t>עמוד</w:t>
      </w:r>
      <w:r>
        <w:rPr>
          <w:rtl/>
        </w:rPr>
        <w:t xml:space="preserve"> </w:t>
      </w:r>
      <w:r>
        <w:rPr>
          <w:rFonts w:hint="cs"/>
          <w:rtl/>
        </w:rPr>
        <w:t>לרכיב</w:t>
      </w:r>
      <w:r>
        <w:rPr>
          <w:rtl/>
        </w:rPr>
        <w:t>)</w:t>
      </w:r>
    </w:p>
    <w:p w:rsidR="0053486C" w:rsidRDefault="0053486C" w:rsidP="00975607">
      <w:pPr>
        <w:pStyle w:val="4"/>
        <w:rPr>
          <w:rtl/>
        </w:rPr>
      </w:pPr>
      <w:r>
        <w:rPr>
          <w:rFonts w:hint="cs"/>
          <w:rtl/>
        </w:rPr>
        <w:t>ברכיבים</w:t>
      </w:r>
      <w:r>
        <w:rPr>
          <w:rtl/>
        </w:rPr>
        <w:t xml:space="preserve"> </w:t>
      </w:r>
      <w:r>
        <w:rPr>
          <w:rFonts w:hint="cs"/>
          <w:rtl/>
        </w:rPr>
        <w:t>המסומנים</w:t>
      </w:r>
      <w:r>
        <w:rPr>
          <w:rtl/>
        </w:rPr>
        <w:t xml:space="preserve"> </w:t>
      </w:r>
      <w:r>
        <w:t>S</w:t>
      </w:r>
      <w:r>
        <w:rPr>
          <w:rtl/>
        </w:rPr>
        <w:t xml:space="preserve">, </w:t>
      </w:r>
      <w:r>
        <w:rPr>
          <w:rFonts w:hint="cs"/>
          <w:rtl/>
        </w:rPr>
        <w:t>יש</w:t>
      </w:r>
      <w:r>
        <w:rPr>
          <w:rtl/>
        </w:rPr>
        <w:t xml:space="preserve"> </w:t>
      </w:r>
      <w:r>
        <w:rPr>
          <w:rFonts w:hint="cs"/>
          <w:rtl/>
        </w:rPr>
        <w:t>לספק</w:t>
      </w:r>
      <w:r>
        <w:rPr>
          <w:rtl/>
        </w:rPr>
        <w:t xml:space="preserve"> </w:t>
      </w:r>
      <w:r>
        <w:rPr>
          <w:rFonts w:hint="cs"/>
          <w:rtl/>
        </w:rPr>
        <w:t>תשובה</w:t>
      </w:r>
      <w:r>
        <w:rPr>
          <w:rtl/>
        </w:rPr>
        <w:t xml:space="preserve"> </w:t>
      </w:r>
      <w:r>
        <w:rPr>
          <w:rFonts w:hint="cs"/>
          <w:rtl/>
        </w:rPr>
        <w:t>מפורטת</w:t>
      </w:r>
      <w:r>
        <w:rPr>
          <w:rtl/>
        </w:rPr>
        <w:t xml:space="preserve"> </w:t>
      </w:r>
      <w:r>
        <w:rPr>
          <w:rFonts w:hint="cs"/>
          <w:rtl/>
        </w:rPr>
        <w:t>כולל</w:t>
      </w:r>
      <w:r>
        <w:rPr>
          <w:rtl/>
        </w:rPr>
        <w:t xml:space="preserve"> </w:t>
      </w:r>
      <w:r>
        <w:rPr>
          <w:rFonts w:hint="cs"/>
          <w:rtl/>
        </w:rPr>
        <w:t>תעתיקים</w:t>
      </w:r>
      <w:r>
        <w:rPr>
          <w:rtl/>
        </w:rPr>
        <w:t xml:space="preserve"> </w:t>
      </w:r>
      <w:r>
        <w:rPr>
          <w:rFonts w:hint="cs"/>
          <w:rtl/>
        </w:rPr>
        <w:t>ממערכות</w:t>
      </w:r>
      <w:r>
        <w:rPr>
          <w:rtl/>
        </w:rPr>
        <w:t xml:space="preserve"> </w:t>
      </w:r>
      <w:r>
        <w:rPr>
          <w:rFonts w:hint="cs"/>
          <w:rtl/>
        </w:rPr>
        <w:t>אחרות</w:t>
      </w:r>
      <w:r>
        <w:rPr>
          <w:rtl/>
        </w:rPr>
        <w:t xml:space="preserve"> </w:t>
      </w:r>
      <w:r>
        <w:rPr>
          <w:rFonts w:hint="cs"/>
          <w:rtl/>
        </w:rPr>
        <w:t>או</w:t>
      </w:r>
      <w:r>
        <w:rPr>
          <w:rtl/>
        </w:rPr>
        <w:t xml:space="preserve"> </w:t>
      </w:r>
      <w:r>
        <w:rPr>
          <w:rFonts w:hint="cs"/>
          <w:rtl/>
        </w:rPr>
        <w:t>מתיעוד</w:t>
      </w:r>
      <w:r>
        <w:rPr>
          <w:rtl/>
        </w:rPr>
        <w:t xml:space="preserve"> </w:t>
      </w:r>
      <w:r>
        <w:rPr>
          <w:rFonts w:hint="cs"/>
          <w:rtl/>
        </w:rPr>
        <w:t>קיים</w:t>
      </w:r>
      <w:r>
        <w:rPr>
          <w:rtl/>
        </w:rPr>
        <w:t xml:space="preserve"> </w:t>
      </w:r>
      <w:r>
        <w:rPr>
          <w:rFonts w:hint="cs"/>
          <w:rtl/>
        </w:rPr>
        <w:t>ובלבד</w:t>
      </w:r>
      <w:r>
        <w:rPr>
          <w:rtl/>
        </w:rPr>
        <w:t xml:space="preserve"> </w:t>
      </w:r>
      <w:r>
        <w:rPr>
          <w:rFonts w:hint="cs"/>
          <w:rtl/>
        </w:rPr>
        <w:t>שתהיה</w:t>
      </w:r>
      <w:r>
        <w:rPr>
          <w:rtl/>
        </w:rPr>
        <w:t xml:space="preserve"> </w:t>
      </w:r>
      <w:r>
        <w:rPr>
          <w:rFonts w:hint="cs"/>
          <w:rtl/>
        </w:rPr>
        <w:t>תשובה</w:t>
      </w:r>
      <w:r>
        <w:rPr>
          <w:rtl/>
        </w:rPr>
        <w:t xml:space="preserve"> </w:t>
      </w:r>
      <w:r>
        <w:rPr>
          <w:rFonts w:hint="cs"/>
          <w:rtl/>
        </w:rPr>
        <w:t>ברורה</w:t>
      </w:r>
      <w:r>
        <w:rPr>
          <w:rtl/>
        </w:rPr>
        <w:t xml:space="preserve"> </w:t>
      </w:r>
      <w:r>
        <w:rPr>
          <w:rFonts w:hint="cs"/>
          <w:rtl/>
        </w:rPr>
        <w:t>לדרישה</w:t>
      </w:r>
      <w:r>
        <w:rPr>
          <w:rtl/>
        </w:rPr>
        <w:t xml:space="preserve"> </w:t>
      </w:r>
      <w:r>
        <w:rPr>
          <w:rFonts w:hint="cs"/>
          <w:rtl/>
        </w:rPr>
        <w:t>המתאימה</w:t>
      </w:r>
      <w:r>
        <w:rPr>
          <w:rtl/>
        </w:rPr>
        <w:t>.</w:t>
      </w:r>
    </w:p>
    <w:p w:rsidR="0053486C" w:rsidRDefault="0053486C" w:rsidP="00975607">
      <w:pPr>
        <w:pStyle w:val="4"/>
        <w:rPr>
          <w:rtl/>
        </w:rPr>
      </w:pPr>
      <w:r>
        <w:rPr>
          <w:rFonts w:hint="cs"/>
          <w:rtl/>
        </w:rPr>
        <w:t>במקרה</w:t>
      </w:r>
      <w:r>
        <w:rPr>
          <w:rtl/>
        </w:rPr>
        <w:t xml:space="preserve"> </w:t>
      </w:r>
      <w:r>
        <w:rPr>
          <w:rFonts w:hint="cs"/>
          <w:rtl/>
        </w:rPr>
        <w:t>של</w:t>
      </w:r>
      <w:r>
        <w:rPr>
          <w:rtl/>
        </w:rPr>
        <w:t xml:space="preserve"> </w:t>
      </w:r>
      <w:r>
        <w:rPr>
          <w:rFonts w:hint="cs"/>
          <w:rtl/>
        </w:rPr>
        <w:t>תשובה</w:t>
      </w:r>
      <w:r>
        <w:rPr>
          <w:rtl/>
        </w:rPr>
        <w:t xml:space="preserve"> </w:t>
      </w:r>
      <w:r>
        <w:rPr>
          <w:rFonts w:hint="cs"/>
          <w:rtl/>
        </w:rPr>
        <w:t>ארוכה</w:t>
      </w:r>
      <w:r>
        <w:rPr>
          <w:rtl/>
        </w:rPr>
        <w:t xml:space="preserve"> </w:t>
      </w:r>
      <w:r>
        <w:rPr>
          <w:rFonts w:hint="cs"/>
          <w:rtl/>
        </w:rPr>
        <w:t>יש</w:t>
      </w:r>
      <w:r>
        <w:rPr>
          <w:rtl/>
        </w:rPr>
        <w:t xml:space="preserve"> </w:t>
      </w:r>
      <w:r>
        <w:rPr>
          <w:rFonts w:hint="cs"/>
          <w:rtl/>
        </w:rPr>
        <w:t>להפנות</w:t>
      </w:r>
      <w:r>
        <w:rPr>
          <w:rtl/>
        </w:rPr>
        <w:t xml:space="preserve"> </w:t>
      </w:r>
      <w:r>
        <w:rPr>
          <w:rFonts w:hint="cs"/>
          <w:rtl/>
        </w:rPr>
        <w:t>לנספח</w:t>
      </w:r>
      <w:r>
        <w:rPr>
          <w:rtl/>
        </w:rPr>
        <w:t xml:space="preserve"> </w:t>
      </w:r>
      <w:r>
        <w:rPr>
          <w:rFonts w:hint="cs"/>
          <w:rtl/>
        </w:rPr>
        <w:t>בסוף</w:t>
      </w:r>
      <w:r>
        <w:rPr>
          <w:rtl/>
        </w:rPr>
        <w:t xml:space="preserve"> </w:t>
      </w:r>
      <w:r>
        <w:rPr>
          <w:rFonts w:hint="cs"/>
          <w:rtl/>
        </w:rPr>
        <w:t>ההצעה</w:t>
      </w:r>
      <w:r>
        <w:rPr>
          <w:rtl/>
        </w:rPr>
        <w:t xml:space="preserve"> </w:t>
      </w:r>
      <w:r>
        <w:rPr>
          <w:rFonts w:hint="cs"/>
          <w:rtl/>
        </w:rPr>
        <w:t>כאשר</w:t>
      </w:r>
      <w:r>
        <w:rPr>
          <w:rtl/>
        </w:rPr>
        <w:t xml:space="preserve"> </w:t>
      </w:r>
      <w:r>
        <w:rPr>
          <w:rFonts w:hint="cs"/>
          <w:rtl/>
        </w:rPr>
        <w:t>הנספח</w:t>
      </w:r>
      <w:r>
        <w:rPr>
          <w:rtl/>
        </w:rPr>
        <w:t xml:space="preserve"> </w:t>
      </w:r>
      <w:r>
        <w:rPr>
          <w:rFonts w:hint="cs"/>
          <w:rtl/>
        </w:rPr>
        <w:t>יסומן</w:t>
      </w:r>
      <w:r>
        <w:rPr>
          <w:rtl/>
        </w:rPr>
        <w:t xml:space="preserve"> </w:t>
      </w:r>
      <w:r>
        <w:rPr>
          <w:rFonts w:hint="cs"/>
          <w:rtl/>
        </w:rPr>
        <w:t>במספר</w:t>
      </w:r>
      <w:r>
        <w:rPr>
          <w:rtl/>
        </w:rPr>
        <w:t xml:space="preserve"> </w:t>
      </w:r>
      <w:r>
        <w:rPr>
          <w:rFonts w:hint="cs"/>
          <w:rtl/>
        </w:rPr>
        <w:t>הרכיב</w:t>
      </w:r>
      <w:r>
        <w:rPr>
          <w:rtl/>
        </w:rPr>
        <w:t xml:space="preserve"> </w:t>
      </w:r>
      <w:r>
        <w:rPr>
          <w:rFonts w:hint="cs"/>
          <w:rtl/>
        </w:rPr>
        <w:t>המפנה</w:t>
      </w:r>
      <w:r>
        <w:rPr>
          <w:rtl/>
        </w:rPr>
        <w:t xml:space="preserve"> – </w:t>
      </w:r>
      <w:r>
        <w:rPr>
          <w:rFonts w:hint="cs"/>
          <w:rtl/>
        </w:rPr>
        <w:t>יוער</w:t>
      </w:r>
      <w:r>
        <w:rPr>
          <w:rtl/>
        </w:rPr>
        <w:t xml:space="preserve"> </w:t>
      </w:r>
      <w:r>
        <w:rPr>
          <w:rFonts w:hint="cs"/>
          <w:rtl/>
        </w:rPr>
        <w:t>כי</w:t>
      </w:r>
      <w:r>
        <w:rPr>
          <w:rtl/>
        </w:rPr>
        <w:t xml:space="preserve"> </w:t>
      </w:r>
      <w:r>
        <w:rPr>
          <w:rFonts w:hint="cs"/>
          <w:rtl/>
        </w:rPr>
        <w:t>חשוב</w:t>
      </w:r>
      <w:r>
        <w:rPr>
          <w:rtl/>
        </w:rPr>
        <w:t xml:space="preserve"> </w:t>
      </w:r>
      <w:r>
        <w:rPr>
          <w:rFonts w:hint="cs"/>
          <w:rtl/>
        </w:rPr>
        <w:t>להשתמש</w:t>
      </w:r>
      <w:r>
        <w:rPr>
          <w:rtl/>
        </w:rPr>
        <w:t xml:space="preserve"> </w:t>
      </w:r>
      <w:r>
        <w:rPr>
          <w:rFonts w:hint="cs"/>
          <w:rtl/>
        </w:rPr>
        <w:t>בנספחים</w:t>
      </w:r>
      <w:r>
        <w:rPr>
          <w:rtl/>
        </w:rPr>
        <w:t xml:space="preserve"> </w:t>
      </w:r>
      <w:r>
        <w:rPr>
          <w:rFonts w:hint="cs"/>
          <w:rtl/>
        </w:rPr>
        <w:t>על</w:t>
      </w:r>
      <w:r>
        <w:rPr>
          <w:rtl/>
        </w:rPr>
        <w:t xml:space="preserve"> </w:t>
      </w:r>
      <w:r>
        <w:rPr>
          <w:rFonts w:hint="cs"/>
          <w:rtl/>
        </w:rPr>
        <w:t>מנת</w:t>
      </w:r>
      <w:r>
        <w:rPr>
          <w:rtl/>
        </w:rPr>
        <w:t xml:space="preserve"> </w:t>
      </w:r>
      <w:r>
        <w:rPr>
          <w:rFonts w:hint="cs"/>
          <w:rtl/>
        </w:rPr>
        <w:t>לפשט</w:t>
      </w:r>
      <w:r>
        <w:rPr>
          <w:rtl/>
        </w:rPr>
        <w:t xml:space="preserve"> </w:t>
      </w:r>
      <w:r>
        <w:rPr>
          <w:rFonts w:hint="cs"/>
          <w:rtl/>
        </w:rPr>
        <w:t>את</w:t>
      </w:r>
      <w:r>
        <w:rPr>
          <w:rtl/>
        </w:rPr>
        <w:t xml:space="preserve"> </w:t>
      </w:r>
      <w:r>
        <w:rPr>
          <w:rFonts w:hint="cs"/>
          <w:rtl/>
        </w:rPr>
        <w:t>גוף</w:t>
      </w:r>
      <w:r>
        <w:rPr>
          <w:rtl/>
        </w:rPr>
        <w:t xml:space="preserve"> </w:t>
      </w:r>
      <w:r>
        <w:rPr>
          <w:rFonts w:hint="cs"/>
          <w:rtl/>
        </w:rPr>
        <w:t>ההצעה</w:t>
      </w:r>
      <w:r>
        <w:rPr>
          <w:rtl/>
        </w:rPr>
        <w:t xml:space="preserve"> </w:t>
      </w:r>
      <w:r>
        <w:rPr>
          <w:rFonts w:hint="cs"/>
          <w:rtl/>
        </w:rPr>
        <w:t>ולהקל</w:t>
      </w:r>
      <w:r>
        <w:rPr>
          <w:rtl/>
        </w:rPr>
        <w:t xml:space="preserve"> </w:t>
      </w:r>
      <w:r>
        <w:rPr>
          <w:rFonts w:hint="cs"/>
          <w:rtl/>
        </w:rPr>
        <w:t>על</w:t>
      </w:r>
      <w:r>
        <w:rPr>
          <w:rtl/>
        </w:rPr>
        <w:t xml:space="preserve"> </w:t>
      </w:r>
      <w:r>
        <w:rPr>
          <w:rFonts w:hint="cs"/>
          <w:rtl/>
        </w:rPr>
        <w:t>קריאתה</w:t>
      </w:r>
      <w:r>
        <w:rPr>
          <w:rtl/>
        </w:rPr>
        <w:t xml:space="preserve">. </w:t>
      </w:r>
      <w:r>
        <w:rPr>
          <w:rFonts w:hint="cs"/>
          <w:rtl/>
        </w:rPr>
        <w:t>חומר</w:t>
      </w:r>
      <w:r>
        <w:rPr>
          <w:rtl/>
        </w:rPr>
        <w:t xml:space="preserve"> </w:t>
      </w:r>
      <w:r>
        <w:rPr>
          <w:rFonts w:hint="cs"/>
          <w:rtl/>
        </w:rPr>
        <w:t>מקצועי</w:t>
      </w:r>
      <w:r>
        <w:rPr>
          <w:rtl/>
        </w:rPr>
        <w:t xml:space="preserve"> </w:t>
      </w:r>
      <w:r>
        <w:rPr>
          <w:rFonts w:hint="cs"/>
          <w:rtl/>
        </w:rPr>
        <w:t>ופרסומי</w:t>
      </w:r>
      <w:r>
        <w:rPr>
          <w:rtl/>
        </w:rPr>
        <w:t xml:space="preserve"> </w:t>
      </w:r>
      <w:r>
        <w:rPr>
          <w:rFonts w:hint="cs"/>
          <w:rtl/>
        </w:rPr>
        <w:t>יצורף</w:t>
      </w:r>
      <w:r>
        <w:rPr>
          <w:rtl/>
        </w:rPr>
        <w:t xml:space="preserve"> </w:t>
      </w:r>
      <w:r>
        <w:rPr>
          <w:rFonts w:hint="cs"/>
          <w:rtl/>
        </w:rPr>
        <w:t>כנספח</w:t>
      </w:r>
      <w:r>
        <w:rPr>
          <w:rtl/>
        </w:rPr>
        <w:t xml:space="preserve"> </w:t>
      </w:r>
      <w:r>
        <w:rPr>
          <w:rFonts w:hint="cs"/>
          <w:rtl/>
        </w:rPr>
        <w:t>לסעיף</w:t>
      </w:r>
      <w:r>
        <w:rPr>
          <w:rtl/>
        </w:rPr>
        <w:t xml:space="preserve"> </w:t>
      </w:r>
      <w:r>
        <w:rPr>
          <w:rFonts w:hint="cs"/>
          <w:rtl/>
        </w:rPr>
        <w:t>הרלבנטי</w:t>
      </w:r>
      <w:r>
        <w:rPr>
          <w:rtl/>
        </w:rPr>
        <w:t xml:space="preserve"> </w:t>
      </w:r>
      <w:r>
        <w:rPr>
          <w:rFonts w:hint="cs"/>
          <w:rtl/>
        </w:rPr>
        <w:t>ויסומן</w:t>
      </w:r>
      <w:r>
        <w:rPr>
          <w:rtl/>
        </w:rPr>
        <w:t xml:space="preserve"> </w:t>
      </w:r>
      <w:r>
        <w:rPr>
          <w:rFonts w:hint="cs"/>
          <w:rtl/>
        </w:rPr>
        <w:t>כמפורט</w:t>
      </w:r>
      <w:r>
        <w:rPr>
          <w:rtl/>
        </w:rPr>
        <w:t xml:space="preserve"> </w:t>
      </w:r>
      <w:r>
        <w:rPr>
          <w:rFonts w:hint="cs"/>
          <w:rtl/>
        </w:rPr>
        <w:t>לעיל</w:t>
      </w:r>
      <w:r>
        <w:rPr>
          <w:rtl/>
        </w:rPr>
        <w:t>.</w:t>
      </w:r>
    </w:p>
    <w:p w:rsidR="00B51EEB" w:rsidRPr="00BC22AB" w:rsidRDefault="0053486C" w:rsidP="00975607">
      <w:pPr>
        <w:pStyle w:val="4"/>
      </w:pPr>
      <w:r>
        <w:rPr>
          <w:rFonts w:hint="cs"/>
          <w:rtl/>
        </w:rPr>
        <w:t>יש</w:t>
      </w:r>
      <w:r>
        <w:rPr>
          <w:rtl/>
        </w:rPr>
        <w:t xml:space="preserve"> </w:t>
      </w:r>
      <w:r>
        <w:rPr>
          <w:rFonts w:hint="cs"/>
          <w:rtl/>
        </w:rPr>
        <w:t>להבחין</w:t>
      </w:r>
      <w:r>
        <w:rPr>
          <w:rtl/>
        </w:rPr>
        <w:t xml:space="preserve"> </w:t>
      </w:r>
      <w:r>
        <w:rPr>
          <w:rFonts w:hint="cs"/>
          <w:rtl/>
        </w:rPr>
        <w:t>בין</w:t>
      </w:r>
      <w:r>
        <w:rPr>
          <w:rtl/>
        </w:rPr>
        <w:t xml:space="preserve"> </w:t>
      </w:r>
      <w:r>
        <w:rPr>
          <w:rFonts w:hint="cs"/>
          <w:rtl/>
        </w:rPr>
        <w:t>רכיב</w:t>
      </w:r>
      <w:r>
        <w:rPr>
          <w:rtl/>
        </w:rPr>
        <w:t xml:space="preserve"> "</w:t>
      </w:r>
      <w:r>
        <w:rPr>
          <w:rFonts w:hint="cs"/>
          <w:rtl/>
        </w:rPr>
        <w:t>סגור</w:t>
      </w:r>
      <w:r>
        <w:rPr>
          <w:rtl/>
        </w:rPr>
        <w:t xml:space="preserve">" </w:t>
      </w:r>
      <w:r>
        <w:rPr>
          <w:rFonts w:hint="cs"/>
          <w:rtl/>
        </w:rPr>
        <w:t>הדורש</w:t>
      </w:r>
      <w:r>
        <w:rPr>
          <w:rtl/>
        </w:rPr>
        <w:t xml:space="preserve"> </w:t>
      </w:r>
      <w:r>
        <w:rPr>
          <w:rFonts w:hint="cs"/>
          <w:rtl/>
        </w:rPr>
        <w:t>תשובה</w:t>
      </w:r>
      <w:r>
        <w:rPr>
          <w:rtl/>
        </w:rPr>
        <w:t xml:space="preserve"> </w:t>
      </w:r>
      <w:r>
        <w:rPr>
          <w:rFonts w:hint="cs"/>
          <w:rtl/>
        </w:rPr>
        <w:t>של</w:t>
      </w:r>
      <w:r>
        <w:rPr>
          <w:rtl/>
        </w:rPr>
        <w:t xml:space="preserve"> "</w:t>
      </w:r>
      <w:r>
        <w:rPr>
          <w:rFonts w:hint="cs"/>
          <w:rtl/>
        </w:rPr>
        <w:t>כן</w:t>
      </w:r>
      <w:r>
        <w:rPr>
          <w:rtl/>
        </w:rPr>
        <w:t xml:space="preserve"> / </w:t>
      </w:r>
      <w:r>
        <w:rPr>
          <w:rFonts w:hint="cs"/>
          <w:rtl/>
        </w:rPr>
        <w:t>לא</w:t>
      </w:r>
      <w:r>
        <w:rPr>
          <w:rtl/>
        </w:rPr>
        <w:t xml:space="preserve">" </w:t>
      </w:r>
      <w:r>
        <w:rPr>
          <w:rFonts w:hint="cs"/>
          <w:rtl/>
        </w:rPr>
        <w:t>או</w:t>
      </w:r>
      <w:r>
        <w:rPr>
          <w:rtl/>
        </w:rPr>
        <w:t xml:space="preserve"> </w:t>
      </w:r>
      <w:r>
        <w:rPr>
          <w:rFonts w:hint="cs"/>
          <w:rtl/>
        </w:rPr>
        <w:t>מילוי</w:t>
      </w:r>
      <w:r>
        <w:rPr>
          <w:rtl/>
        </w:rPr>
        <w:t xml:space="preserve"> </w:t>
      </w:r>
      <w:r>
        <w:rPr>
          <w:rFonts w:hint="cs"/>
          <w:rtl/>
        </w:rPr>
        <w:t>טבלה</w:t>
      </w:r>
      <w:r>
        <w:rPr>
          <w:rtl/>
        </w:rPr>
        <w:t xml:space="preserve"> </w:t>
      </w:r>
      <w:r>
        <w:rPr>
          <w:rFonts w:hint="cs"/>
          <w:rtl/>
        </w:rPr>
        <w:t>מוגדרת</w:t>
      </w:r>
      <w:r>
        <w:rPr>
          <w:rtl/>
        </w:rPr>
        <w:t xml:space="preserve">, </w:t>
      </w:r>
      <w:r>
        <w:rPr>
          <w:rFonts w:hint="cs"/>
          <w:rtl/>
        </w:rPr>
        <w:t>לבין</w:t>
      </w:r>
      <w:r>
        <w:rPr>
          <w:rtl/>
        </w:rPr>
        <w:t xml:space="preserve"> </w:t>
      </w:r>
      <w:r>
        <w:rPr>
          <w:rFonts w:hint="cs"/>
          <w:rtl/>
        </w:rPr>
        <w:t>רכיב</w:t>
      </w:r>
      <w:r>
        <w:rPr>
          <w:rtl/>
        </w:rPr>
        <w:t xml:space="preserve"> "</w:t>
      </w:r>
      <w:r>
        <w:rPr>
          <w:rFonts w:hint="cs"/>
          <w:rtl/>
        </w:rPr>
        <w:t>פתוח</w:t>
      </w:r>
      <w:r>
        <w:rPr>
          <w:rtl/>
        </w:rPr>
        <w:t xml:space="preserve">" </w:t>
      </w:r>
      <w:r>
        <w:rPr>
          <w:rFonts w:hint="cs"/>
          <w:rtl/>
        </w:rPr>
        <w:t>המאפשר</w:t>
      </w:r>
      <w:r>
        <w:rPr>
          <w:rtl/>
        </w:rPr>
        <w:t xml:space="preserve"> </w:t>
      </w:r>
      <w:r>
        <w:rPr>
          <w:rFonts w:hint="cs"/>
          <w:rtl/>
        </w:rPr>
        <w:t>תשובה</w:t>
      </w:r>
      <w:r>
        <w:rPr>
          <w:rtl/>
        </w:rPr>
        <w:t xml:space="preserve"> </w:t>
      </w:r>
      <w:r>
        <w:rPr>
          <w:rFonts w:hint="cs"/>
          <w:rtl/>
        </w:rPr>
        <w:t>במבנה</w:t>
      </w:r>
      <w:r>
        <w:rPr>
          <w:rtl/>
        </w:rPr>
        <w:t xml:space="preserve"> </w:t>
      </w:r>
      <w:r>
        <w:rPr>
          <w:rFonts w:hint="cs"/>
          <w:rtl/>
        </w:rPr>
        <w:t>חופשי</w:t>
      </w:r>
      <w:r w:rsidR="00B51EEB" w:rsidRPr="00BC22AB">
        <w:rPr>
          <w:rtl/>
        </w:rPr>
        <w:t>.</w:t>
      </w:r>
    </w:p>
    <w:p w:rsidR="00760A7B" w:rsidRPr="00BC22AB" w:rsidRDefault="00760A7B" w:rsidP="00760A7B">
      <w:pPr>
        <w:pStyle w:val="a5"/>
        <w:ind w:left="1728"/>
        <w:rPr>
          <w:rFonts w:asciiTheme="minorBidi" w:hAnsiTheme="minorBidi" w:cstheme="minorBidi"/>
          <w:sz w:val="22"/>
          <w:szCs w:val="22"/>
          <w:rtl/>
          <w:lang w:eastAsia="he-IL"/>
        </w:rPr>
      </w:pPr>
    </w:p>
    <w:p w:rsidR="00282904" w:rsidRPr="00BC22AB" w:rsidRDefault="00B51EEB" w:rsidP="00C134D4">
      <w:pPr>
        <w:pStyle w:val="21"/>
        <w:rPr>
          <w:rtl/>
        </w:rPr>
      </w:pPr>
      <w:bookmarkStart w:id="71" w:name="_Toc15622854"/>
      <w:r w:rsidRPr="00BC22AB">
        <w:rPr>
          <w:rtl/>
        </w:rPr>
        <w:t>בעלות על המפרט ועל ההצעה</w:t>
      </w:r>
      <w:bookmarkEnd w:id="71"/>
      <w:r w:rsidRPr="00BC22AB">
        <w:rPr>
          <w:rtl/>
        </w:rPr>
        <w:t xml:space="preserve"> (</w:t>
      </w:r>
      <w:r w:rsidRPr="00BC22AB">
        <w:t>M</w:t>
      </w:r>
      <w:r w:rsidRPr="00BC22AB">
        <w:rPr>
          <w:rtl/>
        </w:rPr>
        <w:t>)</w:t>
      </w:r>
    </w:p>
    <w:p w:rsidR="008A2E18" w:rsidRDefault="008A2E18" w:rsidP="00975607">
      <w:pPr>
        <w:pStyle w:val="3"/>
        <w:rPr>
          <w:rtl/>
        </w:rPr>
      </w:pPr>
      <w:r>
        <w:rPr>
          <w:rFonts w:hint="cs"/>
          <w:rtl/>
        </w:rPr>
        <w:t>מפרט</w:t>
      </w:r>
      <w:r>
        <w:rPr>
          <w:rtl/>
        </w:rPr>
        <w:t xml:space="preserve"> </w:t>
      </w:r>
      <w:r>
        <w:rPr>
          <w:rFonts w:hint="cs"/>
          <w:rtl/>
        </w:rPr>
        <w:t>זה</w:t>
      </w:r>
      <w:r>
        <w:rPr>
          <w:rtl/>
        </w:rPr>
        <w:t xml:space="preserve"> </w:t>
      </w:r>
      <w:r>
        <w:rPr>
          <w:rFonts w:hint="cs"/>
          <w:rtl/>
        </w:rPr>
        <w:t>הוא</w:t>
      </w:r>
      <w:r>
        <w:rPr>
          <w:rtl/>
        </w:rPr>
        <w:t xml:space="preserve"> </w:t>
      </w:r>
      <w:r>
        <w:rPr>
          <w:rFonts w:hint="cs"/>
          <w:rtl/>
        </w:rPr>
        <w:t>קנינו</w:t>
      </w:r>
      <w:r>
        <w:rPr>
          <w:rtl/>
        </w:rPr>
        <w:t xml:space="preserve"> </w:t>
      </w:r>
      <w:r>
        <w:rPr>
          <w:rFonts w:hint="cs"/>
          <w:rtl/>
        </w:rPr>
        <w:t>הרוחני</w:t>
      </w:r>
      <w:r>
        <w:rPr>
          <w:rtl/>
        </w:rPr>
        <w:t xml:space="preserve"> </w:t>
      </w:r>
      <w:r>
        <w:rPr>
          <w:rFonts w:hint="cs"/>
          <w:rtl/>
        </w:rPr>
        <w:t>של</w:t>
      </w:r>
      <w:r>
        <w:rPr>
          <w:rtl/>
        </w:rPr>
        <w:t xml:space="preserve"> </w:t>
      </w:r>
      <w:r>
        <w:rPr>
          <w:rFonts w:hint="cs"/>
          <w:rtl/>
        </w:rPr>
        <w:t>משרד</w:t>
      </w:r>
      <w:r>
        <w:rPr>
          <w:rtl/>
        </w:rPr>
        <w:t xml:space="preserve"> </w:t>
      </w:r>
      <w:r>
        <w:rPr>
          <w:rFonts w:hint="cs"/>
          <w:rtl/>
        </w:rPr>
        <w:t>הבריאות</w:t>
      </w:r>
      <w:r>
        <w:rPr>
          <w:rtl/>
        </w:rPr>
        <w:t xml:space="preserve"> </w:t>
      </w:r>
      <w:r>
        <w:rPr>
          <w:rFonts w:hint="cs"/>
          <w:rtl/>
        </w:rPr>
        <w:t>אשר</w:t>
      </w:r>
      <w:r>
        <w:rPr>
          <w:rtl/>
        </w:rPr>
        <w:t xml:space="preserve"> </w:t>
      </w:r>
      <w:r>
        <w:rPr>
          <w:rFonts w:hint="cs"/>
          <w:rtl/>
        </w:rPr>
        <w:t>מועבר</w:t>
      </w:r>
      <w:r>
        <w:rPr>
          <w:rtl/>
        </w:rPr>
        <w:t xml:space="preserve"> </w:t>
      </w:r>
      <w:r>
        <w:rPr>
          <w:rFonts w:hint="cs"/>
          <w:rtl/>
        </w:rPr>
        <w:t>למציע</w:t>
      </w:r>
      <w:r>
        <w:rPr>
          <w:rtl/>
        </w:rPr>
        <w:t xml:space="preserve"> </w:t>
      </w:r>
      <w:r>
        <w:rPr>
          <w:rFonts w:hint="cs"/>
          <w:rtl/>
        </w:rPr>
        <w:t>לצורך</w:t>
      </w:r>
      <w:r>
        <w:rPr>
          <w:rtl/>
        </w:rPr>
        <w:t xml:space="preserve"> </w:t>
      </w:r>
      <w:r>
        <w:rPr>
          <w:rFonts w:hint="cs"/>
          <w:rtl/>
        </w:rPr>
        <w:t>הגשת</w:t>
      </w:r>
      <w:r>
        <w:rPr>
          <w:rtl/>
        </w:rPr>
        <w:t xml:space="preserve"> </w:t>
      </w:r>
      <w:r>
        <w:rPr>
          <w:rFonts w:hint="cs"/>
          <w:rtl/>
        </w:rPr>
        <w:t>הצעה</w:t>
      </w:r>
      <w:r>
        <w:rPr>
          <w:rtl/>
        </w:rPr>
        <w:t xml:space="preserve"> </w:t>
      </w:r>
      <w:r>
        <w:rPr>
          <w:rFonts w:hint="cs"/>
          <w:rtl/>
        </w:rPr>
        <w:t>בלבד</w:t>
      </w:r>
      <w:r>
        <w:rPr>
          <w:rtl/>
        </w:rPr>
        <w:t xml:space="preserve">. </w:t>
      </w:r>
      <w:r>
        <w:rPr>
          <w:rFonts w:hint="cs"/>
          <w:rtl/>
        </w:rPr>
        <w:t>אין</w:t>
      </w:r>
      <w:r>
        <w:rPr>
          <w:rtl/>
        </w:rPr>
        <w:t xml:space="preserve"> </w:t>
      </w:r>
      <w:r>
        <w:rPr>
          <w:rFonts w:hint="cs"/>
          <w:rtl/>
        </w:rPr>
        <w:t>לעשות</w:t>
      </w:r>
      <w:r>
        <w:rPr>
          <w:rtl/>
        </w:rPr>
        <w:t xml:space="preserve"> </w:t>
      </w:r>
      <w:r>
        <w:rPr>
          <w:rFonts w:hint="cs"/>
          <w:rtl/>
        </w:rPr>
        <w:t>בו</w:t>
      </w:r>
      <w:r>
        <w:rPr>
          <w:rtl/>
        </w:rPr>
        <w:t xml:space="preserve"> </w:t>
      </w:r>
      <w:r>
        <w:rPr>
          <w:rFonts w:hint="cs"/>
          <w:rtl/>
        </w:rPr>
        <w:t>כל</w:t>
      </w:r>
      <w:r>
        <w:rPr>
          <w:rtl/>
        </w:rPr>
        <w:t xml:space="preserve"> </w:t>
      </w:r>
      <w:r>
        <w:rPr>
          <w:rFonts w:hint="cs"/>
          <w:rtl/>
        </w:rPr>
        <w:t>שימוש</w:t>
      </w:r>
      <w:r>
        <w:rPr>
          <w:rtl/>
        </w:rPr>
        <w:t xml:space="preserve"> </w:t>
      </w:r>
      <w:r>
        <w:rPr>
          <w:rFonts w:hint="cs"/>
          <w:rtl/>
        </w:rPr>
        <w:t>שאינו</w:t>
      </w:r>
      <w:r>
        <w:rPr>
          <w:rtl/>
        </w:rPr>
        <w:t xml:space="preserve"> </w:t>
      </w:r>
      <w:r>
        <w:rPr>
          <w:rFonts w:hint="cs"/>
          <w:rtl/>
        </w:rPr>
        <w:t>לצורך</w:t>
      </w:r>
      <w:r>
        <w:rPr>
          <w:rtl/>
        </w:rPr>
        <w:t xml:space="preserve"> </w:t>
      </w:r>
      <w:r>
        <w:rPr>
          <w:rFonts w:hint="cs"/>
          <w:rtl/>
        </w:rPr>
        <w:t>הכנת</w:t>
      </w:r>
      <w:r>
        <w:rPr>
          <w:rtl/>
        </w:rPr>
        <w:t xml:space="preserve"> </w:t>
      </w:r>
      <w:r>
        <w:rPr>
          <w:rFonts w:hint="cs"/>
          <w:rtl/>
        </w:rPr>
        <w:t>ההצעה</w:t>
      </w:r>
      <w:r>
        <w:rPr>
          <w:rtl/>
        </w:rPr>
        <w:t>.</w:t>
      </w:r>
    </w:p>
    <w:p w:rsidR="008A2E18" w:rsidRDefault="008A2E18" w:rsidP="00975607">
      <w:pPr>
        <w:pStyle w:val="3"/>
        <w:rPr>
          <w:rtl/>
        </w:rPr>
      </w:pPr>
      <w:r>
        <w:rPr>
          <w:rFonts w:hint="cs"/>
          <w:rtl/>
        </w:rPr>
        <w:t>הצעת</w:t>
      </w:r>
      <w:r>
        <w:rPr>
          <w:rtl/>
        </w:rPr>
        <w:t xml:space="preserve"> </w:t>
      </w:r>
      <w:r>
        <w:rPr>
          <w:rFonts w:hint="cs"/>
          <w:rtl/>
        </w:rPr>
        <w:t>המציע</w:t>
      </w:r>
      <w:r>
        <w:rPr>
          <w:rtl/>
        </w:rPr>
        <w:t xml:space="preserve"> </w:t>
      </w:r>
      <w:r>
        <w:rPr>
          <w:rFonts w:hint="cs"/>
          <w:rtl/>
        </w:rPr>
        <w:t>תוגש</w:t>
      </w:r>
      <w:r>
        <w:rPr>
          <w:rtl/>
        </w:rPr>
        <w:t xml:space="preserve"> </w:t>
      </w:r>
      <w:r>
        <w:rPr>
          <w:rFonts w:hint="cs"/>
          <w:rtl/>
        </w:rPr>
        <w:t>ללא</w:t>
      </w:r>
      <w:r>
        <w:rPr>
          <w:rtl/>
        </w:rPr>
        <w:t xml:space="preserve"> </w:t>
      </w:r>
      <w:r>
        <w:rPr>
          <w:rFonts w:hint="cs"/>
          <w:rtl/>
        </w:rPr>
        <w:t>כל</w:t>
      </w:r>
      <w:r>
        <w:rPr>
          <w:rtl/>
        </w:rPr>
        <w:t xml:space="preserve"> </w:t>
      </w:r>
      <w:r>
        <w:rPr>
          <w:rFonts w:hint="cs"/>
          <w:rtl/>
        </w:rPr>
        <w:t>הסתייגות</w:t>
      </w:r>
      <w:r>
        <w:rPr>
          <w:rtl/>
        </w:rPr>
        <w:t xml:space="preserve"> </w:t>
      </w:r>
      <w:r>
        <w:rPr>
          <w:rFonts w:hint="cs"/>
          <w:rtl/>
        </w:rPr>
        <w:t>מטעמו</w:t>
      </w:r>
      <w:r>
        <w:rPr>
          <w:rtl/>
        </w:rPr>
        <w:t xml:space="preserve"> </w:t>
      </w:r>
      <w:r>
        <w:rPr>
          <w:rFonts w:hint="cs"/>
          <w:rtl/>
        </w:rPr>
        <w:t>בגלל</w:t>
      </w:r>
      <w:r>
        <w:rPr>
          <w:rtl/>
        </w:rPr>
        <w:t xml:space="preserve"> </w:t>
      </w:r>
      <w:r>
        <w:rPr>
          <w:rFonts w:hint="cs"/>
          <w:rtl/>
        </w:rPr>
        <w:t>סוד</w:t>
      </w:r>
      <w:r>
        <w:rPr>
          <w:rtl/>
        </w:rPr>
        <w:t xml:space="preserve"> </w:t>
      </w:r>
      <w:r>
        <w:rPr>
          <w:rFonts w:hint="cs"/>
          <w:rtl/>
        </w:rPr>
        <w:t>מסחרי</w:t>
      </w:r>
      <w:r>
        <w:rPr>
          <w:rtl/>
        </w:rPr>
        <w:t xml:space="preserve"> </w:t>
      </w:r>
      <w:r>
        <w:rPr>
          <w:rFonts w:hint="cs"/>
          <w:rtl/>
        </w:rPr>
        <w:t>או</w:t>
      </w:r>
      <w:r>
        <w:rPr>
          <w:rtl/>
        </w:rPr>
        <w:t xml:space="preserve"> </w:t>
      </w:r>
      <w:r>
        <w:rPr>
          <w:rFonts w:hint="cs"/>
          <w:rtl/>
        </w:rPr>
        <w:t>סוד</w:t>
      </w:r>
      <w:r>
        <w:rPr>
          <w:rtl/>
        </w:rPr>
        <w:t xml:space="preserve"> </w:t>
      </w:r>
      <w:r>
        <w:rPr>
          <w:rFonts w:hint="cs"/>
          <w:rtl/>
        </w:rPr>
        <w:t>מקצועי</w:t>
      </w:r>
      <w:r>
        <w:rPr>
          <w:rtl/>
        </w:rPr>
        <w:t xml:space="preserve">, </w:t>
      </w:r>
      <w:r>
        <w:rPr>
          <w:rFonts w:hint="cs"/>
          <w:rtl/>
        </w:rPr>
        <w:t>והמציע</w:t>
      </w:r>
      <w:r>
        <w:rPr>
          <w:rtl/>
        </w:rPr>
        <w:t xml:space="preserve"> </w:t>
      </w:r>
      <w:r>
        <w:rPr>
          <w:rFonts w:hint="cs"/>
          <w:rtl/>
        </w:rPr>
        <w:t>ער</w:t>
      </w:r>
      <w:r>
        <w:rPr>
          <w:rtl/>
        </w:rPr>
        <w:t xml:space="preserve"> </w:t>
      </w:r>
      <w:r>
        <w:rPr>
          <w:rFonts w:hint="cs"/>
          <w:rtl/>
        </w:rPr>
        <w:t>לכך</w:t>
      </w:r>
      <w:r>
        <w:rPr>
          <w:rtl/>
        </w:rPr>
        <w:t xml:space="preserve"> </w:t>
      </w:r>
      <w:r>
        <w:rPr>
          <w:rFonts w:hint="cs"/>
          <w:rtl/>
        </w:rPr>
        <w:t>שאם</w:t>
      </w:r>
      <w:r>
        <w:rPr>
          <w:rtl/>
        </w:rPr>
        <w:t xml:space="preserve"> </w:t>
      </w:r>
      <w:r>
        <w:rPr>
          <w:rFonts w:hint="cs"/>
          <w:rtl/>
        </w:rPr>
        <w:t>יזכה</w:t>
      </w:r>
      <w:r>
        <w:rPr>
          <w:rtl/>
        </w:rPr>
        <w:t xml:space="preserve"> </w:t>
      </w:r>
      <w:r>
        <w:rPr>
          <w:rFonts w:hint="cs"/>
          <w:rtl/>
        </w:rPr>
        <w:t>במכרז</w:t>
      </w:r>
      <w:r>
        <w:rPr>
          <w:rtl/>
        </w:rPr>
        <w:t xml:space="preserve">, </w:t>
      </w:r>
      <w:r>
        <w:rPr>
          <w:rFonts w:hint="cs"/>
          <w:rtl/>
        </w:rPr>
        <w:t>בהתאם</w:t>
      </w:r>
      <w:r>
        <w:rPr>
          <w:rtl/>
        </w:rPr>
        <w:t xml:space="preserve"> </w:t>
      </w:r>
      <w:r>
        <w:rPr>
          <w:rFonts w:hint="cs"/>
          <w:rtl/>
        </w:rPr>
        <w:t>להוראת</w:t>
      </w:r>
      <w:r>
        <w:rPr>
          <w:rtl/>
        </w:rPr>
        <w:t xml:space="preserve"> </w:t>
      </w:r>
      <w:r>
        <w:rPr>
          <w:rFonts w:hint="cs"/>
          <w:rtl/>
        </w:rPr>
        <w:t>תקנה</w:t>
      </w:r>
      <w:r>
        <w:rPr>
          <w:rtl/>
        </w:rPr>
        <w:t xml:space="preserve"> 21(</w:t>
      </w:r>
      <w:r>
        <w:rPr>
          <w:rFonts w:hint="cs"/>
          <w:rtl/>
        </w:rPr>
        <w:t>ה</w:t>
      </w:r>
      <w:r>
        <w:rPr>
          <w:rtl/>
        </w:rPr>
        <w:t xml:space="preserve">)(1) </w:t>
      </w:r>
      <w:r>
        <w:rPr>
          <w:rFonts w:hint="cs"/>
          <w:rtl/>
        </w:rPr>
        <w:t>לתקנות</w:t>
      </w:r>
      <w:r>
        <w:rPr>
          <w:rtl/>
        </w:rPr>
        <w:t xml:space="preserve"> </w:t>
      </w:r>
      <w:r>
        <w:rPr>
          <w:rFonts w:hint="cs"/>
          <w:rtl/>
        </w:rPr>
        <w:t>חובת</w:t>
      </w:r>
      <w:r>
        <w:rPr>
          <w:rtl/>
        </w:rPr>
        <w:t xml:space="preserve"> </w:t>
      </w:r>
      <w:r>
        <w:rPr>
          <w:rFonts w:hint="cs"/>
          <w:rtl/>
        </w:rPr>
        <w:t>המכרזים</w:t>
      </w:r>
      <w:r>
        <w:rPr>
          <w:rtl/>
        </w:rPr>
        <w:t xml:space="preserve"> </w:t>
      </w:r>
      <w:r>
        <w:rPr>
          <w:rFonts w:hint="cs"/>
          <w:rtl/>
        </w:rPr>
        <w:t>התשנ</w:t>
      </w:r>
      <w:r>
        <w:rPr>
          <w:rtl/>
        </w:rPr>
        <w:t>"</w:t>
      </w:r>
      <w:r>
        <w:rPr>
          <w:rFonts w:hint="cs"/>
          <w:rtl/>
        </w:rPr>
        <w:t>ג</w:t>
      </w:r>
      <w:r>
        <w:rPr>
          <w:rtl/>
        </w:rPr>
        <w:t xml:space="preserve">-1993, </w:t>
      </w:r>
      <w:r>
        <w:rPr>
          <w:rFonts w:hint="cs"/>
          <w:rtl/>
        </w:rPr>
        <w:t>תועמד</w:t>
      </w:r>
      <w:r>
        <w:rPr>
          <w:rtl/>
        </w:rPr>
        <w:t xml:space="preserve"> </w:t>
      </w:r>
      <w:r>
        <w:rPr>
          <w:rFonts w:hint="cs"/>
          <w:rtl/>
        </w:rPr>
        <w:t>הצעתו</w:t>
      </w:r>
      <w:r>
        <w:rPr>
          <w:rtl/>
        </w:rPr>
        <w:t xml:space="preserve"> </w:t>
      </w:r>
      <w:r>
        <w:rPr>
          <w:rFonts w:hint="cs"/>
          <w:rtl/>
        </w:rPr>
        <w:t>לעיונם</w:t>
      </w:r>
      <w:r>
        <w:rPr>
          <w:rtl/>
        </w:rPr>
        <w:t xml:space="preserve"> </w:t>
      </w:r>
      <w:r>
        <w:rPr>
          <w:rFonts w:hint="cs"/>
          <w:rtl/>
        </w:rPr>
        <w:t>של</w:t>
      </w:r>
      <w:r>
        <w:rPr>
          <w:rtl/>
        </w:rPr>
        <w:t xml:space="preserve"> </w:t>
      </w:r>
      <w:r>
        <w:rPr>
          <w:rFonts w:hint="cs"/>
          <w:rtl/>
        </w:rPr>
        <w:t>משתתפי</w:t>
      </w:r>
      <w:r>
        <w:rPr>
          <w:rtl/>
        </w:rPr>
        <w:t xml:space="preserve"> </w:t>
      </w:r>
      <w:r>
        <w:rPr>
          <w:rFonts w:hint="cs"/>
          <w:rtl/>
        </w:rPr>
        <w:t>המכרז</w:t>
      </w:r>
      <w:r>
        <w:rPr>
          <w:rtl/>
        </w:rPr>
        <w:t xml:space="preserve"> </w:t>
      </w:r>
      <w:r>
        <w:rPr>
          <w:rFonts w:hint="cs"/>
          <w:rtl/>
        </w:rPr>
        <w:t>האחרים</w:t>
      </w:r>
      <w:r>
        <w:rPr>
          <w:rtl/>
        </w:rPr>
        <w:t xml:space="preserve">. </w:t>
      </w:r>
      <w:r>
        <w:rPr>
          <w:rFonts w:hint="cs"/>
          <w:rtl/>
        </w:rPr>
        <w:t>רצה</w:t>
      </w:r>
      <w:r>
        <w:rPr>
          <w:rtl/>
        </w:rPr>
        <w:t xml:space="preserve"> </w:t>
      </w:r>
      <w:r>
        <w:rPr>
          <w:rFonts w:hint="cs"/>
          <w:rtl/>
        </w:rPr>
        <w:t>המציע</w:t>
      </w:r>
      <w:r>
        <w:rPr>
          <w:rtl/>
        </w:rPr>
        <w:t xml:space="preserve"> </w:t>
      </w:r>
      <w:r>
        <w:rPr>
          <w:rFonts w:hint="cs"/>
          <w:rtl/>
        </w:rPr>
        <w:t>למנוע</w:t>
      </w:r>
      <w:r>
        <w:rPr>
          <w:rtl/>
        </w:rPr>
        <w:t xml:space="preserve"> </w:t>
      </w:r>
      <w:r>
        <w:rPr>
          <w:rFonts w:hint="cs"/>
          <w:rtl/>
        </w:rPr>
        <w:t>עיון</w:t>
      </w:r>
      <w:r>
        <w:rPr>
          <w:rtl/>
        </w:rPr>
        <w:t xml:space="preserve"> </w:t>
      </w:r>
      <w:r>
        <w:rPr>
          <w:rFonts w:hint="cs"/>
          <w:rtl/>
        </w:rPr>
        <w:t>בחלקים</w:t>
      </w:r>
      <w:r>
        <w:rPr>
          <w:rtl/>
        </w:rPr>
        <w:t xml:space="preserve"> </w:t>
      </w:r>
      <w:r>
        <w:rPr>
          <w:rFonts w:hint="cs"/>
          <w:rtl/>
        </w:rPr>
        <w:t>של</w:t>
      </w:r>
      <w:r>
        <w:rPr>
          <w:rtl/>
        </w:rPr>
        <w:t xml:space="preserve"> </w:t>
      </w:r>
      <w:r>
        <w:rPr>
          <w:rFonts w:hint="cs"/>
          <w:rtl/>
        </w:rPr>
        <w:t>הצעתו</w:t>
      </w:r>
      <w:r>
        <w:rPr>
          <w:rtl/>
        </w:rPr>
        <w:t xml:space="preserve"> </w:t>
      </w:r>
      <w:r>
        <w:rPr>
          <w:rFonts w:hint="cs"/>
          <w:rtl/>
        </w:rPr>
        <w:t>בשל</w:t>
      </w:r>
      <w:r>
        <w:rPr>
          <w:rtl/>
        </w:rPr>
        <w:t xml:space="preserve"> </w:t>
      </w:r>
      <w:r>
        <w:rPr>
          <w:rFonts w:hint="cs"/>
          <w:rtl/>
        </w:rPr>
        <w:t>טענה</w:t>
      </w:r>
      <w:r>
        <w:rPr>
          <w:rtl/>
        </w:rPr>
        <w:t xml:space="preserve"> </w:t>
      </w:r>
      <w:r>
        <w:rPr>
          <w:rFonts w:hint="cs"/>
          <w:rtl/>
        </w:rPr>
        <w:t>לסוד</w:t>
      </w:r>
      <w:r>
        <w:rPr>
          <w:rtl/>
        </w:rPr>
        <w:t xml:space="preserve"> </w:t>
      </w:r>
      <w:r>
        <w:rPr>
          <w:rFonts w:hint="cs"/>
          <w:rtl/>
        </w:rPr>
        <w:t>מסחרי</w:t>
      </w:r>
      <w:r>
        <w:rPr>
          <w:rtl/>
        </w:rPr>
        <w:t xml:space="preserve"> </w:t>
      </w:r>
      <w:r>
        <w:rPr>
          <w:rFonts w:hint="cs"/>
          <w:rtl/>
        </w:rPr>
        <w:t>או</w:t>
      </w:r>
      <w:r>
        <w:rPr>
          <w:rtl/>
        </w:rPr>
        <w:t xml:space="preserve"> </w:t>
      </w:r>
      <w:r>
        <w:rPr>
          <w:rFonts w:hint="cs"/>
          <w:rtl/>
        </w:rPr>
        <w:t>לסוד</w:t>
      </w:r>
      <w:r>
        <w:rPr>
          <w:rtl/>
        </w:rPr>
        <w:t xml:space="preserve"> </w:t>
      </w:r>
      <w:r>
        <w:rPr>
          <w:rFonts w:hint="cs"/>
          <w:rtl/>
        </w:rPr>
        <w:t>מקצועי</w:t>
      </w:r>
      <w:r>
        <w:rPr>
          <w:rtl/>
        </w:rPr>
        <w:t xml:space="preserve"> </w:t>
      </w:r>
      <w:r>
        <w:rPr>
          <w:rFonts w:hint="cs"/>
          <w:rtl/>
        </w:rPr>
        <w:t>או</w:t>
      </w:r>
      <w:r>
        <w:rPr>
          <w:rtl/>
        </w:rPr>
        <w:t xml:space="preserve"> </w:t>
      </w:r>
      <w:r>
        <w:rPr>
          <w:rFonts w:hint="cs"/>
          <w:rtl/>
        </w:rPr>
        <w:t>מכל</w:t>
      </w:r>
      <w:r>
        <w:rPr>
          <w:rtl/>
        </w:rPr>
        <w:t xml:space="preserve"> </w:t>
      </w:r>
      <w:r>
        <w:rPr>
          <w:rFonts w:hint="cs"/>
          <w:rtl/>
        </w:rPr>
        <w:t>טעם</w:t>
      </w:r>
      <w:r>
        <w:rPr>
          <w:rtl/>
        </w:rPr>
        <w:t xml:space="preserve"> </w:t>
      </w:r>
      <w:r>
        <w:rPr>
          <w:rFonts w:hint="cs"/>
          <w:rtl/>
        </w:rPr>
        <w:t>אחר</w:t>
      </w:r>
      <w:r>
        <w:rPr>
          <w:rtl/>
        </w:rPr>
        <w:t xml:space="preserve">, </w:t>
      </w:r>
      <w:r>
        <w:rPr>
          <w:rFonts w:hint="cs"/>
          <w:rtl/>
        </w:rPr>
        <w:t>יציין</w:t>
      </w:r>
      <w:r>
        <w:rPr>
          <w:rtl/>
        </w:rPr>
        <w:t xml:space="preserve"> </w:t>
      </w:r>
      <w:r>
        <w:rPr>
          <w:rFonts w:hint="cs"/>
          <w:rtl/>
        </w:rPr>
        <w:t>בדף</w:t>
      </w:r>
      <w:r>
        <w:rPr>
          <w:rtl/>
        </w:rPr>
        <w:t xml:space="preserve"> </w:t>
      </w:r>
      <w:r>
        <w:rPr>
          <w:rFonts w:hint="cs"/>
          <w:rtl/>
        </w:rPr>
        <w:t>נפרד</w:t>
      </w:r>
      <w:r>
        <w:rPr>
          <w:rtl/>
        </w:rPr>
        <w:t xml:space="preserve"> </w:t>
      </w:r>
      <w:r>
        <w:rPr>
          <w:rFonts w:hint="cs"/>
          <w:rtl/>
        </w:rPr>
        <w:t>את</w:t>
      </w:r>
      <w:r>
        <w:rPr>
          <w:rtl/>
        </w:rPr>
        <w:t xml:space="preserve"> </w:t>
      </w:r>
      <w:r>
        <w:rPr>
          <w:rFonts w:hint="cs"/>
          <w:rtl/>
        </w:rPr>
        <w:t>החלקים</w:t>
      </w:r>
      <w:r>
        <w:rPr>
          <w:rtl/>
        </w:rPr>
        <w:t xml:space="preserve"> </w:t>
      </w:r>
      <w:r>
        <w:rPr>
          <w:rFonts w:hint="cs"/>
          <w:rtl/>
        </w:rPr>
        <w:t>שאין</w:t>
      </w:r>
      <w:r>
        <w:rPr>
          <w:rtl/>
        </w:rPr>
        <w:t xml:space="preserve"> </w:t>
      </w:r>
      <w:r>
        <w:rPr>
          <w:rFonts w:hint="cs"/>
          <w:rtl/>
        </w:rPr>
        <w:t>הוא</w:t>
      </w:r>
      <w:r>
        <w:rPr>
          <w:rtl/>
        </w:rPr>
        <w:t xml:space="preserve"> </w:t>
      </w:r>
      <w:r>
        <w:rPr>
          <w:rFonts w:hint="cs"/>
          <w:rtl/>
        </w:rPr>
        <w:t>מעוניין</w:t>
      </w:r>
      <w:r>
        <w:rPr>
          <w:rtl/>
        </w:rPr>
        <w:t xml:space="preserve"> </w:t>
      </w:r>
      <w:r>
        <w:rPr>
          <w:rFonts w:hint="cs"/>
          <w:rtl/>
        </w:rPr>
        <w:t>לחשוף</w:t>
      </w:r>
      <w:r>
        <w:rPr>
          <w:rtl/>
        </w:rPr>
        <w:t xml:space="preserve"> </w:t>
      </w:r>
      <w:r>
        <w:rPr>
          <w:rFonts w:hint="cs"/>
          <w:rtl/>
        </w:rPr>
        <w:t>וינמק</w:t>
      </w:r>
      <w:r>
        <w:rPr>
          <w:rtl/>
        </w:rPr>
        <w:t xml:space="preserve"> </w:t>
      </w:r>
      <w:r>
        <w:rPr>
          <w:rFonts w:hint="cs"/>
          <w:rtl/>
        </w:rPr>
        <w:t>את</w:t>
      </w:r>
      <w:r>
        <w:rPr>
          <w:rtl/>
        </w:rPr>
        <w:t xml:space="preserve"> </w:t>
      </w:r>
      <w:r>
        <w:rPr>
          <w:rFonts w:hint="cs"/>
          <w:rtl/>
        </w:rPr>
        <w:t>טענתו</w:t>
      </w:r>
      <w:r>
        <w:rPr>
          <w:rtl/>
        </w:rPr>
        <w:t xml:space="preserve"> (</w:t>
      </w:r>
      <w:r>
        <w:rPr>
          <w:rFonts w:hint="cs"/>
          <w:rtl/>
        </w:rPr>
        <w:t>זאת</w:t>
      </w:r>
      <w:r>
        <w:rPr>
          <w:rtl/>
        </w:rPr>
        <w:t xml:space="preserve">, </w:t>
      </w:r>
      <w:r>
        <w:rPr>
          <w:rFonts w:hint="cs"/>
          <w:rtl/>
        </w:rPr>
        <w:t>מעבר</w:t>
      </w:r>
      <w:r>
        <w:rPr>
          <w:rtl/>
        </w:rPr>
        <w:t xml:space="preserve"> </w:t>
      </w:r>
      <w:r>
        <w:rPr>
          <w:rFonts w:hint="cs"/>
          <w:rtl/>
        </w:rPr>
        <w:t>לחובתו</w:t>
      </w:r>
      <w:r>
        <w:rPr>
          <w:rtl/>
        </w:rPr>
        <w:t xml:space="preserve"> </w:t>
      </w:r>
      <w:r>
        <w:rPr>
          <w:rFonts w:hint="cs"/>
          <w:rtl/>
        </w:rPr>
        <w:t>לספק</w:t>
      </w:r>
      <w:r>
        <w:rPr>
          <w:rtl/>
        </w:rPr>
        <w:t xml:space="preserve"> </w:t>
      </w:r>
      <w:r>
        <w:rPr>
          <w:rFonts w:hint="cs"/>
          <w:rtl/>
        </w:rPr>
        <w:t>העתק</w:t>
      </w:r>
      <w:r>
        <w:rPr>
          <w:rtl/>
        </w:rPr>
        <w:t xml:space="preserve"> </w:t>
      </w:r>
      <w:r>
        <w:rPr>
          <w:rFonts w:hint="cs"/>
          <w:rtl/>
        </w:rPr>
        <w:t>הצעה</w:t>
      </w:r>
      <w:r>
        <w:rPr>
          <w:rtl/>
        </w:rPr>
        <w:t xml:space="preserve"> </w:t>
      </w:r>
      <w:r>
        <w:rPr>
          <w:rFonts w:hint="cs"/>
          <w:rtl/>
        </w:rPr>
        <w:t>בו</w:t>
      </w:r>
      <w:r>
        <w:rPr>
          <w:rtl/>
        </w:rPr>
        <w:t xml:space="preserve"> </w:t>
      </w:r>
      <w:r>
        <w:rPr>
          <w:rFonts w:hint="cs"/>
          <w:rtl/>
        </w:rPr>
        <w:t>לא</w:t>
      </w:r>
      <w:r>
        <w:rPr>
          <w:rtl/>
        </w:rPr>
        <w:t xml:space="preserve"> </w:t>
      </w:r>
      <w:r>
        <w:rPr>
          <w:rFonts w:hint="cs"/>
          <w:rtl/>
        </w:rPr>
        <w:t>יופיעו</w:t>
      </w:r>
      <w:r>
        <w:rPr>
          <w:rtl/>
        </w:rPr>
        <w:t xml:space="preserve"> </w:t>
      </w:r>
      <w:r>
        <w:rPr>
          <w:rFonts w:hint="cs"/>
          <w:rtl/>
        </w:rPr>
        <w:t>הסעיפים</w:t>
      </w:r>
      <w:r>
        <w:rPr>
          <w:rtl/>
        </w:rPr>
        <w:t xml:space="preserve"> </w:t>
      </w:r>
      <w:r>
        <w:rPr>
          <w:rFonts w:hint="cs"/>
          <w:rtl/>
        </w:rPr>
        <w:t>החסויים</w:t>
      </w:r>
      <w:r>
        <w:rPr>
          <w:rtl/>
        </w:rPr>
        <w:t xml:space="preserve"> </w:t>
      </w:r>
      <w:r>
        <w:rPr>
          <w:rFonts w:hint="cs"/>
          <w:rtl/>
        </w:rPr>
        <w:t>הללו</w:t>
      </w:r>
      <w:r>
        <w:rPr>
          <w:rtl/>
        </w:rPr>
        <w:t xml:space="preserve">  </w:t>
      </w:r>
      <w:r>
        <w:rPr>
          <w:rFonts w:hint="cs"/>
          <w:rtl/>
        </w:rPr>
        <w:t>בהתאם</w:t>
      </w:r>
      <w:r>
        <w:rPr>
          <w:rtl/>
        </w:rPr>
        <w:t xml:space="preserve"> </w:t>
      </w:r>
      <w:r>
        <w:rPr>
          <w:rFonts w:hint="cs"/>
          <w:rtl/>
        </w:rPr>
        <w:t>להוראת</w:t>
      </w:r>
      <w:r>
        <w:rPr>
          <w:rtl/>
        </w:rPr>
        <w:t xml:space="preserve"> </w:t>
      </w:r>
      <w:r>
        <w:rPr>
          <w:rFonts w:hint="cs"/>
          <w:rtl/>
        </w:rPr>
        <w:t>סעיף</w:t>
      </w:r>
      <w:r>
        <w:rPr>
          <w:rtl/>
        </w:rPr>
        <w:t xml:space="preserve"> ‏1.8.1.3 </w:t>
      </w:r>
      <w:r>
        <w:rPr>
          <w:rFonts w:hint="cs"/>
          <w:rtl/>
        </w:rPr>
        <w:t>דלעיל</w:t>
      </w:r>
      <w:r>
        <w:rPr>
          <w:rtl/>
        </w:rPr>
        <w:t xml:space="preserve">). </w:t>
      </w:r>
    </w:p>
    <w:p w:rsidR="008A2E18" w:rsidRDefault="008A2E18" w:rsidP="00975607">
      <w:pPr>
        <w:pStyle w:val="3"/>
        <w:rPr>
          <w:rtl/>
        </w:rPr>
      </w:pPr>
      <w:r>
        <w:rPr>
          <w:rFonts w:hint="cs"/>
          <w:rtl/>
        </w:rPr>
        <w:t>חרף</w:t>
      </w:r>
      <w:r>
        <w:rPr>
          <w:rtl/>
        </w:rPr>
        <w:t xml:space="preserve"> </w:t>
      </w:r>
      <w:r>
        <w:rPr>
          <w:rFonts w:hint="cs"/>
          <w:rtl/>
        </w:rPr>
        <w:t>האמור</w:t>
      </w:r>
      <w:r>
        <w:rPr>
          <w:rtl/>
        </w:rPr>
        <w:t xml:space="preserve"> </w:t>
      </w:r>
      <w:r>
        <w:rPr>
          <w:rFonts w:hint="cs"/>
          <w:rtl/>
        </w:rPr>
        <w:t>בסעיף</w:t>
      </w:r>
      <w:r>
        <w:rPr>
          <w:rtl/>
        </w:rPr>
        <w:t xml:space="preserve"> 1.12.2 </w:t>
      </w:r>
      <w:r>
        <w:rPr>
          <w:rFonts w:hint="cs"/>
          <w:rtl/>
        </w:rPr>
        <w:t>דלעיל</w:t>
      </w:r>
      <w:r>
        <w:rPr>
          <w:rtl/>
        </w:rPr>
        <w:t xml:space="preserve">, </w:t>
      </w:r>
      <w:r>
        <w:rPr>
          <w:rFonts w:hint="cs"/>
          <w:rtl/>
        </w:rPr>
        <w:t>רשאית</w:t>
      </w:r>
      <w:r>
        <w:rPr>
          <w:rtl/>
        </w:rPr>
        <w:t xml:space="preserve"> </w:t>
      </w:r>
      <w:r>
        <w:rPr>
          <w:rFonts w:hint="cs"/>
          <w:rtl/>
        </w:rPr>
        <w:t>ועדת</w:t>
      </w:r>
      <w:r>
        <w:rPr>
          <w:rtl/>
        </w:rPr>
        <w:t xml:space="preserve"> </w:t>
      </w:r>
      <w:r>
        <w:rPr>
          <w:rFonts w:hint="cs"/>
          <w:rtl/>
        </w:rPr>
        <w:t>המכרזים</w:t>
      </w:r>
      <w:r>
        <w:rPr>
          <w:rtl/>
        </w:rPr>
        <w:t xml:space="preserve">, </w:t>
      </w:r>
      <w:r>
        <w:rPr>
          <w:rFonts w:hint="cs"/>
          <w:rtl/>
        </w:rPr>
        <w:t>עפ</w:t>
      </w:r>
      <w:r>
        <w:rPr>
          <w:rtl/>
        </w:rPr>
        <w:t>"</w:t>
      </w:r>
      <w:r>
        <w:rPr>
          <w:rFonts w:hint="cs"/>
          <w:rtl/>
        </w:rPr>
        <w:t>י</w:t>
      </w:r>
      <w:r>
        <w:rPr>
          <w:rtl/>
        </w:rPr>
        <w:t xml:space="preserve"> </w:t>
      </w:r>
      <w:r>
        <w:rPr>
          <w:rFonts w:hint="cs"/>
          <w:rtl/>
        </w:rPr>
        <w:t>שיקול</w:t>
      </w:r>
      <w:r>
        <w:rPr>
          <w:rtl/>
        </w:rPr>
        <w:t xml:space="preserve"> </w:t>
      </w:r>
      <w:r>
        <w:rPr>
          <w:rFonts w:hint="cs"/>
          <w:rtl/>
        </w:rPr>
        <w:t>דעתה</w:t>
      </w:r>
      <w:r>
        <w:rPr>
          <w:rtl/>
        </w:rPr>
        <w:t xml:space="preserve">, </w:t>
      </w:r>
      <w:r>
        <w:rPr>
          <w:rFonts w:hint="cs"/>
          <w:rtl/>
        </w:rPr>
        <w:t>להציג</w:t>
      </w:r>
      <w:r>
        <w:rPr>
          <w:rtl/>
        </w:rPr>
        <w:t xml:space="preserve"> </w:t>
      </w:r>
      <w:r>
        <w:rPr>
          <w:rFonts w:hint="cs"/>
          <w:rtl/>
        </w:rPr>
        <w:t>בפני</w:t>
      </w:r>
      <w:r>
        <w:rPr>
          <w:rtl/>
        </w:rPr>
        <w:t xml:space="preserve"> </w:t>
      </w:r>
      <w:r>
        <w:rPr>
          <w:rFonts w:hint="cs"/>
          <w:rtl/>
        </w:rPr>
        <w:t>המתחרים</w:t>
      </w:r>
      <w:r>
        <w:rPr>
          <w:rtl/>
        </w:rPr>
        <w:t xml:space="preserve"> </w:t>
      </w:r>
      <w:r>
        <w:rPr>
          <w:rFonts w:hint="cs"/>
          <w:rtl/>
        </w:rPr>
        <w:t>שלא</w:t>
      </w:r>
      <w:r>
        <w:rPr>
          <w:rtl/>
        </w:rPr>
        <w:t xml:space="preserve"> </w:t>
      </w:r>
      <w:r>
        <w:rPr>
          <w:rFonts w:hint="cs"/>
          <w:rtl/>
        </w:rPr>
        <w:t>זכו</w:t>
      </w:r>
      <w:r>
        <w:rPr>
          <w:rtl/>
        </w:rPr>
        <w:t xml:space="preserve"> </w:t>
      </w:r>
      <w:r>
        <w:rPr>
          <w:rFonts w:hint="cs"/>
          <w:rtl/>
        </w:rPr>
        <w:t>במכרז</w:t>
      </w:r>
      <w:r>
        <w:rPr>
          <w:rtl/>
        </w:rPr>
        <w:t xml:space="preserve">, </w:t>
      </w:r>
      <w:r>
        <w:rPr>
          <w:rFonts w:hint="cs"/>
          <w:rtl/>
        </w:rPr>
        <w:t>כל</w:t>
      </w:r>
      <w:r>
        <w:rPr>
          <w:rtl/>
        </w:rPr>
        <w:t xml:space="preserve"> </w:t>
      </w:r>
      <w:r>
        <w:rPr>
          <w:rFonts w:hint="cs"/>
          <w:rtl/>
        </w:rPr>
        <w:t>מסמך</w:t>
      </w:r>
      <w:r>
        <w:rPr>
          <w:rtl/>
        </w:rPr>
        <w:t xml:space="preserve"> </w:t>
      </w:r>
      <w:r>
        <w:rPr>
          <w:rFonts w:hint="cs"/>
          <w:rtl/>
        </w:rPr>
        <w:t>אשר</w:t>
      </w:r>
      <w:r>
        <w:rPr>
          <w:rtl/>
        </w:rPr>
        <w:t xml:space="preserve"> </w:t>
      </w:r>
      <w:r>
        <w:rPr>
          <w:rFonts w:hint="cs"/>
          <w:rtl/>
        </w:rPr>
        <w:t>להערכתה</w:t>
      </w:r>
      <w:r>
        <w:rPr>
          <w:rtl/>
        </w:rPr>
        <w:t xml:space="preserve"> </w:t>
      </w:r>
      <w:r>
        <w:rPr>
          <w:rFonts w:hint="cs"/>
          <w:rtl/>
        </w:rPr>
        <w:t>המקצועית</w:t>
      </w:r>
      <w:r>
        <w:rPr>
          <w:rtl/>
        </w:rPr>
        <w:t xml:space="preserve"> </w:t>
      </w:r>
      <w:r>
        <w:rPr>
          <w:rFonts w:hint="cs"/>
          <w:rtl/>
        </w:rPr>
        <w:t>אינו</w:t>
      </w:r>
      <w:r>
        <w:rPr>
          <w:rtl/>
        </w:rPr>
        <w:t xml:space="preserve"> </w:t>
      </w:r>
      <w:r>
        <w:rPr>
          <w:rFonts w:hint="cs"/>
          <w:rtl/>
        </w:rPr>
        <w:t>מהווה</w:t>
      </w:r>
      <w:r>
        <w:rPr>
          <w:rtl/>
        </w:rPr>
        <w:t xml:space="preserve"> </w:t>
      </w:r>
      <w:r>
        <w:rPr>
          <w:rFonts w:hint="cs"/>
          <w:rtl/>
        </w:rPr>
        <w:t>סוד</w:t>
      </w:r>
      <w:r>
        <w:rPr>
          <w:rtl/>
        </w:rPr>
        <w:t xml:space="preserve"> </w:t>
      </w:r>
      <w:r>
        <w:rPr>
          <w:rFonts w:hint="cs"/>
          <w:rtl/>
        </w:rPr>
        <w:t>מסחרי</w:t>
      </w:r>
      <w:r>
        <w:rPr>
          <w:rtl/>
        </w:rPr>
        <w:t xml:space="preserve"> </w:t>
      </w:r>
      <w:r>
        <w:rPr>
          <w:rFonts w:hint="cs"/>
          <w:rtl/>
        </w:rPr>
        <w:t>או</w:t>
      </w:r>
      <w:r>
        <w:rPr>
          <w:rtl/>
        </w:rPr>
        <w:t xml:space="preserve"> </w:t>
      </w:r>
      <w:r>
        <w:rPr>
          <w:rFonts w:hint="cs"/>
          <w:rtl/>
        </w:rPr>
        <w:t>מקצועי</w:t>
      </w:r>
      <w:r>
        <w:rPr>
          <w:rtl/>
        </w:rPr>
        <w:t xml:space="preserve"> </w:t>
      </w:r>
      <w:r>
        <w:rPr>
          <w:rFonts w:hint="cs"/>
          <w:rtl/>
        </w:rPr>
        <w:t>והוא</w:t>
      </w:r>
      <w:r>
        <w:rPr>
          <w:rtl/>
        </w:rPr>
        <w:t xml:space="preserve"> </w:t>
      </w:r>
      <w:r>
        <w:rPr>
          <w:rFonts w:hint="cs"/>
          <w:rtl/>
        </w:rPr>
        <w:t>דרוש</w:t>
      </w:r>
      <w:r>
        <w:rPr>
          <w:rtl/>
        </w:rPr>
        <w:t xml:space="preserve"> </w:t>
      </w:r>
      <w:r>
        <w:rPr>
          <w:rFonts w:hint="cs"/>
          <w:rtl/>
        </w:rPr>
        <w:t>על</w:t>
      </w:r>
      <w:r>
        <w:rPr>
          <w:rtl/>
        </w:rPr>
        <w:t xml:space="preserve"> </w:t>
      </w:r>
      <w:r>
        <w:rPr>
          <w:rFonts w:hint="cs"/>
          <w:rtl/>
        </w:rPr>
        <w:t>מנת</w:t>
      </w:r>
      <w:r>
        <w:rPr>
          <w:rtl/>
        </w:rPr>
        <w:t xml:space="preserve"> </w:t>
      </w:r>
      <w:r>
        <w:rPr>
          <w:rFonts w:hint="cs"/>
          <w:rtl/>
        </w:rPr>
        <w:t>לעמוד</w:t>
      </w:r>
      <w:r>
        <w:rPr>
          <w:rtl/>
        </w:rPr>
        <w:t xml:space="preserve"> </w:t>
      </w:r>
      <w:r>
        <w:rPr>
          <w:rFonts w:hint="cs"/>
          <w:rtl/>
        </w:rPr>
        <w:t>בהוראת</w:t>
      </w:r>
      <w:r>
        <w:rPr>
          <w:rtl/>
        </w:rPr>
        <w:t xml:space="preserve"> </w:t>
      </w:r>
      <w:r>
        <w:rPr>
          <w:rFonts w:hint="cs"/>
          <w:rtl/>
        </w:rPr>
        <w:t>חוק</w:t>
      </w:r>
      <w:r>
        <w:rPr>
          <w:rtl/>
        </w:rPr>
        <w:t xml:space="preserve"> </w:t>
      </w:r>
      <w:r>
        <w:rPr>
          <w:rFonts w:hint="cs"/>
          <w:rtl/>
        </w:rPr>
        <w:t>ותקנות</w:t>
      </w:r>
      <w:r>
        <w:rPr>
          <w:rtl/>
        </w:rPr>
        <w:t xml:space="preserve"> </w:t>
      </w:r>
      <w:r>
        <w:rPr>
          <w:rFonts w:hint="cs"/>
          <w:rtl/>
        </w:rPr>
        <w:t>חובת</w:t>
      </w:r>
      <w:r>
        <w:rPr>
          <w:rtl/>
        </w:rPr>
        <w:t xml:space="preserve"> </w:t>
      </w:r>
      <w:r>
        <w:rPr>
          <w:rFonts w:hint="cs"/>
          <w:rtl/>
        </w:rPr>
        <w:t>המכרזים</w:t>
      </w:r>
      <w:r>
        <w:rPr>
          <w:rtl/>
        </w:rPr>
        <w:t xml:space="preserve">. </w:t>
      </w:r>
    </w:p>
    <w:p w:rsidR="008A2E18" w:rsidRDefault="008A2E18" w:rsidP="00975607">
      <w:pPr>
        <w:pStyle w:val="3"/>
        <w:rPr>
          <w:rtl/>
        </w:rPr>
      </w:pPr>
      <w:r>
        <w:rPr>
          <w:rFonts w:hint="cs"/>
          <w:rtl/>
        </w:rPr>
        <w:t>יובהר</w:t>
      </w:r>
      <w:r>
        <w:rPr>
          <w:rtl/>
        </w:rPr>
        <w:t xml:space="preserve"> </w:t>
      </w:r>
      <w:r>
        <w:rPr>
          <w:rFonts w:hint="cs"/>
          <w:rtl/>
        </w:rPr>
        <w:t>כי</w:t>
      </w:r>
      <w:r>
        <w:rPr>
          <w:rtl/>
        </w:rPr>
        <w:t xml:space="preserve"> </w:t>
      </w:r>
      <w:r>
        <w:rPr>
          <w:rFonts w:hint="cs"/>
          <w:rtl/>
        </w:rPr>
        <w:t>ועדת</w:t>
      </w:r>
      <w:r>
        <w:rPr>
          <w:rtl/>
        </w:rPr>
        <w:t xml:space="preserve"> </w:t>
      </w:r>
      <w:r>
        <w:rPr>
          <w:rFonts w:hint="cs"/>
          <w:rtl/>
        </w:rPr>
        <w:t>המכרזים</w:t>
      </w:r>
      <w:r>
        <w:rPr>
          <w:rtl/>
        </w:rPr>
        <w:t xml:space="preserve"> </w:t>
      </w:r>
      <w:r>
        <w:rPr>
          <w:rFonts w:hint="cs"/>
          <w:rtl/>
        </w:rPr>
        <w:t>לא</w:t>
      </w:r>
      <w:r>
        <w:rPr>
          <w:rtl/>
        </w:rPr>
        <w:t xml:space="preserve"> </w:t>
      </w:r>
      <w:r>
        <w:rPr>
          <w:rFonts w:hint="cs"/>
          <w:rtl/>
        </w:rPr>
        <w:t>תדון</w:t>
      </w:r>
      <w:r>
        <w:rPr>
          <w:rtl/>
        </w:rPr>
        <w:t xml:space="preserve"> </w:t>
      </w:r>
      <w:r>
        <w:rPr>
          <w:rFonts w:hint="cs"/>
          <w:rtl/>
        </w:rPr>
        <w:t>בבקשה</w:t>
      </w:r>
      <w:r>
        <w:rPr>
          <w:rtl/>
        </w:rPr>
        <w:t xml:space="preserve"> </w:t>
      </w:r>
      <w:r>
        <w:rPr>
          <w:rFonts w:hint="cs"/>
          <w:rtl/>
        </w:rPr>
        <w:t>למניעת</w:t>
      </w:r>
      <w:r>
        <w:rPr>
          <w:rtl/>
        </w:rPr>
        <w:t xml:space="preserve"> </w:t>
      </w:r>
      <w:r>
        <w:rPr>
          <w:rFonts w:hint="cs"/>
          <w:rtl/>
        </w:rPr>
        <w:t>עיון</w:t>
      </w:r>
      <w:r>
        <w:rPr>
          <w:rtl/>
        </w:rPr>
        <w:t xml:space="preserve"> </w:t>
      </w:r>
      <w:r>
        <w:rPr>
          <w:rFonts w:hint="cs"/>
          <w:rtl/>
        </w:rPr>
        <w:t>בהצעת</w:t>
      </w:r>
      <w:r>
        <w:rPr>
          <w:rtl/>
        </w:rPr>
        <w:t xml:space="preserve"> </w:t>
      </w:r>
      <w:r>
        <w:rPr>
          <w:rFonts w:hint="cs"/>
          <w:rtl/>
        </w:rPr>
        <w:t>המציע</w:t>
      </w:r>
      <w:r>
        <w:rPr>
          <w:rtl/>
        </w:rPr>
        <w:t xml:space="preserve"> </w:t>
      </w:r>
      <w:r>
        <w:rPr>
          <w:rFonts w:hint="cs"/>
          <w:rtl/>
        </w:rPr>
        <w:t>בשל</w:t>
      </w:r>
      <w:r>
        <w:rPr>
          <w:rtl/>
        </w:rPr>
        <w:t xml:space="preserve"> </w:t>
      </w:r>
      <w:r>
        <w:rPr>
          <w:rFonts w:hint="cs"/>
          <w:rtl/>
        </w:rPr>
        <w:t>סוד</w:t>
      </w:r>
      <w:r>
        <w:rPr>
          <w:rtl/>
        </w:rPr>
        <w:t xml:space="preserve"> </w:t>
      </w:r>
      <w:r>
        <w:rPr>
          <w:rFonts w:hint="cs"/>
          <w:rtl/>
        </w:rPr>
        <w:t>מסחרי</w:t>
      </w:r>
      <w:r>
        <w:rPr>
          <w:rtl/>
        </w:rPr>
        <w:t xml:space="preserve"> </w:t>
      </w:r>
      <w:r>
        <w:rPr>
          <w:rFonts w:hint="cs"/>
          <w:rtl/>
        </w:rPr>
        <w:t>או</w:t>
      </w:r>
      <w:r>
        <w:rPr>
          <w:rtl/>
        </w:rPr>
        <w:t xml:space="preserve"> </w:t>
      </w:r>
      <w:r>
        <w:rPr>
          <w:rFonts w:hint="cs"/>
          <w:rtl/>
        </w:rPr>
        <w:t>סוד</w:t>
      </w:r>
      <w:r>
        <w:rPr>
          <w:rtl/>
        </w:rPr>
        <w:t xml:space="preserve"> </w:t>
      </w:r>
      <w:r>
        <w:rPr>
          <w:rFonts w:hint="cs"/>
          <w:rtl/>
        </w:rPr>
        <w:t>מקצועי</w:t>
      </w:r>
      <w:r>
        <w:rPr>
          <w:rtl/>
        </w:rPr>
        <w:t xml:space="preserve"> </w:t>
      </w:r>
      <w:r>
        <w:rPr>
          <w:rFonts w:hint="cs"/>
          <w:rtl/>
        </w:rPr>
        <w:t>אם</w:t>
      </w:r>
      <w:r>
        <w:rPr>
          <w:rtl/>
        </w:rPr>
        <w:t xml:space="preserve"> </w:t>
      </w:r>
      <w:r>
        <w:rPr>
          <w:rFonts w:hint="cs"/>
          <w:rtl/>
        </w:rPr>
        <w:t>היא</w:t>
      </w:r>
      <w:r>
        <w:rPr>
          <w:rtl/>
        </w:rPr>
        <w:t xml:space="preserve"> </w:t>
      </w:r>
      <w:r>
        <w:rPr>
          <w:rFonts w:hint="cs"/>
          <w:rtl/>
        </w:rPr>
        <w:t>לא</w:t>
      </w:r>
      <w:r>
        <w:rPr>
          <w:rtl/>
        </w:rPr>
        <w:t xml:space="preserve"> </w:t>
      </w:r>
      <w:r>
        <w:rPr>
          <w:rFonts w:hint="cs"/>
          <w:rtl/>
        </w:rPr>
        <w:t>תהיה</w:t>
      </w:r>
      <w:r>
        <w:rPr>
          <w:rtl/>
        </w:rPr>
        <w:t xml:space="preserve"> </w:t>
      </w:r>
      <w:r>
        <w:rPr>
          <w:rFonts w:hint="cs"/>
          <w:rtl/>
        </w:rPr>
        <w:t>מנומקת</w:t>
      </w:r>
      <w:r>
        <w:rPr>
          <w:rtl/>
        </w:rPr>
        <w:t xml:space="preserve"> </w:t>
      </w:r>
      <w:r>
        <w:rPr>
          <w:rFonts w:hint="cs"/>
          <w:rtl/>
        </w:rPr>
        <w:t>או</w:t>
      </w:r>
      <w:r>
        <w:rPr>
          <w:rtl/>
        </w:rPr>
        <w:t xml:space="preserve"> </w:t>
      </w:r>
      <w:r>
        <w:rPr>
          <w:rFonts w:hint="cs"/>
          <w:rtl/>
        </w:rPr>
        <w:t>אם</w:t>
      </w:r>
      <w:r>
        <w:rPr>
          <w:rtl/>
        </w:rPr>
        <w:t xml:space="preserve"> </w:t>
      </w:r>
      <w:r>
        <w:rPr>
          <w:rFonts w:hint="cs"/>
          <w:rtl/>
        </w:rPr>
        <w:t>היא</w:t>
      </w:r>
      <w:r>
        <w:rPr>
          <w:rtl/>
        </w:rPr>
        <w:t xml:space="preserve"> </w:t>
      </w:r>
      <w:r>
        <w:rPr>
          <w:rFonts w:hint="cs"/>
          <w:rtl/>
        </w:rPr>
        <w:t>תחול</w:t>
      </w:r>
      <w:r>
        <w:rPr>
          <w:rtl/>
        </w:rPr>
        <w:t xml:space="preserve"> </w:t>
      </w:r>
      <w:r>
        <w:rPr>
          <w:rFonts w:hint="cs"/>
          <w:rtl/>
        </w:rPr>
        <w:t>על</w:t>
      </w:r>
      <w:r>
        <w:rPr>
          <w:rtl/>
        </w:rPr>
        <w:t xml:space="preserve"> </w:t>
      </w:r>
      <w:r>
        <w:rPr>
          <w:rFonts w:hint="cs"/>
          <w:rtl/>
        </w:rPr>
        <w:t>ההצעה</w:t>
      </w:r>
      <w:r>
        <w:rPr>
          <w:rtl/>
        </w:rPr>
        <w:t xml:space="preserve"> </w:t>
      </w:r>
      <w:r>
        <w:rPr>
          <w:rFonts w:hint="cs"/>
          <w:rtl/>
        </w:rPr>
        <w:t>כולה</w:t>
      </w:r>
      <w:r>
        <w:rPr>
          <w:rtl/>
        </w:rPr>
        <w:t xml:space="preserve"> </w:t>
      </w:r>
      <w:r>
        <w:rPr>
          <w:rFonts w:hint="cs"/>
          <w:rtl/>
        </w:rPr>
        <w:t>באופן</w:t>
      </w:r>
      <w:r>
        <w:rPr>
          <w:rtl/>
        </w:rPr>
        <w:t xml:space="preserve"> </w:t>
      </w:r>
      <w:r>
        <w:rPr>
          <w:rFonts w:hint="cs"/>
          <w:rtl/>
        </w:rPr>
        <w:t>גורף</w:t>
      </w:r>
      <w:r>
        <w:rPr>
          <w:rtl/>
        </w:rPr>
        <w:t xml:space="preserve">; </w:t>
      </w:r>
      <w:r>
        <w:rPr>
          <w:rFonts w:hint="cs"/>
          <w:rtl/>
        </w:rPr>
        <w:t>בכל</w:t>
      </w:r>
      <w:r>
        <w:rPr>
          <w:rtl/>
        </w:rPr>
        <w:t xml:space="preserve"> </w:t>
      </w:r>
      <w:r>
        <w:rPr>
          <w:rFonts w:hint="cs"/>
          <w:rtl/>
        </w:rPr>
        <w:t>מקרה</w:t>
      </w:r>
      <w:r>
        <w:rPr>
          <w:rtl/>
        </w:rPr>
        <w:t xml:space="preserve"> </w:t>
      </w:r>
      <w:r>
        <w:rPr>
          <w:rFonts w:hint="cs"/>
          <w:rtl/>
        </w:rPr>
        <w:t>לא</w:t>
      </w:r>
      <w:r>
        <w:rPr>
          <w:rtl/>
        </w:rPr>
        <w:t xml:space="preserve"> </w:t>
      </w:r>
      <w:r>
        <w:rPr>
          <w:rFonts w:hint="cs"/>
          <w:rtl/>
        </w:rPr>
        <w:t>ייחשבו</w:t>
      </w:r>
      <w:r>
        <w:rPr>
          <w:rtl/>
        </w:rPr>
        <w:t xml:space="preserve"> </w:t>
      </w:r>
      <w:r>
        <w:rPr>
          <w:rFonts w:hint="cs"/>
          <w:rtl/>
        </w:rPr>
        <w:t>מחירי</w:t>
      </w:r>
      <w:r>
        <w:rPr>
          <w:rtl/>
        </w:rPr>
        <w:t xml:space="preserve"> </w:t>
      </w:r>
      <w:r>
        <w:rPr>
          <w:rFonts w:hint="cs"/>
          <w:rtl/>
        </w:rPr>
        <w:t>ההצעה</w:t>
      </w:r>
      <w:r>
        <w:rPr>
          <w:rtl/>
        </w:rPr>
        <w:t xml:space="preserve"> </w:t>
      </w:r>
      <w:r>
        <w:rPr>
          <w:rFonts w:hint="cs"/>
          <w:rtl/>
        </w:rPr>
        <w:t>סוד</w:t>
      </w:r>
      <w:r>
        <w:rPr>
          <w:rtl/>
        </w:rPr>
        <w:t xml:space="preserve"> </w:t>
      </w:r>
      <w:r>
        <w:rPr>
          <w:rFonts w:hint="cs"/>
          <w:rtl/>
        </w:rPr>
        <w:t>מסחרי</w:t>
      </w:r>
      <w:r>
        <w:rPr>
          <w:rtl/>
        </w:rPr>
        <w:t xml:space="preserve"> </w:t>
      </w:r>
      <w:r>
        <w:rPr>
          <w:rFonts w:hint="cs"/>
          <w:rtl/>
        </w:rPr>
        <w:t>או</w:t>
      </w:r>
      <w:r>
        <w:rPr>
          <w:rtl/>
        </w:rPr>
        <w:t xml:space="preserve"> </w:t>
      </w:r>
      <w:r>
        <w:rPr>
          <w:rFonts w:hint="cs"/>
          <w:rtl/>
        </w:rPr>
        <w:t>סוד</w:t>
      </w:r>
      <w:r>
        <w:rPr>
          <w:rtl/>
        </w:rPr>
        <w:t xml:space="preserve"> </w:t>
      </w:r>
      <w:r>
        <w:rPr>
          <w:rFonts w:hint="cs"/>
          <w:rtl/>
        </w:rPr>
        <w:t>מקצועי</w:t>
      </w:r>
      <w:r>
        <w:rPr>
          <w:rtl/>
        </w:rPr>
        <w:t>.</w:t>
      </w:r>
    </w:p>
    <w:p w:rsidR="008A2E18" w:rsidRDefault="008A2E18" w:rsidP="00975607">
      <w:pPr>
        <w:pStyle w:val="3"/>
        <w:rPr>
          <w:rtl/>
        </w:rPr>
      </w:pPr>
      <w:r>
        <w:rPr>
          <w:rFonts w:hint="cs"/>
          <w:rtl/>
        </w:rPr>
        <w:t>למשרד</w:t>
      </w:r>
      <w:r>
        <w:rPr>
          <w:rtl/>
        </w:rPr>
        <w:t xml:space="preserve"> </w:t>
      </w:r>
      <w:r>
        <w:rPr>
          <w:rFonts w:hint="cs"/>
          <w:rtl/>
        </w:rPr>
        <w:t>הבריאות</w:t>
      </w:r>
      <w:r>
        <w:rPr>
          <w:rtl/>
        </w:rPr>
        <w:t xml:space="preserve"> </w:t>
      </w:r>
      <w:r>
        <w:rPr>
          <w:rFonts w:hint="cs"/>
          <w:rtl/>
        </w:rPr>
        <w:t>תהא</w:t>
      </w:r>
      <w:r>
        <w:rPr>
          <w:rtl/>
        </w:rPr>
        <w:t xml:space="preserve"> </w:t>
      </w:r>
      <w:r>
        <w:rPr>
          <w:rFonts w:hint="cs"/>
          <w:rtl/>
        </w:rPr>
        <w:t>האפשרות</w:t>
      </w:r>
      <w:r>
        <w:rPr>
          <w:rtl/>
        </w:rPr>
        <w:t xml:space="preserve"> </w:t>
      </w:r>
      <w:r>
        <w:rPr>
          <w:rFonts w:hint="cs"/>
          <w:rtl/>
        </w:rPr>
        <w:t>להשתמש</w:t>
      </w:r>
      <w:r>
        <w:rPr>
          <w:rtl/>
        </w:rPr>
        <w:t xml:space="preserve"> </w:t>
      </w:r>
      <w:r>
        <w:rPr>
          <w:rFonts w:hint="cs"/>
          <w:rtl/>
        </w:rPr>
        <w:t>בהצעת</w:t>
      </w:r>
      <w:r>
        <w:rPr>
          <w:rtl/>
        </w:rPr>
        <w:t xml:space="preserve"> </w:t>
      </w:r>
      <w:r>
        <w:rPr>
          <w:rFonts w:hint="cs"/>
          <w:rtl/>
        </w:rPr>
        <w:t>המציע</w:t>
      </w:r>
      <w:r>
        <w:rPr>
          <w:rtl/>
        </w:rPr>
        <w:t xml:space="preserve"> </w:t>
      </w:r>
      <w:r>
        <w:rPr>
          <w:rFonts w:hint="cs"/>
          <w:rtl/>
        </w:rPr>
        <w:t>ובמידע</w:t>
      </w:r>
      <w:r>
        <w:rPr>
          <w:rtl/>
        </w:rPr>
        <w:t xml:space="preserve"> </w:t>
      </w:r>
      <w:r>
        <w:rPr>
          <w:rFonts w:hint="cs"/>
          <w:rtl/>
        </w:rPr>
        <w:t>שבה</w:t>
      </w:r>
      <w:r>
        <w:rPr>
          <w:rtl/>
        </w:rPr>
        <w:t xml:space="preserve"> </w:t>
      </w:r>
      <w:r>
        <w:rPr>
          <w:rFonts w:hint="cs"/>
          <w:rtl/>
        </w:rPr>
        <w:t>לכל</w:t>
      </w:r>
      <w:r>
        <w:rPr>
          <w:rtl/>
        </w:rPr>
        <w:t xml:space="preserve"> </w:t>
      </w:r>
      <w:r>
        <w:rPr>
          <w:rFonts w:hint="cs"/>
          <w:rtl/>
        </w:rPr>
        <w:t>צורך</w:t>
      </w:r>
      <w:r>
        <w:rPr>
          <w:rtl/>
        </w:rPr>
        <w:t xml:space="preserve"> </w:t>
      </w:r>
      <w:r>
        <w:rPr>
          <w:rFonts w:hint="cs"/>
          <w:rtl/>
        </w:rPr>
        <w:t>הקשור</w:t>
      </w:r>
      <w:r>
        <w:rPr>
          <w:rtl/>
        </w:rPr>
        <w:t xml:space="preserve"> </w:t>
      </w:r>
      <w:r>
        <w:rPr>
          <w:rFonts w:hint="cs"/>
          <w:rtl/>
        </w:rPr>
        <w:t>במכרז</w:t>
      </w:r>
      <w:r>
        <w:rPr>
          <w:rtl/>
        </w:rPr>
        <w:t xml:space="preserve"> </w:t>
      </w:r>
      <w:r>
        <w:rPr>
          <w:rFonts w:hint="cs"/>
          <w:rtl/>
        </w:rPr>
        <w:t>זה</w:t>
      </w:r>
      <w:r>
        <w:rPr>
          <w:rtl/>
        </w:rPr>
        <w:t xml:space="preserve"> </w:t>
      </w:r>
      <w:r>
        <w:rPr>
          <w:rFonts w:hint="cs"/>
          <w:rtl/>
        </w:rPr>
        <w:t>עד</w:t>
      </w:r>
      <w:r>
        <w:rPr>
          <w:rtl/>
        </w:rPr>
        <w:t xml:space="preserve"> </w:t>
      </w:r>
      <w:r>
        <w:rPr>
          <w:rFonts w:hint="cs"/>
          <w:rtl/>
        </w:rPr>
        <w:t>להשלמת</w:t>
      </w:r>
      <w:r>
        <w:rPr>
          <w:rtl/>
        </w:rPr>
        <w:t xml:space="preserve"> </w:t>
      </w:r>
      <w:r>
        <w:rPr>
          <w:rFonts w:hint="cs"/>
          <w:rtl/>
        </w:rPr>
        <w:t>הפעילות</w:t>
      </w:r>
      <w:r>
        <w:rPr>
          <w:rtl/>
        </w:rPr>
        <w:t xml:space="preserve"> </w:t>
      </w:r>
      <w:r>
        <w:rPr>
          <w:rFonts w:hint="cs"/>
          <w:rtl/>
        </w:rPr>
        <w:t>במכרז</w:t>
      </w:r>
      <w:r>
        <w:rPr>
          <w:rtl/>
        </w:rPr>
        <w:t xml:space="preserve"> </w:t>
      </w:r>
      <w:r>
        <w:rPr>
          <w:rFonts w:hint="cs"/>
          <w:rtl/>
        </w:rPr>
        <w:t>והתקשרות</w:t>
      </w:r>
      <w:r>
        <w:rPr>
          <w:rtl/>
        </w:rPr>
        <w:t xml:space="preserve"> </w:t>
      </w:r>
      <w:r>
        <w:rPr>
          <w:rFonts w:hint="cs"/>
          <w:rtl/>
        </w:rPr>
        <w:t>עם</w:t>
      </w:r>
      <w:r>
        <w:rPr>
          <w:rtl/>
        </w:rPr>
        <w:t xml:space="preserve"> </w:t>
      </w:r>
      <w:r>
        <w:rPr>
          <w:rFonts w:hint="cs"/>
          <w:rtl/>
        </w:rPr>
        <w:t>המציע</w:t>
      </w:r>
      <w:r>
        <w:rPr>
          <w:rtl/>
        </w:rPr>
        <w:t xml:space="preserve">. </w:t>
      </w:r>
      <w:r>
        <w:rPr>
          <w:rFonts w:hint="cs"/>
          <w:rtl/>
        </w:rPr>
        <w:t>המשרד</w:t>
      </w:r>
      <w:r>
        <w:rPr>
          <w:rtl/>
        </w:rPr>
        <w:t xml:space="preserve"> </w:t>
      </w:r>
      <w:r>
        <w:rPr>
          <w:rFonts w:hint="cs"/>
          <w:rtl/>
        </w:rPr>
        <w:t>מתחייב</w:t>
      </w:r>
      <w:r>
        <w:rPr>
          <w:rtl/>
        </w:rPr>
        <w:t xml:space="preserve"> </w:t>
      </w:r>
      <w:r>
        <w:rPr>
          <w:rFonts w:hint="cs"/>
          <w:rtl/>
        </w:rPr>
        <w:t>שלא</w:t>
      </w:r>
      <w:r>
        <w:rPr>
          <w:rtl/>
        </w:rPr>
        <w:t xml:space="preserve"> </w:t>
      </w:r>
      <w:r>
        <w:rPr>
          <w:rFonts w:hint="cs"/>
          <w:rtl/>
        </w:rPr>
        <w:t>לגלות</w:t>
      </w:r>
      <w:r>
        <w:rPr>
          <w:rtl/>
        </w:rPr>
        <w:t xml:space="preserve"> </w:t>
      </w:r>
      <w:r>
        <w:rPr>
          <w:rFonts w:hint="cs"/>
          <w:rtl/>
        </w:rPr>
        <w:t>תוכן</w:t>
      </w:r>
      <w:r>
        <w:rPr>
          <w:rtl/>
        </w:rPr>
        <w:t xml:space="preserve"> </w:t>
      </w:r>
      <w:r>
        <w:rPr>
          <w:rFonts w:hint="cs"/>
          <w:rtl/>
        </w:rPr>
        <w:t>ההצעה</w:t>
      </w:r>
      <w:r>
        <w:rPr>
          <w:rtl/>
        </w:rPr>
        <w:t xml:space="preserve"> </w:t>
      </w:r>
      <w:r>
        <w:rPr>
          <w:rFonts w:hint="cs"/>
          <w:rtl/>
        </w:rPr>
        <w:t>לצד</w:t>
      </w:r>
      <w:r>
        <w:rPr>
          <w:rtl/>
        </w:rPr>
        <w:t xml:space="preserve"> </w:t>
      </w:r>
      <w:r>
        <w:rPr>
          <w:rFonts w:hint="cs"/>
          <w:rtl/>
        </w:rPr>
        <w:t>שלישי</w:t>
      </w:r>
      <w:r>
        <w:rPr>
          <w:rtl/>
        </w:rPr>
        <w:t xml:space="preserve"> </w:t>
      </w:r>
      <w:r>
        <w:rPr>
          <w:rFonts w:hint="cs"/>
          <w:rtl/>
        </w:rPr>
        <w:t>זולת</w:t>
      </w:r>
      <w:r>
        <w:rPr>
          <w:rtl/>
        </w:rPr>
        <w:t xml:space="preserve"> </w:t>
      </w:r>
      <w:r>
        <w:rPr>
          <w:rFonts w:hint="cs"/>
          <w:rtl/>
        </w:rPr>
        <w:t>ליועצים</w:t>
      </w:r>
      <w:r>
        <w:rPr>
          <w:rtl/>
        </w:rPr>
        <w:t xml:space="preserve"> </w:t>
      </w:r>
      <w:r>
        <w:rPr>
          <w:rFonts w:hint="cs"/>
          <w:rtl/>
        </w:rPr>
        <w:t>המועסקים</w:t>
      </w:r>
      <w:r>
        <w:rPr>
          <w:rtl/>
        </w:rPr>
        <w:t xml:space="preserve"> </w:t>
      </w:r>
      <w:r>
        <w:rPr>
          <w:rFonts w:hint="cs"/>
          <w:rtl/>
        </w:rPr>
        <w:t>על</w:t>
      </w:r>
      <w:r>
        <w:rPr>
          <w:rtl/>
        </w:rPr>
        <w:t xml:space="preserve"> </w:t>
      </w:r>
      <w:r>
        <w:rPr>
          <w:rFonts w:hint="cs"/>
          <w:rtl/>
        </w:rPr>
        <w:t>ידו</w:t>
      </w:r>
      <w:r>
        <w:rPr>
          <w:rtl/>
        </w:rPr>
        <w:t xml:space="preserve"> </w:t>
      </w:r>
      <w:r>
        <w:rPr>
          <w:rFonts w:hint="cs"/>
          <w:rtl/>
        </w:rPr>
        <w:t>אשר</w:t>
      </w:r>
      <w:r>
        <w:rPr>
          <w:rtl/>
        </w:rPr>
        <w:t xml:space="preserve"> </w:t>
      </w:r>
      <w:r>
        <w:rPr>
          <w:rFonts w:hint="cs"/>
          <w:rtl/>
        </w:rPr>
        <w:t>גם</w:t>
      </w:r>
      <w:r>
        <w:rPr>
          <w:rtl/>
        </w:rPr>
        <w:t xml:space="preserve"> </w:t>
      </w:r>
      <w:r>
        <w:rPr>
          <w:rFonts w:hint="cs"/>
          <w:rtl/>
        </w:rPr>
        <w:t>עליהם</w:t>
      </w:r>
      <w:r>
        <w:rPr>
          <w:rtl/>
        </w:rPr>
        <w:t xml:space="preserve"> </w:t>
      </w:r>
      <w:r>
        <w:rPr>
          <w:rFonts w:hint="cs"/>
          <w:rtl/>
        </w:rPr>
        <w:t>תחול</w:t>
      </w:r>
      <w:r>
        <w:rPr>
          <w:rtl/>
        </w:rPr>
        <w:t xml:space="preserve"> </w:t>
      </w:r>
      <w:r>
        <w:rPr>
          <w:rFonts w:hint="cs"/>
          <w:rtl/>
        </w:rPr>
        <w:t>חובת</w:t>
      </w:r>
      <w:r>
        <w:rPr>
          <w:rtl/>
        </w:rPr>
        <w:t xml:space="preserve"> </w:t>
      </w:r>
      <w:r>
        <w:rPr>
          <w:rFonts w:hint="cs"/>
          <w:rtl/>
        </w:rPr>
        <w:t>הסודיות</w:t>
      </w:r>
      <w:r>
        <w:rPr>
          <w:rtl/>
        </w:rPr>
        <w:t xml:space="preserve"> </w:t>
      </w:r>
      <w:r>
        <w:rPr>
          <w:rFonts w:hint="cs"/>
          <w:rtl/>
        </w:rPr>
        <w:t>ואי</w:t>
      </w:r>
      <w:r>
        <w:rPr>
          <w:rtl/>
        </w:rPr>
        <w:t>-</w:t>
      </w:r>
      <w:r>
        <w:rPr>
          <w:rFonts w:hint="cs"/>
          <w:rtl/>
        </w:rPr>
        <w:t>שימוש</w:t>
      </w:r>
      <w:r>
        <w:rPr>
          <w:rtl/>
        </w:rPr>
        <w:t xml:space="preserve"> </w:t>
      </w:r>
      <w:r>
        <w:rPr>
          <w:rFonts w:hint="cs"/>
          <w:rtl/>
        </w:rPr>
        <w:t>בהצעת</w:t>
      </w:r>
      <w:r>
        <w:rPr>
          <w:rtl/>
        </w:rPr>
        <w:t xml:space="preserve"> </w:t>
      </w:r>
      <w:r>
        <w:rPr>
          <w:rFonts w:hint="cs"/>
          <w:rtl/>
        </w:rPr>
        <w:t>המציע</w:t>
      </w:r>
      <w:r>
        <w:rPr>
          <w:rtl/>
        </w:rPr>
        <w:t xml:space="preserve"> </w:t>
      </w:r>
      <w:r>
        <w:rPr>
          <w:rFonts w:hint="cs"/>
          <w:rtl/>
        </w:rPr>
        <w:t>אלא</w:t>
      </w:r>
      <w:r>
        <w:rPr>
          <w:rtl/>
        </w:rPr>
        <w:t xml:space="preserve"> </w:t>
      </w:r>
      <w:r>
        <w:rPr>
          <w:rFonts w:hint="cs"/>
          <w:rtl/>
        </w:rPr>
        <w:t>לצורכי</w:t>
      </w:r>
      <w:r>
        <w:rPr>
          <w:rtl/>
        </w:rPr>
        <w:t xml:space="preserve"> </w:t>
      </w:r>
      <w:r>
        <w:rPr>
          <w:rFonts w:hint="cs"/>
          <w:rtl/>
        </w:rPr>
        <w:t>הפרויקט</w:t>
      </w:r>
      <w:r>
        <w:rPr>
          <w:rtl/>
        </w:rPr>
        <w:t xml:space="preserve"> </w:t>
      </w:r>
      <w:r>
        <w:rPr>
          <w:rFonts w:hint="cs"/>
          <w:rtl/>
        </w:rPr>
        <w:t>בלבד</w:t>
      </w:r>
      <w:r>
        <w:rPr>
          <w:rtl/>
        </w:rPr>
        <w:t>.</w:t>
      </w:r>
    </w:p>
    <w:p w:rsidR="008A2E18" w:rsidRDefault="008A2E18" w:rsidP="00975607">
      <w:pPr>
        <w:pStyle w:val="3"/>
        <w:rPr>
          <w:rtl/>
        </w:rPr>
      </w:pPr>
      <w:r>
        <w:rPr>
          <w:rFonts w:hint="cs"/>
          <w:rtl/>
        </w:rPr>
        <w:t>עיון</w:t>
      </w:r>
      <w:r>
        <w:rPr>
          <w:rtl/>
        </w:rPr>
        <w:t xml:space="preserve"> </w:t>
      </w:r>
      <w:r>
        <w:rPr>
          <w:rFonts w:hint="cs"/>
          <w:rtl/>
        </w:rPr>
        <w:t>בהצעת</w:t>
      </w:r>
      <w:r>
        <w:rPr>
          <w:rtl/>
        </w:rPr>
        <w:t xml:space="preserve"> </w:t>
      </w:r>
      <w:r>
        <w:rPr>
          <w:rFonts w:hint="cs"/>
          <w:rtl/>
        </w:rPr>
        <w:t>מציע</w:t>
      </w:r>
      <w:r>
        <w:rPr>
          <w:rtl/>
        </w:rPr>
        <w:t xml:space="preserve"> </w:t>
      </w:r>
      <w:r>
        <w:rPr>
          <w:rFonts w:hint="cs"/>
          <w:rtl/>
        </w:rPr>
        <w:t>זוכה</w:t>
      </w:r>
      <w:r>
        <w:rPr>
          <w:rtl/>
        </w:rPr>
        <w:t xml:space="preserve">, </w:t>
      </w:r>
      <w:r>
        <w:rPr>
          <w:rFonts w:hint="cs"/>
          <w:rtl/>
        </w:rPr>
        <w:t>על</w:t>
      </w:r>
      <w:r>
        <w:rPr>
          <w:rtl/>
        </w:rPr>
        <w:t xml:space="preserve"> </w:t>
      </w:r>
      <w:r>
        <w:rPr>
          <w:rFonts w:hint="cs"/>
          <w:rtl/>
        </w:rPr>
        <w:t>ידי</w:t>
      </w:r>
      <w:r>
        <w:rPr>
          <w:rtl/>
        </w:rPr>
        <w:t xml:space="preserve"> </w:t>
      </w:r>
      <w:r>
        <w:rPr>
          <w:rFonts w:hint="cs"/>
          <w:rtl/>
        </w:rPr>
        <w:t>מציע</w:t>
      </w:r>
      <w:r>
        <w:rPr>
          <w:rtl/>
        </w:rPr>
        <w:t xml:space="preserve"> </w:t>
      </w:r>
      <w:r>
        <w:rPr>
          <w:rFonts w:hint="cs"/>
          <w:rtl/>
        </w:rPr>
        <w:t>שלא</w:t>
      </w:r>
      <w:r>
        <w:rPr>
          <w:rtl/>
        </w:rPr>
        <w:t xml:space="preserve"> </w:t>
      </w:r>
      <w:r>
        <w:rPr>
          <w:rFonts w:hint="cs"/>
          <w:rtl/>
        </w:rPr>
        <w:t>זכה</w:t>
      </w:r>
      <w:r>
        <w:rPr>
          <w:rtl/>
        </w:rPr>
        <w:t xml:space="preserve"> </w:t>
      </w:r>
      <w:r>
        <w:rPr>
          <w:rFonts w:hint="cs"/>
          <w:rtl/>
        </w:rPr>
        <w:t>במכרז</w:t>
      </w:r>
      <w:r>
        <w:rPr>
          <w:rtl/>
        </w:rPr>
        <w:t xml:space="preserve">, </w:t>
      </w:r>
      <w:r>
        <w:rPr>
          <w:rFonts w:hint="cs"/>
          <w:rtl/>
        </w:rPr>
        <w:t>כאמור</w:t>
      </w:r>
      <w:r>
        <w:rPr>
          <w:rtl/>
        </w:rPr>
        <w:t xml:space="preserve"> </w:t>
      </w:r>
      <w:r>
        <w:rPr>
          <w:rFonts w:hint="cs"/>
          <w:rtl/>
        </w:rPr>
        <w:t>בס</w:t>
      </w:r>
      <w:r>
        <w:rPr>
          <w:rtl/>
        </w:rPr>
        <w:t>"</w:t>
      </w:r>
      <w:r>
        <w:rPr>
          <w:rFonts w:hint="cs"/>
          <w:rtl/>
        </w:rPr>
        <w:t>ק</w:t>
      </w:r>
      <w:r>
        <w:rPr>
          <w:rtl/>
        </w:rPr>
        <w:t xml:space="preserve"> ‏1.12.2 </w:t>
      </w:r>
      <w:r>
        <w:rPr>
          <w:rFonts w:hint="cs"/>
          <w:rtl/>
        </w:rPr>
        <w:t>לעיל</w:t>
      </w:r>
      <w:r>
        <w:rPr>
          <w:rtl/>
        </w:rPr>
        <w:t xml:space="preserve">, </w:t>
      </w:r>
      <w:r>
        <w:rPr>
          <w:rFonts w:hint="cs"/>
          <w:rtl/>
        </w:rPr>
        <w:t>כרוכה</w:t>
      </w:r>
      <w:r>
        <w:rPr>
          <w:rtl/>
        </w:rPr>
        <w:t xml:space="preserve"> </w:t>
      </w:r>
      <w:r>
        <w:rPr>
          <w:rFonts w:hint="cs"/>
          <w:rtl/>
        </w:rPr>
        <w:t>בתשלום</w:t>
      </w:r>
      <w:r>
        <w:rPr>
          <w:rtl/>
        </w:rPr>
        <w:t xml:space="preserve"> </w:t>
      </w:r>
      <w:r>
        <w:rPr>
          <w:rFonts w:hint="cs"/>
          <w:rtl/>
        </w:rPr>
        <w:t>סך</w:t>
      </w:r>
      <w:r>
        <w:rPr>
          <w:rtl/>
        </w:rPr>
        <w:t xml:space="preserve"> </w:t>
      </w:r>
      <w:r>
        <w:rPr>
          <w:rFonts w:hint="cs"/>
          <w:rtl/>
        </w:rPr>
        <w:t>של</w:t>
      </w:r>
      <w:r>
        <w:rPr>
          <w:rtl/>
        </w:rPr>
        <w:t xml:space="preserve"> 700 </w:t>
      </w:r>
      <w:r>
        <w:rPr>
          <w:rFonts w:hint="cs"/>
          <w:rtl/>
        </w:rPr>
        <w:t>₪</w:t>
      </w:r>
      <w:r>
        <w:rPr>
          <w:rtl/>
        </w:rPr>
        <w:t xml:space="preserve"> </w:t>
      </w:r>
      <w:r>
        <w:rPr>
          <w:rFonts w:hint="cs"/>
          <w:rtl/>
        </w:rPr>
        <w:t>לכיסוי</w:t>
      </w:r>
      <w:r>
        <w:rPr>
          <w:rtl/>
        </w:rPr>
        <w:t xml:space="preserve"> </w:t>
      </w:r>
      <w:r>
        <w:rPr>
          <w:rFonts w:hint="cs"/>
          <w:rtl/>
        </w:rPr>
        <w:t>העלות</w:t>
      </w:r>
      <w:r>
        <w:rPr>
          <w:rtl/>
        </w:rPr>
        <w:t xml:space="preserve"> </w:t>
      </w:r>
      <w:r>
        <w:rPr>
          <w:rFonts w:hint="cs"/>
          <w:rtl/>
        </w:rPr>
        <w:t>הכרוכה</w:t>
      </w:r>
      <w:r>
        <w:rPr>
          <w:rtl/>
        </w:rPr>
        <w:t xml:space="preserve"> </w:t>
      </w:r>
      <w:r>
        <w:rPr>
          <w:rFonts w:hint="cs"/>
          <w:rtl/>
        </w:rPr>
        <w:t>בקיום</w:t>
      </w:r>
      <w:r>
        <w:rPr>
          <w:rtl/>
        </w:rPr>
        <w:t xml:space="preserve"> </w:t>
      </w:r>
      <w:r>
        <w:rPr>
          <w:rFonts w:hint="cs"/>
          <w:rtl/>
        </w:rPr>
        <w:t>התקנה</w:t>
      </w:r>
      <w:r>
        <w:rPr>
          <w:rtl/>
        </w:rPr>
        <w:t xml:space="preserve"> </w:t>
      </w:r>
      <w:r>
        <w:rPr>
          <w:rFonts w:hint="cs"/>
          <w:rtl/>
        </w:rPr>
        <w:t>הנ</w:t>
      </w:r>
      <w:r>
        <w:rPr>
          <w:rtl/>
        </w:rPr>
        <w:t>"</w:t>
      </w:r>
      <w:r>
        <w:rPr>
          <w:rFonts w:hint="cs"/>
          <w:rtl/>
        </w:rPr>
        <w:t>ל</w:t>
      </w:r>
      <w:r>
        <w:rPr>
          <w:rtl/>
        </w:rPr>
        <w:t xml:space="preserve">; </w:t>
      </w:r>
      <w:r>
        <w:rPr>
          <w:rFonts w:hint="cs"/>
          <w:rtl/>
        </w:rPr>
        <w:t>סכום</w:t>
      </w:r>
      <w:r>
        <w:rPr>
          <w:rtl/>
        </w:rPr>
        <w:t xml:space="preserve"> </w:t>
      </w:r>
      <w:r>
        <w:rPr>
          <w:rFonts w:hint="cs"/>
          <w:rtl/>
        </w:rPr>
        <w:t>זה</w:t>
      </w:r>
      <w:r>
        <w:rPr>
          <w:rtl/>
        </w:rPr>
        <w:t xml:space="preserve"> </w:t>
      </w:r>
      <w:r>
        <w:rPr>
          <w:rFonts w:hint="cs"/>
          <w:rtl/>
        </w:rPr>
        <w:t>יש</w:t>
      </w:r>
      <w:r>
        <w:rPr>
          <w:rtl/>
        </w:rPr>
        <w:t xml:space="preserve"> </w:t>
      </w:r>
      <w:r>
        <w:rPr>
          <w:rFonts w:hint="cs"/>
          <w:rtl/>
        </w:rPr>
        <w:t>לשלם</w:t>
      </w:r>
      <w:r>
        <w:rPr>
          <w:rtl/>
        </w:rPr>
        <w:t xml:space="preserve"> </w:t>
      </w:r>
      <w:r>
        <w:rPr>
          <w:rFonts w:hint="cs"/>
          <w:rtl/>
        </w:rPr>
        <w:t>מראש</w:t>
      </w:r>
      <w:r>
        <w:rPr>
          <w:rtl/>
        </w:rPr>
        <w:t xml:space="preserve"> </w:t>
      </w:r>
      <w:r>
        <w:rPr>
          <w:rFonts w:hint="cs"/>
          <w:rtl/>
        </w:rPr>
        <w:t>לזכות</w:t>
      </w:r>
      <w:r>
        <w:rPr>
          <w:rtl/>
        </w:rPr>
        <w:t xml:space="preserve"> </w:t>
      </w:r>
      <w:r>
        <w:rPr>
          <w:rFonts w:hint="cs"/>
          <w:rtl/>
        </w:rPr>
        <w:t>משרד</w:t>
      </w:r>
      <w:r>
        <w:rPr>
          <w:rtl/>
        </w:rPr>
        <w:t xml:space="preserve"> </w:t>
      </w:r>
      <w:r>
        <w:rPr>
          <w:rFonts w:hint="cs"/>
          <w:rtl/>
        </w:rPr>
        <w:t>הבריאות</w:t>
      </w:r>
      <w:r>
        <w:rPr>
          <w:rtl/>
        </w:rPr>
        <w:t>.</w:t>
      </w:r>
    </w:p>
    <w:p w:rsidR="00B51EEB" w:rsidRPr="00BC22AB" w:rsidRDefault="008A2E18" w:rsidP="00975607">
      <w:pPr>
        <w:pStyle w:val="3"/>
      </w:pPr>
      <w:r>
        <w:rPr>
          <w:rFonts w:hint="cs"/>
          <w:rtl/>
        </w:rPr>
        <w:t>המזמין</w:t>
      </w:r>
      <w:r>
        <w:rPr>
          <w:rtl/>
        </w:rPr>
        <w:t xml:space="preserve"> </w:t>
      </w:r>
      <w:r>
        <w:rPr>
          <w:rFonts w:hint="cs"/>
          <w:rtl/>
        </w:rPr>
        <w:t>מבהיר</w:t>
      </w:r>
      <w:r>
        <w:rPr>
          <w:rtl/>
        </w:rPr>
        <w:t xml:space="preserve"> </w:t>
      </w:r>
      <w:r>
        <w:rPr>
          <w:rFonts w:hint="cs"/>
          <w:rtl/>
        </w:rPr>
        <w:t>כי</w:t>
      </w:r>
      <w:r>
        <w:rPr>
          <w:rtl/>
        </w:rPr>
        <w:t xml:space="preserve"> </w:t>
      </w:r>
      <w:r>
        <w:rPr>
          <w:rFonts w:hint="cs"/>
          <w:rtl/>
        </w:rPr>
        <w:t>מבקר</w:t>
      </w:r>
      <w:r>
        <w:rPr>
          <w:rtl/>
        </w:rPr>
        <w:t xml:space="preserve"> </w:t>
      </w:r>
      <w:r>
        <w:rPr>
          <w:rFonts w:hint="cs"/>
          <w:rtl/>
        </w:rPr>
        <w:t>הפנים</w:t>
      </w:r>
      <w:r>
        <w:rPr>
          <w:rtl/>
        </w:rPr>
        <w:t xml:space="preserve"> </w:t>
      </w:r>
      <w:r>
        <w:rPr>
          <w:rFonts w:hint="cs"/>
          <w:rtl/>
        </w:rPr>
        <w:t>של</w:t>
      </w:r>
      <w:r>
        <w:rPr>
          <w:rtl/>
        </w:rPr>
        <w:t xml:space="preserve"> </w:t>
      </w:r>
      <w:r>
        <w:rPr>
          <w:rFonts w:hint="cs"/>
          <w:rtl/>
        </w:rPr>
        <w:t>המשרד</w:t>
      </w:r>
      <w:r>
        <w:rPr>
          <w:rtl/>
        </w:rPr>
        <w:t xml:space="preserve"> </w:t>
      </w:r>
      <w:r>
        <w:rPr>
          <w:rFonts w:hint="cs"/>
          <w:rtl/>
        </w:rPr>
        <w:t>רשאי</w:t>
      </w:r>
      <w:r>
        <w:rPr>
          <w:rtl/>
        </w:rPr>
        <w:t xml:space="preserve"> </w:t>
      </w:r>
      <w:r>
        <w:rPr>
          <w:rFonts w:hint="cs"/>
          <w:rtl/>
        </w:rPr>
        <w:t>בכל</w:t>
      </w:r>
      <w:r>
        <w:rPr>
          <w:rtl/>
        </w:rPr>
        <w:t xml:space="preserve"> </w:t>
      </w:r>
      <w:r>
        <w:rPr>
          <w:rFonts w:hint="cs"/>
          <w:rtl/>
        </w:rPr>
        <w:t>עת</w:t>
      </w:r>
      <w:r>
        <w:rPr>
          <w:rtl/>
        </w:rPr>
        <w:t xml:space="preserve"> </w:t>
      </w:r>
      <w:r>
        <w:rPr>
          <w:rFonts w:hint="cs"/>
          <w:rtl/>
        </w:rPr>
        <w:t>לקבל</w:t>
      </w:r>
      <w:r>
        <w:rPr>
          <w:rtl/>
        </w:rPr>
        <w:t xml:space="preserve"> </w:t>
      </w:r>
      <w:r>
        <w:rPr>
          <w:rFonts w:hint="cs"/>
          <w:rtl/>
        </w:rPr>
        <w:t>כל</w:t>
      </w:r>
      <w:r>
        <w:rPr>
          <w:rtl/>
        </w:rPr>
        <w:t xml:space="preserve"> </w:t>
      </w:r>
      <w:r>
        <w:rPr>
          <w:rFonts w:hint="cs"/>
          <w:rtl/>
        </w:rPr>
        <w:t>מידע</w:t>
      </w:r>
      <w:r>
        <w:rPr>
          <w:rtl/>
        </w:rPr>
        <w:t xml:space="preserve"> </w:t>
      </w:r>
      <w:r>
        <w:rPr>
          <w:rFonts w:hint="cs"/>
          <w:rtl/>
        </w:rPr>
        <w:t>שידרוש</w:t>
      </w:r>
      <w:r>
        <w:rPr>
          <w:rtl/>
        </w:rPr>
        <w:t xml:space="preserve"> </w:t>
      </w:r>
      <w:r>
        <w:rPr>
          <w:rFonts w:hint="cs"/>
          <w:rtl/>
        </w:rPr>
        <w:t>מהספק</w:t>
      </w:r>
      <w:r>
        <w:rPr>
          <w:rtl/>
        </w:rPr>
        <w:t xml:space="preserve"> </w:t>
      </w:r>
      <w:r>
        <w:rPr>
          <w:rFonts w:hint="cs"/>
          <w:rtl/>
        </w:rPr>
        <w:t>עפ</w:t>
      </w:r>
      <w:r>
        <w:rPr>
          <w:rtl/>
        </w:rPr>
        <w:t>"</w:t>
      </w:r>
      <w:r>
        <w:rPr>
          <w:rFonts w:hint="cs"/>
          <w:rtl/>
        </w:rPr>
        <w:t>י</w:t>
      </w:r>
      <w:r>
        <w:rPr>
          <w:rtl/>
        </w:rPr>
        <w:t xml:space="preserve"> </w:t>
      </w:r>
      <w:r>
        <w:rPr>
          <w:rFonts w:hint="cs"/>
          <w:rtl/>
        </w:rPr>
        <w:t>שיקוליו</w:t>
      </w:r>
      <w:r>
        <w:rPr>
          <w:rtl/>
        </w:rPr>
        <w:t xml:space="preserve"> </w:t>
      </w:r>
      <w:r>
        <w:rPr>
          <w:rFonts w:hint="cs"/>
          <w:rtl/>
        </w:rPr>
        <w:t>ולקיים</w:t>
      </w:r>
      <w:r>
        <w:rPr>
          <w:rtl/>
        </w:rPr>
        <w:t xml:space="preserve"> </w:t>
      </w:r>
      <w:r>
        <w:rPr>
          <w:rFonts w:hint="cs"/>
          <w:rtl/>
        </w:rPr>
        <w:t>ביקורת</w:t>
      </w:r>
      <w:r>
        <w:rPr>
          <w:rtl/>
        </w:rPr>
        <w:t xml:space="preserve"> </w:t>
      </w:r>
      <w:r>
        <w:rPr>
          <w:rFonts w:hint="cs"/>
          <w:rtl/>
        </w:rPr>
        <w:t>מקצועית</w:t>
      </w:r>
      <w:r>
        <w:rPr>
          <w:rtl/>
        </w:rPr>
        <w:t xml:space="preserve"> </w:t>
      </w:r>
      <w:r>
        <w:rPr>
          <w:rFonts w:hint="cs"/>
          <w:rtl/>
        </w:rPr>
        <w:t>והספק</w:t>
      </w:r>
      <w:r>
        <w:rPr>
          <w:rtl/>
        </w:rPr>
        <w:t xml:space="preserve"> </w:t>
      </w:r>
      <w:r>
        <w:rPr>
          <w:rFonts w:hint="cs"/>
          <w:rtl/>
        </w:rPr>
        <w:t>חייב</w:t>
      </w:r>
      <w:r>
        <w:rPr>
          <w:rtl/>
        </w:rPr>
        <w:t xml:space="preserve"> </w:t>
      </w:r>
      <w:r>
        <w:rPr>
          <w:rFonts w:hint="cs"/>
          <w:rtl/>
        </w:rPr>
        <w:t>להיענות</w:t>
      </w:r>
      <w:r>
        <w:rPr>
          <w:rtl/>
        </w:rPr>
        <w:t xml:space="preserve"> </w:t>
      </w:r>
      <w:r>
        <w:rPr>
          <w:rFonts w:hint="cs"/>
          <w:rtl/>
        </w:rPr>
        <w:t>באופן</w:t>
      </w:r>
      <w:r>
        <w:rPr>
          <w:rtl/>
        </w:rPr>
        <w:t xml:space="preserve"> </w:t>
      </w:r>
      <w:r>
        <w:rPr>
          <w:rFonts w:hint="cs"/>
          <w:rtl/>
        </w:rPr>
        <w:t>מידי</w:t>
      </w:r>
      <w:r>
        <w:rPr>
          <w:rtl/>
        </w:rPr>
        <w:t xml:space="preserve"> </w:t>
      </w:r>
      <w:r>
        <w:rPr>
          <w:rFonts w:hint="cs"/>
          <w:rtl/>
        </w:rPr>
        <w:t>ומלא</w:t>
      </w:r>
      <w:r>
        <w:rPr>
          <w:rtl/>
        </w:rPr>
        <w:t xml:space="preserve"> </w:t>
      </w:r>
      <w:r>
        <w:rPr>
          <w:rFonts w:hint="cs"/>
          <w:rtl/>
        </w:rPr>
        <w:t>לדרישות</w:t>
      </w:r>
      <w:r>
        <w:rPr>
          <w:rtl/>
        </w:rPr>
        <w:t xml:space="preserve"> </w:t>
      </w:r>
      <w:r>
        <w:rPr>
          <w:rFonts w:hint="cs"/>
          <w:rtl/>
        </w:rPr>
        <w:t>המבקר</w:t>
      </w:r>
      <w:r w:rsidR="00B51EEB" w:rsidRPr="00BC22AB">
        <w:rPr>
          <w:rtl/>
        </w:rPr>
        <w:t>.</w:t>
      </w:r>
    </w:p>
    <w:p w:rsidR="00760A7B" w:rsidRPr="00BC22AB" w:rsidRDefault="00760A7B" w:rsidP="00760A7B">
      <w:pPr>
        <w:pStyle w:val="a5"/>
        <w:ind w:left="1224"/>
        <w:rPr>
          <w:rFonts w:asciiTheme="minorBidi" w:hAnsiTheme="minorBidi" w:cstheme="minorBidi"/>
          <w:sz w:val="22"/>
          <w:szCs w:val="22"/>
          <w:rtl/>
          <w:lang w:eastAsia="he-IL"/>
        </w:rPr>
      </w:pPr>
    </w:p>
    <w:p w:rsidR="00B51EEB" w:rsidRPr="00BC22AB" w:rsidRDefault="00B51EEB" w:rsidP="00C134D4">
      <w:pPr>
        <w:pStyle w:val="21"/>
      </w:pPr>
      <w:bookmarkStart w:id="72" w:name="_Toc15622855"/>
      <w:r w:rsidRPr="00BC22AB">
        <w:rPr>
          <w:rtl/>
        </w:rPr>
        <w:t>שלמות ההצעה ואחריות כוללת</w:t>
      </w:r>
      <w:bookmarkEnd w:id="72"/>
      <w:r w:rsidR="0020735B">
        <w:rPr>
          <w:rFonts w:hint="cs"/>
          <w:rtl/>
        </w:rPr>
        <w:t xml:space="preserve"> (</w:t>
      </w:r>
      <w:r w:rsidR="0020735B">
        <w:t>M</w:t>
      </w:r>
      <w:r w:rsidR="0020735B">
        <w:rPr>
          <w:rFonts w:hint="cs"/>
          <w:rtl/>
        </w:rPr>
        <w:t>)</w:t>
      </w:r>
    </w:p>
    <w:p w:rsidR="0020735B" w:rsidRDefault="0020735B" w:rsidP="00975607">
      <w:pPr>
        <w:pStyle w:val="3"/>
        <w:rPr>
          <w:rtl/>
        </w:rPr>
      </w:pPr>
      <w:bookmarkStart w:id="73" w:name="_Toc15622856"/>
      <w:r>
        <w:rPr>
          <w:rFonts w:hint="cs"/>
          <w:rtl/>
        </w:rPr>
        <w:t>ההצעה</w:t>
      </w:r>
      <w:r>
        <w:rPr>
          <w:rtl/>
        </w:rPr>
        <w:t xml:space="preserve"> </w:t>
      </w:r>
      <w:r>
        <w:rPr>
          <w:rFonts w:hint="cs"/>
          <w:rtl/>
        </w:rPr>
        <w:t>תוגש</w:t>
      </w:r>
      <w:r>
        <w:rPr>
          <w:rtl/>
        </w:rPr>
        <w:t xml:space="preserve"> </w:t>
      </w:r>
      <w:r>
        <w:rPr>
          <w:rFonts w:hint="cs"/>
          <w:rtl/>
        </w:rPr>
        <w:t>על</w:t>
      </w:r>
      <w:r>
        <w:rPr>
          <w:rtl/>
        </w:rPr>
        <w:t xml:space="preserve"> </w:t>
      </w:r>
      <w:r>
        <w:rPr>
          <w:rFonts w:hint="cs"/>
          <w:rtl/>
        </w:rPr>
        <w:t>ידי</w:t>
      </w:r>
      <w:r>
        <w:rPr>
          <w:rtl/>
        </w:rPr>
        <w:t xml:space="preserve"> </w:t>
      </w:r>
      <w:r>
        <w:rPr>
          <w:rFonts w:hint="cs"/>
          <w:rtl/>
        </w:rPr>
        <w:t>מציע</w:t>
      </w:r>
      <w:r>
        <w:rPr>
          <w:rtl/>
        </w:rPr>
        <w:t xml:space="preserve"> </w:t>
      </w:r>
      <w:r>
        <w:rPr>
          <w:rFonts w:hint="cs"/>
          <w:rtl/>
        </w:rPr>
        <w:t>אחד</w:t>
      </w:r>
      <w:r>
        <w:rPr>
          <w:rtl/>
        </w:rPr>
        <w:t xml:space="preserve"> </w:t>
      </w:r>
      <w:r>
        <w:rPr>
          <w:rFonts w:hint="cs"/>
          <w:rtl/>
        </w:rPr>
        <w:t>בלבד</w:t>
      </w:r>
      <w:r>
        <w:rPr>
          <w:rtl/>
        </w:rPr>
        <w:t xml:space="preserve"> </w:t>
      </w:r>
      <w:r>
        <w:rPr>
          <w:rFonts w:hint="cs"/>
          <w:rtl/>
        </w:rPr>
        <w:t>אשר</w:t>
      </w:r>
      <w:r>
        <w:rPr>
          <w:rtl/>
        </w:rPr>
        <w:t xml:space="preserve"> </w:t>
      </w:r>
      <w:r>
        <w:rPr>
          <w:rFonts w:hint="cs"/>
          <w:rtl/>
        </w:rPr>
        <w:t>יגיש</w:t>
      </w:r>
      <w:r>
        <w:rPr>
          <w:rtl/>
        </w:rPr>
        <w:t xml:space="preserve"> </w:t>
      </w:r>
      <w:r>
        <w:rPr>
          <w:rFonts w:hint="cs"/>
          <w:rtl/>
        </w:rPr>
        <w:t>הצעה</w:t>
      </w:r>
      <w:r>
        <w:rPr>
          <w:rtl/>
        </w:rPr>
        <w:t xml:space="preserve"> </w:t>
      </w:r>
      <w:r>
        <w:rPr>
          <w:rFonts w:hint="cs"/>
          <w:rtl/>
        </w:rPr>
        <w:t>אחת</w:t>
      </w:r>
      <w:r>
        <w:rPr>
          <w:rtl/>
        </w:rPr>
        <w:t xml:space="preserve"> </w:t>
      </w:r>
      <w:r>
        <w:rPr>
          <w:rFonts w:hint="cs"/>
          <w:rtl/>
        </w:rPr>
        <w:t>כוללת</w:t>
      </w:r>
      <w:r>
        <w:rPr>
          <w:rtl/>
        </w:rPr>
        <w:t xml:space="preserve">. </w:t>
      </w:r>
    </w:p>
    <w:p w:rsidR="0020735B" w:rsidRDefault="0020735B" w:rsidP="00975607">
      <w:pPr>
        <w:pStyle w:val="3"/>
        <w:rPr>
          <w:rtl/>
        </w:rPr>
      </w:pPr>
      <w:r>
        <w:rPr>
          <w:rFonts w:hint="cs"/>
          <w:rtl/>
        </w:rPr>
        <w:t>המציע</w:t>
      </w:r>
      <w:r>
        <w:rPr>
          <w:rtl/>
        </w:rPr>
        <w:t xml:space="preserve"> </w:t>
      </w:r>
      <w:r>
        <w:rPr>
          <w:rFonts w:hint="cs"/>
          <w:rtl/>
        </w:rPr>
        <w:t>יהיה</w:t>
      </w:r>
      <w:r>
        <w:rPr>
          <w:rtl/>
        </w:rPr>
        <w:t xml:space="preserve"> </w:t>
      </w:r>
      <w:r>
        <w:rPr>
          <w:rFonts w:hint="cs"/>
          <w:rtl/>
        </w:rPr>
        <w:t>אחראי</w:t>
      </w:r>
      <w:r>
        <w:rPr>
          <w:rtl/>
        </w:rPr>
        <w:t xml:space="preserve"> </w:t>
      </w:r>
      <w:r>
        <w:rPr>
          <w:rFonts w:hint="cs"/>
          <w:rtl/>
        </w:rPr>
        <w:t>לאופן</w:t>
      </w:r>
      <w:r>
        <w:rPr>
          <w:rtl/>
        </w:rPr>
        <w:t xml:space="preserve"> </w:t>
      </w:r>
      <w:r>
        <w:rPr>
          <w:rFonts w:hint="cs"/>
          <w:rtl/>
        </w:rPr>
        <w:t>אספקת</w:t>
      </w:r>
      <w:r>
        <w:rPr>
          <w:rtl/>
        </w:rPr>
        <w:t xml:space="preserve"> </w:t>
      </w:r>
      <w:r>
        <w:rPr>
          <w:rFonts w:hint="cs"/>
          <w:rtl/>
        </w:rPr>
        <w:t>השירותים</w:t>
      </w:r>
      <w:r>
        <w:rPr>
          <w:rtl/>
        </w:rPr>
        <w:t xml:space="preserve"> </w:t>
      </w:r>
      <w:r>
        <w:rPr>
          <w:rFonts w:hint="cs"/>
          <w:rtl/>
        </w:rPr>
        <w:t>ואיכותם</w:t>
      </w:r>
      <w:r>
        <w:rPr>
          <w:rtl/>
        </w:rPr>
        <w:t xml:space="preserve">. </w:t>
      </w:r>
      <w:r>
        <w:rPr>
          <w:rFonts w:hint="cs"/>
          <w:rtl/>
        </w:rPr>
        <w:t>האחריות</w:t>
      </w:r>
      <w:r>
        <w:rPr>
          <w:rtl/>
        </w:rPr>
        <w:t xml:space="preserve"> </w:t>
      </w:r>
      <w:r>
        <w:rPr>
          <w:rFonts w:hint="cs"/>
          <w:rtl/>
        </w:rPr>
        <w:t>הינה</w:t>
      </w:r>
      <w:r>
        <w:rPr>
          <w:rtl/>
        </w:rPr>
        <w:t xml:space="preserve"> </w:t>
      </w:r>
      <w:r>
        <w:rPr>
          <w:rFonts w:hint="cs"/>
          <w:rtl/>
        </w:rPr>
        <w:t>בין</w:t>
      </w:r>
      <w:r>
        <w:rPr>
          <w:rtl/>
        </w:rPr>
        <w:t xml:space="preserve"> </w:t>
      </w:r>
      <w:r>
        <w:rPr>
          <w:rFonts w:hint="cs"/>
          <w:rtl/>
        </w:rPr>
        <w:t>היתר</w:t>
      </w:r>
      <w:r>
        <w:rPr>
          <w:rtl/>
        </w:rPr>
        <w:t xml:space="preserve"> </w:t>
      </w:r>
      <w:r>
        <w:rPr>
          <w:rFonts w:hint="cs"/>
          <w:rtl/>
        </w:rPr>
        <w:t>לביצוע</w:t>
      </w:r>
      <w:r>
        <w:rPr>
          <w:rtl/>
        </w:rPr>
        <w:t xml:space="preserve"> </w:t>
      </w:r>
      <w:r>
        <w:rPr>
          <w:rFonts w:hint="cs"/>
          <w:rtl/>
        </w:rPr>
        <w:t>מקיף</w:t>
      </w:r>
      <w:r>
        <w:rPr>
          <w:rtl/>
        </w:rPr>
        <w:t xml:space="preserve"> </w:t>
      </w:r>
      <w:r>
        <w:rPr>
          <w:rFonts w:hint="cs"/>
          <w:rtl/>
        </w:rPr>
        <w:t>ומלא</w:t>
      </w:r>
      <w:r>
        <w:rPr>
          <w:rtl/>
        </w:rPr>
        <w:t xml:space="preserve"> </w:t>
      </w:r>
      <w:r>
        <w:rPr>
          <w:rFonts w:hint="cs"/>
          <w:rtl/>
        </w:rPr>
        <w:t>של</w:t>
      </w:r>
      <w:r>
        <w:rPr>
          <w:rtl/>
        </w:rPr>
        <w:t xml:space="preserve"> </w:t>
      </w:r>
      <w:r>
        <w:rPr>
          <w:rFonts w:hint="cs"/>
          <w:rtl/>
        </w:rPr>
        <w:t>השירותים</w:t>
      </w:r>
      <w:r>
        <w:rPr>
          <w:rtl/>
        </w:rPr>
        <w:t xml:space="preserve"> </w:t>
      </w:r>
      <w:r>
        <w:rPr>
          <w:rFonts w:hint="cs"/>
          <w:rtl/>
        </w:rPr>
        <w:t>כפי</w:t>
      </w:r>
      <w:r>
        <w:rPr>
          <w:rtl/>
        </w:rPr>
        <w:t xml:space="preserve"> </w:t>
      </w:r>
      <w:r>
        <w:rPr>
          <w:rFonts w:hint="cs"/>
          <w:rtl/>
        </w:rPr>
        <w:t>שיוגדרו</w:t>
      </w:r>
      <w:r>
        <w:rPr>
          <w:rtl/>
        </w:rPr>
        <w:t xml:space="preserve"> </w:t>
      </w:r>
      <w:r>
        <w:rPr>
          <w:rFonts w:hint="cs"/>
          <w:rtl/>
        </w:rPr>
        <w:t>בכתב</w:t>
      </w:r>
      <w:r>
        <w:rPr>
          <w:rtl/>
        </w:rPr>
        <w:t xml:space="preserve"> </w:t>
      </w:r>
      <w:r>
        <w:rPr>
          <w:rFonts w:hint="cs"/>
          <w:rtl/>
        </w:rPr>
        <w:t>ובע</w:t>
      </w:r>
      <w:r>
        <w:rPr>
          <w:rtl/>
        </w:rPr>
        <w:t>"</w:t>
      </w:r>
      <w:r>
        <w:rPr>
          <w:rFonts w:hint="cs"/>
          <w:rtl/>
        </w:rPr>
        <w:t>פ</w:t>
      </w:r>
      <w:r>
        <w:rPr>
          <w:rtl/>
        </w:rPr>
        <w:t xml:space="preserve"> </w:t>
      </w:r>
      <w:r>
        <w:rPr>
          <w:rFonts w:hint="cs"/>
          <w:rtl/>
        </w:rPr>
        <w:t>על</w:t>
      </w:r>
      <w:r>
        <w:rPr>
          <w:rtl/>
        </w:rPr>
        <w:t>-</w:t>
      </w:r>
      <w:r>
        <w:rPr>
          <w:rFonts w:hint="cs"/>
          <w:rtl/>
        </w:rPr>
        <w:t>ידי</w:t>
      </w:r>
      <w:r>
        <w:rPr>
          <w:rtl/>
        </w:rPr>
        <w:t xml:space="preserve"> </w:t>
      </w:r>
      <w:r>
        <w:rPr>
          <w:rFonts w:hint="cs"/>
          <w:rtl/>
        </w:rPr>
        <w:t>דרישות</w:t>
      </w:r>
      <w:r>
        <w:rPr>
          <w:rtl/>
        </w:rPr>
        <w:t xml:space="preserve"> </w:t>
      </w:r>
      <w:r>
        <w:rPr>
          <w:rFonts w:hint="cs"/>
          <w:rtl/>
        </w:rPr>
        <w:t>נציג</w:t>
      </w:r>
      <w:r>
        <w:rPr>
          <w:rtl/>
        </w:rPr>
        <w:t xml:space="preserve"> </w:t>
      </w:r>
      <w:r>
        <w:rPr>
          <w:rFonts w:hint="cs"/>
          <w:rtl/>
        </w:rPr>
        <w:t>המזמין</w:t>
      </w:r>
      <w:r>
        <w:rPr>
          <w:rtl/>
        </w:rPr>
        <w:t xml:space="preserve"> </w:t>
      </w:r>
      <w:r>
        <w:rPr>
          <w:rFonts w:hint="cs"/>
          <w:rtl/>
        </w:rPr>
        <w:t>ומי</w:t>
      </w:r>
      <w:r>
        <w:rPr>
          <w:rtl/>
        </w:rPr>
        <w:t xml:space="preserve"> </w:t>
      </w:r>
      <w:r>
        <w:rPr>
          <w:rFonts w:hint="cs"/>
          <w:rtl/>
        </w:rPr>
        <w:t>מטעמו</w:t>
      </w:r>
      <w:r>
        <w:rPr>
          <w:rtl/>
        </w:rPr>
        <w:t xml:space="preserve">. </w:t>
      </w:r>
    </w:p>
    <w:p w:rsidR="0020735B" w:rsidRDefault="0020735B" w:rsidP="00975607">
      <w:pPr>
        <w:pStyle w:val="3"/>
        <w:rPr>
          <w:rtl/>
        </w:rPr>
      </w:pPr>
      <w:r>
        <w:rPr>
          <w:rFonts w:hint="cs"/>
          <w:rtl/>
        </w:rPr>
        <w:t>ככל</w:t>
      </w:r>
      <w:r>
        <w:rPr>
          <w:rtl/>
        </w:rPr>
        <w:t xml:space="preserve"> </w:t>
      </w:r>
      <w:r>
        <w:rPr>
          <w:rFonts w:hint="cs"/>
          <w:rtl/>
        </w:rPr>
        <w:t>שמדובר</w:t>
      </w:r>
      <w:r>
        <w:rPr>
          <w:rtl/>
        </w:rPr>
        <w:t xml:space="preserve"> </w:t>
      </w:r>
      <w:r>
        <w:rPr>
          <w:rFonts w:hint="cs"/>
          <w:rtl/>
        </w:rPr>
        <w:t>במוצרי</w:t>
      </w:r>
      <w:r>
        <w:rPr>
          <w:rtl/>
        </w:rPr>
        <w:t xml:space="preserve"> </w:t>
      </w:r>
      <w:r>
        <w:rPr>
          <w:rFonts w:hint="cs"/>
          <w:rtl/>
        </w:rPr>
        <w:t>צד</w:t>
      </w:r>
      <w:r>
        <w:rPr>
          <w:rtl/>
        </w:rPr>
        <w:t xml:space="preserve"> </w:t>
      </w:r>
      <w:r>
        <w:rPr>
          <w:rFonts w:hint="cs"/>
          <w:rtl/>
        </w:rPr>
        <w:t>ג</w:t>
      </w:r>
      <w:r>
        <w:rPr>
          <w:rtl/>
        </w:rPr>
        <w:t xml:space="preserve">' </w:t>
      </w:r>
      <w:r>
        <w:rPr>
          <w:rFonts w:hint="cs"/>
          <w:rtl/>
        </w:rPr>
        <w:t>המשולבים</w:t>
      </w:r>
      <w:r>
        <w:rPr>
          <w:rtl/>
        </w:rPr>
        <w:t xml:space="preserve"> </w:t>
      </w:r>
      <w:r>
        <w:rPr>
          <w:rFonts w:hint="cs"/>
          <w:rtl/>
        </w:rPr>
        <w:t>בפתרון</w:t>
      </w:r>
      <w:r>
        <w:rPr>
          <w:rtl/>
        </w:rPr>
        <w:t xml:space="preserve"> </w:t>
      </w:r>
      <w:r>
        <w:rPr>
          <w:rFonts w:hint="cs"/>
          <w:rtl/>
        </w:rPr>
        <w:t>מבוקש</w:t>
      </w:r>
      <w:r>
        <w:rPr>
          <w:rtl/>
        </w:rPr>
        <w:t xml:space="preserve">, </w:t>
      </w:r>
      <w:r>
        <w:rPr>
          <w:rFonts w:hint="cs"/>
          <w:rtl/>
        </w:rPr>
        <w:t>יהיה</w:t>
      </w:r>
      <w:r>
        <w:rPr>
          <w:rtl/>
        </w:rPr>
        <w:t xml:space="preserve"> </w:t>
      </w:r>
      <w:r>
        <w:rPr>
          <w:rFonts w:hint="cs"/>
          <w:rtl/>
        </w:rPr>
        <w:t>הספק</w:t>
      </w:r>
      <w:r>
        <w:rPr>
          <w:rtl/>
        </w:rPr>
        <w:t xml:space="preserve"> </w:t>
      </w:r>
      <w:r>
        <w:rPr>
          <w:rFonts w:hint="cs"/>
          <w:rtl/>
        </w:rPr>
        <w:t>אחראי</w:t>
      </w:r>
      <w:r>
        <w:rPr>
          <w:rtl/>
        </w:rPr>
        <w:t xml:space="preserve"> </w:t>
      </w:r>
      <w:r>
        <w:rPr>
          <w:rFonts w:hint="cs"/>
          <w:rtl/>
        </w:rPr>
        <w:t>לאינטגרציה</w:t>
      </w:r>
      <w:r>
        <w:rPr>
          <w:rtl/>
        </w:rPr>
        <w:t xml:space="preserve"> </w:t>
      </w:r>
      <w:r>
        <w:rPr>
          <w:rFonts w:hint="cs"/>
          <w:rtl/>
        </w:rPr>
        <w:t>של</w:t>
      </w:r>
      <w:r>
        <w:rPr>
          <w:rtl/>
        </w:rPr>
        <w:t xml:space="preserve"> </w:t>
      </w:r>
      <w:r>
        <w:rPr>
          <w:rFonts w:hint="cs"/>
          <w:rtl/>
        </w:rPr>
        <w:t>כל</w:t>
      </w:r>
      <w:r>
        <w:rPr>
          <w:rtl/>
        </w:rPr>
        <w:t xml:space="preserve"> </w:t>
      </w:r>
      <w:r>
        <w:rPr>
          <w:rFonts w:hint="cs"/>
          <w:rtl/>
        </w:rPr>
        <w:t>רכיבי</w:t>
      </w:r>
      <w:r>
        <w:rPr>
          <w:rtl/>
        </w:rPr>
        <w:t xml:space="preserve"> </w:t>
      </w:r>
      <w:r>
        <w:rPr>
          <w:rFonts w:hint="cs"/>
          <w:rtl/>
        </w:rPr>
        <w:t>המערכת</w:t>
      </w:r>
      <w:r>
        <w:rPr>
          <w:rtl/>
        </w:rPr>
        <w:t xml:space="preserve"> </w:t>
      </w:r>
      <w:r>
        <w:rPr>
          <w:rFonts w:hint="cs"/>
          <w:rtl/>
        </w:rPr>
        <w:t>כ</w:t>
      </w:r>
      <w:r>
        <w:rPr>
          <w:rtl/>
        </w:rPr>
        <w:t xml:space="preserve">- </w:t>
      </w:r>
      <w:r>
        <w:t>SINGLE POINT OF CONTACT</w:t>
      </w:r>
      <w:r>
        <w:rPr>
          <w:rtl/>
        </w:rPr>
        <w:t xml:space="preserve"> </w:t>
      </w:r>
      <w:r>
        <w:rPr>
          <w:rFonts w:hint="cs"/>
          <w:rtl/>
        </w:rPr>
        <w:t>בנוגע</w:t>
      </w:r>
      <w:r>
        <w:rPr>
          <w:rtl/>
        </w:rPr>
        <w:t xml:space="preserve"> </w:t>
      </w:r>
      <w:r>
        <w:rPr>
          <w:rFonts w:hint="cs"/>
          <w:rtl/>
        </w:rPr>
        <w:t>לכל</w:t>
      </w:r>
      <w:r>
        <w:rPr>
          <w:rtl/>
        </w:rPr>
        <w:t xml:space="preserve"> </w:t>
      </w:r>
      <w:r>
        <w:rPr>
          <w:rFonts w:hint="cs"/>
          <w:rtl/>
        </w:rPr>
        <w:t>תקלה</w:t>
      </w:r>
      <w:r>
        <w:rPr>
          <w:rtl/>
        </w:rPr>
        <w:t xml:space="preserve"> </w:t>
      </w:r>
      <w:r>
        <w:rPr>
          <w:rFonts w:hint="cs"/>
          <w:rtl/>
        </w:rPr>
        <w:t>בכל</w:t>
      </w:r>
      <w:r>
        <w:rPr>
          <w:rtl/>
        </w:rPr>
        <w:t xml:space="preserve"> </w:t>
      </w:r>
      <w:r>
        <w:rPr>
          <w:rFonts w:hint="cs"/>
          <w:rtl/>
        </w:rPr>
        <w:t>רכיב</w:t>
      </w:r>
      <w:r>
        <w:rPr>
          <w:rtl/>
        </w:rPr>
        <w:t xml:space="preserve"> </w:t>
      </w:r>
      <w:r>
        <w:rPr>
          <w:rFonts w:hint="cs"/>
          <w:rtl/>
        </w:rPr>
        <w:t>הפתרון</w:t>
      </w:r>
      <w:r>
        <w:rPr>
          <w:rtl/>
        </w:rPr>
        <w:t xml:space="preserve">, </w:t>
      </w:r>
      <w:r>
        <w:rPr>
          <w:rFonts w:hint="cs"/>
          <w:rtl/>
        </w:rPr>
        <w:t>כאשר</w:t>
      </w:r>
      <w:r>
        <w:rPr>
          <w:rtl/>
        </w:rPr>
        <w:t xml:space="preserve"> </w:t>
      </w:r>
      <w:r>
        <w:rPr>
          <w:rFonts w:hint="cs"/>
          <w:rtl/>
        </w:rPr>
        <w:t>האחריות</w:t>
      </w:r>
      <w:r>
        <w:rPr>
          <w:rtl/>
        </w:rPr>
        <w:t xml:space="preserve"> </w:t>
      </w:r>
      <w:r>
        <w:rPr>
          <w:rFonts w:hint="cs"/>
          <w:rtl/>
        </w:rPr>
        <w:t>למוצרי</w:t>
      </w:r>
      <w:r>
        <w:rPr>
          <w:rtl/>
        </w:rPr>
        <w:t xml:space="preserve"> </w:t>
      </w:r>
      <w:r>
        <w:rPr>
          <w:rFonts w:hint="cs"/>
          <w:rtl/>
        </w:rPr>
        <w:t>צד</w:t>
      </w:r>
      <w:r>
        <w:rPr>
          <w:rtl/>
        </w:rPr>
        <w:t xml:space="preserve"> </w:t>
      </w:r>
      <w:r>
        <w:rPr>
          <w:rFonts w:hint="cs"/>
          <w:rtl/>
        </w:rPr>
        <w:t>ג</w:t>
      </w:r>
      <w:r>
        <w:rPr>
          <w:rtl/>
        </w:rPr>
        <w:t xml:space="preserve">', </w:t>
      </w:r>
      <w:r>
        <w:rPr>
          <w:rFonts w:hint="cs"/>
          <w:rtl/>
        </w:rPr>
        <w:t>המשולבים</w:t>
      </w:r>
      <w:r>
        <w:rPr>
          <w:rtl/>
        </w:rPr>
        <w:t xml:space="preserve"> </w:t>
      </w:r>
      <w:r>
        <w:rPr>
          <w:rFonts w:hint="cs"/>
          <w:rtl/>
        </w:rPr>
        <w:t>בפתרון</w:t>
      </w:r>
      <w:r>
        <w:rPr>
          <w:rtl/>
        </w:rPr>
        <w:t xml:space="preserve">, </w:t>
      </w:r>
      <w:r>
        <w:rPr>
          <w:rFonts w:hint="cs"/>
          <w:rtl/>
        </w:rPr>
        <w:t>ולתחזוקת</w:t>
      </w:r>
      <w:r>
        <w:rPr>
          <w:rtl/>
        </w:rPr>
        <w:t xml:space="preserve"> </w:t>
      </w:r>
      <w:r>
        <w:rPr>
          <w:rFonts w:hint="cs"/>
          <w:rtl/>
        </w:rPr>
        <w:t>מוצרי</w:t>
      </w:r>
      <w:r>
        <w:rPr>
          <w:rtl/>
        </w:rPr>
        <w:t xml:space="preserve"> </w:t>
      </w:r>
      <w:r>
        <w:rPr>
          <w:rFonts w:hint="cs"/>
          <w:rtl/>
        </w:rPr>
        <w:t>התוכנה</w:t>
      </w:r>
      <w:r>
        <w:rPr>
          <w:rtl/>
        </w:rPr>
        <w:t xml:space="preserve"> </w:t>
      </w:r>
      <w:r>
        <w:rPr>
          <w:rFonts w:hint="cs"/>
          <w:rtl/>
        </w:rPr>
        <w:t>של</w:t>
      </w:r>
      <w:r>
        <w:rPr>
          <w:rtl/>
        </w:rPr>
        <w:t xml:space="preserve"> </w:t>
      </w:r>
      <w:r>
        <w:rPr>
          <w:rFonts w:hint="cs"/>
          <w:rtl/>
        </w:rPr>
        <w:t>צד</w:t>
      </w:r>
      <w:r>
        <w:rPr>
          <w:rtl/>
        </w:rPr>
        <w:t xml:space="preserve"> </w:t>
      </w:r>
      <w:r>
        <w:rPr>
          <w:rFonts w:hint="cs"/>
          <w:rtl/>
        </w:rPr>
        <w:t>ג</w:t>
      </w:r>
      <w:r>
        <w:rPr>
          <w:rtl/>
        </w:rPr>
        <w:t xml:space="preserve">', </w:t>
      </w:r>
      <w:r>
        <w:rPr>
          <w:rFonts w:hint="cs"/>
          <w:rtl/>
        </w:rPr>
        <w:t>הנה</w:t>
      </w:r>
      <w:r>
        <w:rPr>
          <w:rtl/>
        </w:rPr>
        <w:t xml:space="preserve"> </w:t>
      </w:r>
      <w:r>
        <w:rPr>
          <w:rFonts w:hint="cs"/>
          <w:rtl/>
        </w:rPr>
        <w:t>של</w:t>
      </w:r>
      <w:r>
        <w:rPr>
          <w:rtl/>
        </w:rPr>
        <w:t xml:space="preserve"> </w:t>
      </w:r>
      <w:r>
        <w:rPr>
          <w:rFonts w:hint="cs"/>
          <w:rtl/>
        </w:rPr>
        <w:t>היצרן</w:t>
      </w:r>
      <w:r>
        <w:rPr>
          <w:rtl/>
        </w:rPr>
        <w:t xml:space="preserve"> </w:t>
      </w:r>
      <w:r>
        <w:rPr>
          <w:rFonts w:hint="cs"/>
          <w:rtl/>
        </w:rPr>
        <w:t>בהתאם</w:t>
      </w:r>
      <w:r>
        <w:rPr>
          <w:rtl/>
        </w:rPr>
        <w:t xml:space="preserve"> </w:t>
      </w:r>
      <w:r>
        <w:rPr>
          <w:rFonts w:hint="cs"/>
          <w:rtl/>
        </w:rPr>
        <w:t>לרישיון</w:t>
      </w:r>
      <w:r>
        <w:rPr>
          <w:rtl/>
        </w:rPr>
        <w:t xml:space="preserve"> </w:t>
      </w:r>
      <w:r>
        <w:rPr>
          <w:rFonts w:hint="cs"/>
          <w:rtl/>
        </w:rPr>
        <w:t>התוכנה</w:t>
      </w:r>
      <w:r>
        <w:rPr>
          <w:rtl/>
        </w:rPr>
        <w:t xml:space="preserve"> </w:t>
      </w:r>
      <w:r>
        <w:rPr>
          <w:rFonts w:hint="cs"/>
          <w:rtl/>
        </w:rPr>
        <w:t>ו</w:t>
      </w:r>
      <w:r>
        <w:rPr>
          <w:rtl/>
        </w:rPr>
        <w:t>/</w:t>
      </w:r>
      <w:r>
        <w:rPr>
          <w:rFonts w:hint="cs"/>
          <w:rtl/>
        </w:rPr>
        <w:t>או</w:t>
      </w:r>
      <w:r>
        <w:rPr>
          <w:rtl/>
        </w:rPr>
        <w:t xml:space="preserve"> </w:t>
      </w:r>
      <w:r>
        <w:rPr>
          <w:rFonts w:hint="cs"/>
          <w:rtl/>
        </w:rPr>
        <w:t>תעודת</w:t>
      </w:r>
      <w:r>
        <w:rPr>
          <w:rtl/>
        </w:rPr>
        <w:t xml:space="preserve"> </w:t>
      </w:r>
      <w:r>
        <w:rPr>
          <w:rFonts w:hint="cs"/>
          <w:rtl/>
        </w:rPr>
        <w:t>האחריות</w:t>
      </w:r>
      <w:r>
        <w:rPr>
          <w:rtl/>
        </w:rPr>
        <w:t xml:space="preserve">, </w:t>
      </w:r>
      <w:r>
        <w:rPr>
          <w:rFonts w:hint="cs"/>
          <w:rtl/>
        </w:rPr>
        <w:t>לפי</w:t>
      </w:r>
      <w:r>
        <w:rPr>
          <w:rtl/>
        </w:rPr>
        <w:t xml:space="preserve"> </w:t>
      </w:r>
      <w:r>
        <w:rPr>
          <w:rFonts w:hint="cs"/>
          <w:rtl/>
        </w:rPr>
        <w:t>העניין</w:t>
      </w:r>
      <w:r>
        <w:rPr>
          <w:rtl/>
        </w:rPr>
        <w:t>.</w:t>
      </w:r>
    </w:p>
    <w:p w:rsidR="0020735B" w:rsidRDefault="0020735B" w:rsidP="00975607">
      <w:pPr>
        <w:pStyle w:val="3"/>
        <w:rPr>
          <w:rtl/>
        </w:rPr>
      </w:pPr>
      <w:r>
        <w:rPr>
          <w:rFonts w:hint="cs"/>
          <w:rtl/>
        </w:rPr>
        <w:t>המציע</w:t>
      </w:r>
      <w:r>
        <w:rPr>
          <w:rtl/>
        </w:rPr>
        <w:t xml:space="preserve"> </w:t>
      </w:r>
      <w:r>
        <w:rPr>
          <w:rFonts w:hint="cs"/>
          <w:rtl/>
        </w:rPr>
        <w:t>יוכל</w:t>
      </w:r>
      <w:r>
        <w:rPr>
          <w:rtl/>
        </w:rPr>
        <w:t xml:space="preserve"> </w:t>
      </w:r>
      <w:r>
        <w:rPr>
          <w:rFonts w:hint="cs"/>
          <w:rtl/>
        </w:rPr>
        <w:t>להתקשר</w:t>
      </w:r>
      <w:r>
        <w:rPr>
          <w:rtl/>
        </w:rPr>
        <w:t xml:space="preserve"> </w:t>
      </w:r>
      <w:r>
        <w:rPr>
          <w:rFonts w:hint="cs"/>
          <w:rtl/>
        </w:rPr>
        <w:t>עם</w:t>
      </w:r>
      <w:r>
        <w:rPr>
          <w:rtl/>
        </w:rPr>
        <w:t xml:space="preserve"> </w:t>
      </w:r>
      <w:r>
        <w:rPr>
          <w:rFonts w:hint="cs"/>
          <w:rtl/>
        </w:rPr>
        <w:t>קבלני</w:t>
      </w:r>
      <w:r>
        <w:rPr>
          <w:rtl/>
        </w:rPr>
        <w:t xml:space="preserve"> </w:t>
      </w:r>
      <w:r>
        <w:rPr>
          <w:rFonts w:hint="cs"/>
          <w:rtl/>
        </w:rPr>
        <w:t>משנה</w:t>
      </w:r>
      <w:r>
        <w:rPr>
          <w:rtl/>
        </w:rPr>
        <w:t xml:space="preserve"> </w:t>
      </w:r>
      <w:r>
        <w:rPr>
          <w:rFonts w:hint="cs"/>
          <w:rtl/>
        </w:rPr>
        <w:t>לביצוע</w:t>
      </w:r>
      <w:r>
        <w:rPr>
          <w:rtl/>
        </w:rPr>
        <w:t xml:space="preserve"> </w:t>
      </w:r>
      <w:r>
        <w:rPr>
          <w:rFonts w:hint="cs"/>
          <w:rtl/>
        </w:rPr>
        <w:t>העבודה</w:t>
      </w:r>
      <w:r>
        <w:rPr>
          <w:rtl/>
        </w:rPr>
        <w:t xml:space="preserve"> </w:t>
      </w:r>
      <w:r>
        <w:rPr>
          <w:rFonts w:hint="cs"/>
          <w:rtl/>
        </w:rPr>
        <w:t>בכפוף</w:t>
      </w:r>
      <w:r>
        <w:rPr>
          <w:rtl/>
        </w:rPr>
        <w:t xml:space="preserve"> </w:t>
      </w:r>
      <w:r>
        <w:rPr>
          <w:rFonts w:hint="cs"/>
          <w:rtl/>
        </w:rPr>
        <w:t>לעמידתו</w:t>
      </w:r>
      <w:r>
        <w:rPr>
          <w:rtl/>
        </w:rPr>
        <w:t xml:space="preserve"> </w:t>
      </w:r>
      <w:r>
        <w:rPr>
          <w:rFonts w:hint="cs"/>
          <w:rtl/>
        </w:rPr>
        <w:t>בתנאים</w:t>
      </w:r>
      <w:r>
        <w:rPr>
          <w:rtl/>
        </w:rPr>
        <w:t xml:space="preserve"> </w:t>
      </w:r>
      <w:r>
        <w:rPr>
          <w:rFonts w:hint="cs"/>
          <w:rtl/>
        </w:rPr>
        <w:t>כדלקמן</w:t>
      </w:r>
      <w:r>
        <w:rPr>
          <w:rtl/>
        </w:rPr>
        <w:t xml:space="preserve">: </w:t>
      </w:r>
      <w:r>
        <w:rPr>
          <w:rFonts w:hint="cs"/>
          <w:rtl/>
        </w:rPr>
        <w:t>לא</w:t>
      </w:r>
      <w:r>
        <w:rPr>
          <w:rtl/>
        </w:rPr>
        <w:t xml:space="preserve"> </w:t>
      </w:r>
      <w:r>
        <w:rPr>
          <w:rFonts w:hint="cs"/>
          <w:rtl/>
        </w:rPr>
        <w:t>חובה</w:t>
      </w:r>
    </w:p>
    <w:p w:rsidR="0020735B" w:rsidRPr="00801F09" w:rsidRDefault="0020735B" w:rsidP="00975607">
      <w:pPr>
        <w:pStyle w:val="4"/>
        <w:rPr>
          <w:rtl/>
        </w:rPr>
      </w:pPr>
      <w:r w:rsidRPr="00801F09">
        <w:rPr>
          <w:rFonts w:hint="cs"/>
          <w:rtl/>
        </w:rPr>
        <w:t>למציע</w:t>
      </w:r>
      <w:r w:rsidRPr="00801F09">
        <w:rPr>
          <w:rtl/>
        </w:rPr>
        <w:t xml:space="preserve"> </w:t>
      </w:r>
      <w:r w:rsidRPr="00801F09">
        <w:rPr>
          <w:rFonts w:hint="cs"/>
          <w:rtl/>
        </w:rPr>
        <w:t>תהיה</w:t>
      </w:r>
      <w:r w:rsidRPr="00801F09">
        <w:rPr>
          <w:rtl/>
        </w:rPr>
        <w:t xml:space="preserve"> </w:t>
      </w:r>
      <w:r w:rsidRPr="00801F09">
        <w:rPr>
          <w:rFonts w:hint="cs"/>
          <w:rtl/>
        </w:rPr>
        <w:t>אחריות</w:t>
      </w:r>
      <w:r w:rsidRPr="00801F09">
        <w:rPr>
          <w:rtl/>
        </w:rPr>
        <w:t xml:space="preserve"> </w:t>
      </w:r>
      <w:r w:rsidRPr="00801F09">
        <w:rPr>
          <w:rFonts w:hint="cs"/>
          <w:rtl/>
        </w:rPr>
        <w:t>כוללת</w:t>
      </w:r>
      <w:r w:rsidRPr="00801F09">
        <w:rPr>
          <w:rtl/>
        </w:rPr>
        <w:t xml:space="preserve"> </w:t>
      </w:r>
      <w:r w:rsidRPr="00801F09">
        <w:rPr>
          <w:rFonts w:hint="cs"/>
          <w:rtl/>
        </w:rPr>
        <w:t>לעבודת</w:t>
      </w:r>
      <w:r w:rsidRPr="00801F09">
        <w:rPr>
          <w:rtl/>
        </w:rPr>
        <w:t xml:space="preserve"> </w:t>
      </w:r>
      <w:r w:rsidRPr="00801F09">
        <w:rPr>
          <w:rFonts w:hint="cs"/>
          <w:rtl/>
        </w:rPr>
        <w:t>קבלני</w:t>
      </w:r>
      <w:r w:rsidRPr="00801F09">
        <w:rPr>
          <w:rtl/>
        </w:rPr>
        <w:t xml:space="preserve"> </w:t>
      </w:r>
      <w:r w:rsidRPr="00801F09">
        <w:rPr>
          <w:rFonts w:hint="cs"/>
          <w:rtl/>
        </w:rPr>
        <w:t>המשנה</w:t>
      </w:r>
      <w:r w:rsidRPr="00801F09">
        <w:rPr>
          <w:rtl/>
        </w:rPr>
        <w:t>.</w:t>
      </w:r>
    </w:p>
    <w:p w:rsidR="0020735B" w:rsidRPr="00801F09" w:rsidRDefault="0020735B" w:rsidP="00975607">
      <w:pPr>
        <w:pStyle w:val="4"/>
        <w:rPr>
          <w:rtl/>
        </w:rPr>
      </w:pPr>
      <w:r w:rsidRPr="00801F09">
        <w:rPr>
          <w:rFonts w:hint="cs"/>
          <w:rtl/>
        </w:rPr>
        <w:t>הפעלת</w:t>
      </w:r>
      <w:r w:rsidRPr="00801F09">
        <w:rPr>
          <w:rtl/>
        </w:rPr>
        <w:t xml:space="preserve"> </w:t>
      </w:r>
      <w:r w:rsidRPr="00801F09">
        <w:rPr>
          <w:rFonts w:hint="cs"/>
          <w:rtl/>
        </w:rPr>
        <w:t>קבלני</w:t>
      </w:r>
      <w:r w:rsidRPr="00801F09">
        <w:rPr>
          <w:rtl/>
        </w:rPr>
        <w:t xml:space="preserve"> </w:t>
      </w:r>
      <w:r w:rsidRPr="00801F09">
        <w:rPr>
          <w:rFonts w:hint="cs"/>
          <w:rtl/>
        </w:rPr>
        <w:t>המשנה</w:t>
      </w:r>
      <w:r w:rsidRPr="00801F09">
        <w:rPr>
          <w:rtl/>
        </w:rPr>
        <w:t xml:space="preserve"> </w:t>
      </w:r>
      <w:r w:rsidRPr="00801F09">
        <w:rPr>
          <w:rFonts w:hint="cs"/>
          <w:rtl/>
        </w:rPr>
        <w:t>תותנה</w:t>
      </w:r>
      <w:r w:rsidRPr="00801F09">
        <w:rPr>
          <w:rtl/>
        </w:rPr>
        <w:t xml:space="preserve"> </w:t>
      </w:r>
      <w:r w:rsidRPr="00801F09">
        <w:rPr>
          <w:rFonts w:hint="cs"/>
          <w:rtl/>
        </w:rPr>
        <w:t>בקבלת</w:t>
      </w:r>
      <w:r w:rsidRPr="00801F09">
        <w:rPr>
          <w:rtl/>
        </w:rPr>
        <w:t xml:space="preserve"> </w:t>
      </w:r>
      <w:r w:rsidRPr="00801F09">
        <w:rPr>
          <w:rFonts w:hint="cs"/>
          <w:rtl/>
        </w:rPr>
        <w:t>אישור</w:t>
      </w:r>
      <w:r w:rsidRPr="00801F09">
        <w:rPr>
          <w:rtl/>
        </w:rPr>
        <w:t xml:space="preserve"> </w:t>
      </w:r>
      <w:r w:rsidRPr="00801F09">
        <w:rPr>
          <w:rFonts w:hint="cs"/>
          <w:rtl/>
        </w:rPr>
        <w:t>מראש</w:t>
      </w:r>
      <w:r w:rsidRPr="00801F09">
        <w:rPr>
          <w:rtl/>
        </w:rPr>
        <w:t xml:space="preserve"> </w:t>
      </w:r>
      <w:r w:rsidRPr="00801F09">
        <w:rPr>
          <w:rFonts w:hint="cs"/>
          <w:rtl/>
        </w:rPr>
        <w:t>של</w:t>
      </w:r>
      <w:r w:rsidRPr="00801F09">
        <w:rPr>
          <w:rtl/>
        </w:rPr>
        <w:t xml:space="preserve"> </w:t>
      </w:r>
      <w:r w:rsidRPr="00801F09">
        <w:rPr>
          <w:rFonts w:hint="cs"/>
          <w:rtl/>
        </w:rPr>
        <w:t>המשרד</w:t>
      </w:r>
      <w:r w:rsidRPr="00801F09">
        <w:rPr>
          <w:rtl/>
        </w:rPr>
        <w:t>.</w:t>
      </w:r>
    </w:p>
    <w:p w:rsidR="0020735B" w:rsidRPr="00801F09" w:rsidRDefault="0020735B" w:rsidP="00975607">
      <w:pPr>
        <w:pStyle w:val="4"/>
        <w:rPr>
          <w:rtl/>
        </w:rPr>
      </w:pPr>
      <w:r w:rsidRPr="00801F09">
        <w:rPr>
          <w:rFonts w:hint="cs"/>
          <w:rtl/>
        </w:rPr>
        <w:t>קבלני</w:t>
      </w:r>
      <w:r w:rsidRPr="00801F09">
        <w:rPr>
          <w:rtl/>
        </w:rPr>
        <w:t xml:space="preserve"> </w:t>
      </w:r>
      <w:r w:rsidRPr="00801F09">
        <w:rPr>
          <w:rFonts w:hint="cs"/>
          <w:rtl/>
        </w:rPr>
        <w:t>המשנה</w:t>
      </w:r>
      <w:r w:rsidRPr="00801F09">
        <w:rPr>
          <w:rtl/>
        </w:rPr>
        <w:t xml:space="preserve"> </w:t>
      </w:r>
      <w:r w:rsidRPr="00801F09">
        <w:rPr>
          <w:rFonts w:hint="cs"/>
          <w:rtl/>
        </w:rPr>
        <w:t>יצהירו</w:t>
      </w:r>
      <w:r w:rsidRPr="00801F09">
        <w:rPr>
          <w:rtl/>
        </w:rPr>
        <w:t xml:space="preserve"> </w:t>
      </w:r>
      <w:r w:rsidRPr="00801F09">
        <w:rPr>
          <w:rFonts w:hint="cs"/>
          <w:rtl/>
        </w:rPr>
        <w:t>לפני</w:t>
      </w:r>
      <w:r w:rsidRPr="00801F09">
        <w:rPr>
          <w:rtl/>
        </w:rPr>
        <w:t xml:space="preserve"> </w:t>
      </w:r>
      <w:r w:rsidRPr="00801F09">
        <w:rPr>
          <w:rFonts w:hint="cs"/>
          <w:rtl/>
        </w:rPr>
        <w:t>המציע</w:t>
      </w:r>
      <w:r w:rsidRPr="00801F09">
        <w:rPr>
          <w:rtl/>
        </w:rPr>
        <w:t xml:space="preserve"> </w:t>
      </w:r>
      <w:r w:rsidRPr="00801F09">
        <w:rPr>
          <w:rFonts w:hint="cs"/>
          <w:rtl/>
        </w:rPr>
        <w:t>כי</w:t>
      </w:r>
      <w:r w:rsidRPr="00801F09">
        <w:rPr>
          <w:rtl/>
        </w:rPr>
        <w:t xml:space="preserve"> </w:t>
      </w:r>
      <w:r w:rsidRPr="00801F09">
        <w:rPr>
          <w:rFonts w:hint="cs"/>
          <w:rtl/>
        </w:rPr>
        <w:t>הסכמי</w:t>
      </w:r>
      <w:r w:rsidRPr="00801F09">
        <w:rPr>
          <w:rtl/>
        </w:rPr>
        <w:t xml:space="preserve"> </w:t>
      </w:r>
      <w:r w:rsidRPr="00801F09">
        <w:rPr>
          <w:rFonts w:hint="cs"/>
          <w:rtl/>
        </w:rPr>
        <w:t>ההעסקה</w:t>
      </w:r>
      <w:r w:rsidRPr="00801F09">
        <w:rPr>
          <w:rtl/>
        </w:rPr>
        <w:t xml:space="preserve"> </w:t>
      </w:r>
      <w:r w:rsidRPr="00801F09">
        <w:rPr>
          <w:rFonts w:hint="cs"/>
          <w:rtl/>
        </w:rPr>
        <w:t>שלהם</w:t>
      </w:r>
      <w:r w:rsidRPr="00801F09">
        <w:rPr>
          <w:rtl/>
        </w:rPr>
        <w:t xml:space="preserve"> </w:t>
      </w:r>
      <w:r w:rsidRPr="00801F09">
        <w:rPr>
          <w:rFonts w:hint="cs"/>
          <w:rtl/>
        </w:rPr>
        <w:t>עומדים</w:t>
      </w:r>
      <w:r w:rsidRPr="00801F09">
        <w:rPr>
          <w:rtl/>
        </w:rPr>
        <w:t xml:space="preserve"> </w:t>
      </w:r>
      <w:r w:rsidRPr="00801F09">
        <w:rPr>
          <w:rFonts w:hint="cs"/>
          <w:rtl/>
        </w:rPr>
        <w:t>בדרישות</w:t>
      </w:r>
      <w:r w:rsidRPr="00801F09">
        <w:rPr>
          <w:rtl/>
        </w:rPr>
        <w:t xml:space="preserve"> </w:t>
      </w:r>
      <w:r w:rsidRPr="00801F09">
        <w:rPr>
          <w:rFonts w:hint="cs"/>
          <w:rtl/>
        </w:rPr>
        <w:t>המכרז וחוקי</w:t>
      </w:r>
      <w:r w:rsidRPr="00801F09">
        <w:rPr>
          <w:rtl/>
        </w:rPr>
        <w:t xml:space="preserve"> </w:t>
      </w:r>
      <w:r w:rsidRPr="00801F09">
        <w:rPr>
          <w:rFonts w:hint="cs"/>
          <w:rtl/>
        </w:rPr>
        <w:t>העבודה</w:t>
      </w:r>
    </w:p>
    <w:p w:rsidR="00C87763" w:rsidRPr="00BC22AB" w:rsidRDefault="00C87763" w:rsidP="00C87763">
      <w:pPr>
        <w:pStyle w:val="a5"/>
        <w:ind w:left="1224"/>
        <w:rPr>
          <w:rFonts w:asciiTheme="minorBidi" w:hAnsiTheme="minorBidi" w:cstheme="minorBidi"/>
          <w:sz w:val="22"/>
          <w:szCs w:val="22"/>
          <w:rtl/>
          <w:lang w:eastAsia="he-IL"/>
        </w:rPr>
      </w:pPr>
    </w:p>
    <w:p w:rsidR="00B51EEB" w:rsidRPr="00BC22AB" w:rsidRDefault="00B51EEB" w:rsidP="00C134D4">
      <w:pPr>
        <w:pStyle w:val="21"/>
      </w:pPr>
      <w:r w:rsidRPr="00BC22AB">
        <w:rPr>
          <w:rtl/>
        </w:rPr>
        <w:t>בדיקת ההצעות והערכתן</w:t>
      </w:r>
      <w:bookmarkEnd w:id="73"/>
      <w:r w:rsidRPr="00BC22AB">
        <w:rPr>
          <w:rtl/>
        </w:rPr>
        <w:t xml:space="preserve"> </w:t>
      </w:r>
      <w:r w:rsidR="0020735B">
        <w:rPr>
          <w:rFonts w:hint="cs"/>
          <w:rtl/>
        </w:rPr>
        <w:t>(</w:t>
      </w:r>
      <w:r w:rsidR="0020735B">
        <w:t>I</w:t>
      </w:r>
      <w:r w:rsidR="0020735B">
        <w:rPr>
          <w:rFonts w:hint="cs"/>
          <w:rtl/>
        </w:rPr>
        <w:t>)</w:t>
      </w:r>
    </w:p>
    <w:p w:rsidR="00C87763" w:rsidRPr="00BC22AB" w:rsidRDefault="00D03805" w:rsidP="00BE5163">
      <w:pPr>
        <w:spacing w:after="0"/>
        <w:ind w:left="839" w:firstLine="720"/>
        <w:rPr>
          <w:rFonts w:asciiTheme="minorBidi" w:hAnsiTheme="minorBidi"/>
          <w:rtl/>
          <w:lang w:eastAsia="he-IL"/>
        </w:rPr>
      </w:pPr>
      <w:r w:rsidRPr="00BC22AB">
        <w:rPr>
          <w:rFonts w:asciiTheme="minorBidi" w:hAnsiTheme="minorBidi"/>
          <w:rtl/>
          <w:lang w:eastAsia="he-IL"/>
        </w:rPr>
        <w:t>המשרד יקיים תהליך בחירה רב-שלבי למציעים.</w:t>
      </w:r>
      <w:bookmarkStart w:id="74" w:name="_Ref315162609"/>
    </w:p>
    <w:p w:rsidR="006568F8" w:rsidRPr="00BC22AB" w:rsidRDefault="006568F8" w:rsidP="00561A00">
      <w:pPr>
        <w:pStyle w:val="afff4"/>
        <w:tabs>
          <w:tab w:val="left" w:pos="2124"/>
        </w:tabs>
        <w:ind w:left="1840"/>
        <w:rPr>
          <w:rFonts w:asciiTheme="minorBidi" w:hAnsiTheme="minorBidi"/>
          <w:rtl/>
          <w:lang w:eastAsia="he-IL"/>
        </w:rPr>
      </w:pPr>
    </w:p>
    <w:p w:rsidR="00B51EEB" w:rsidRPr="00BC22AB" w:rsidRDefault="00D03805" w:rsidP="00975607">
      <w:pPr>
        <w:pStyle w:val="3"/>
        <w:rPr>
          <w:rtl/>
        </w:rPr>
      </w:pPr>
      <w:r w:rsidRPr="00BC22AB">
        <w:rPr>
          <w:rtl/>
        </w:rPr>
        <w:t xml:space="preserve"> </w:t>
      </w:r>
      <w:r w:rsidR="00B51EEB" w:rsidRPr="00BC22AB">
        <w:rPr>
          <w:rtl/>
        </w:rPr>
        <w:t>שלב  א' - עמידה בתנאי סף</w:t>
      </w:r>
    </w:p>
    <w:p w:rsidR="00B51EEB" w:rsidRDefault="00A34647" w:rsidP="00561A00">
      <w:pPr>
        <w:tabs>
          <w:tab w:val="left" w:pos="2124"/>
        </w:tabs>
        <w:spacing w:before="120" w:after="120" w:line="360" w:lineRule="auto"/>
        <w:ind w:left="1840"/>
        <w:jc w:val="both"/>
        <w:rPr>
          <w:rFonts w:asciiTheme="minorBidi" w:eastAsia="Times New Roman" w:hAnsiTheme="minorBidi"/>
          <w:rtl/>
          <w:lang w:eastAsia="he-IL"/>
        </w:rPr>
      </w:pPr>
      <w:r w:rsidRPr="00A34647">
        <w:rPr>
          <w:rFonts w:asciiTheme="minorBidi" w:eastAsia="Times New Roman" w:hAnsiTheme="minorBidi" w:cs="Arial" w:hint="cs"/>
          <w:rtl/>
          <w:lang w:eastAsia="he-IL"/>
        </w:rPr>
        <w:t>בשלב</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הראשון</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להלן</w:t>
      </w:r>
      <w:r w:rsidRPr="00A34647">
        <w:rPr>
          <w:rFonts w:asciiTheme="minorBidi" w:eastAsia="Times New Roman" w:hAnsiTheme="minorBidi" w:cs="Arial"/>
          <w:rtl/>
          <w:lang w:eastAsia="he-IL"/>
        </w:rPr>
        <w:t>: "</w:t>
      </w:r>
      <w:r w:rsidRPr="00A34647">
        <w:rPr>
          <w:rFonts w:asciiTheme="minorBidi" w:eastAsia="Times New Roman" w:hAnsiTheme="minorBidi" w:cs="Arial" w:hint="cs"/>
          <w:rtl/>
          <w:lang w:eastAsia="he-IL"/>
        </w:rPr>
        <w:t>שלב</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א</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ייפתחו</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כל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ההצעות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אשר</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התקבלו</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עד</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למועד</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הגשת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ההצעות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ותיבחן</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עמידת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המציעים</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b/>
          <w:bCs/>
          <w:u w:val="single"/>
          <w:rtl/>
          <w:lang w:eastAsia="he-IL"/>
        </w:rPr>
        <w:t>בכל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תנאי</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הסף</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הנדרשים</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להגשת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ההצעות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רק</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הצעות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העומדות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בתנאי</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הסף</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יעברו</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לשלב</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השני</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להלן</w:t>
      </w:r>
      <w:r w:rsidRPr="00A34647">
        <w:rPr>
          <w:rFonts w:asciiTheme="minorBidi" w:eastAsia="Times New Roman" w:hAnsiTheme="minorBidi" w:cs="Arial"/>
          <w:rtl/>
          <w:lang w:eastAsia="he-IL"/>
        </w:rPr>
        <w:t>: "</w:t>
      </w:r>
      <w:r w:rsidRPr="00A34647">
        <w:rPr>
          <w:rFonts w:asciiTheme="minorBidi" w:eastAsia="Times New Roman" w:hAnsiTheme="minorBidi" w:cs="Arial" w:hint="cs"/>
          <w:rtl/>
          <w:lang w:eastAsia="he-IL"/>
        </w:rPr>
        <w:t>שלב</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ב</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ויתר</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ההצעות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תפסלנה</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מציע</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שהצעתו</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תיפסל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יקבל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הודעה</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על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כך</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במועד</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פסילת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ההצעה</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או</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בסיום</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ההליך</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לאחר</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בחירת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הזוכה</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על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פי</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שיקול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דעתו</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של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המשרד</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המציע</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מוותר</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מראש</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על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כל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טענה</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דרישה</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או</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תביעה</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בעניין</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זה</w:t>
      </w:r>
      <w:r w:rsidR="00B51EEB" w:rsidRPr="00BC22AB">
        <w:rPr>
          <w:rFonts w:asciiTheme="minorBidi" w:eastAsia="Times New Roman" w:hAnsiTheme="minorBidi"/>
          <w:rtl/>
          <w:lang w:eastAsia="he-IL"/>
        </w:rPr>
        <w:t xml:space="preserve">. </w:t>
      </w:r>
    </w:p>
    <w:p w:rsidR="00BB0782" w:rsidRDefault="00BB0782" w:rsidP="0082616A">
      <w:pPr>
        <w:pStyle w:val="3"/>
        <w:rPr>
          <w:rtl/>
        </w:rPr>
      </w:pPr>
      <w:bookmarkStart w:id="75" w:name="_Ref371681393"/>
      <w:r w:rsidRPr="00BC22AB">
        <w:rPr>
          <w:rtl/>
        </w:rPr>
        <w:t xml:space="preserve">שלב  </w:t>
      </w:r>
      <w:r>
        <w:rPr>
          <w:rFonts w:hint="cs"/>
          <w:rtl/>
        </w:rPr>
        <w:t>ב</w:t>
      </w:r>
      <w:r w:rsidRPr="00BC22AB">
        <w:rPr>
          <w:rtl/>
        </w:rPr>
        <w:t xml:space="preserve">' </w:t>
      </w:r>
      <w:r>
        <w:rPr>
          <w:rtl/>
        </w:rPr>
        <w:t>–</w:t>
      </w:r>
      <w:r w:rsidRPr="00BC22AB">
        <w:rPr>
          <w:rtl/>
        </w:rPr>
        <w:t xml:space="preserve"> </w:t>
      </w:r>
      <w:r>
        <w:rPr>
          <w:rFonts w:hint="cs"/>
          <w:rtl/>
        </w:rPr>
        <w:t xml:space="preserve">איכות </w:t>
      </w:r>
      <w:r w:rsidR="0082616A">
        <w:rPr>
          <w:rFonts w:hint="cs"/>
          <w:rtl/>
        </w:rPr>
        <w:t>פתרון</w:t>
      </w:r>
      <w:r>
        <w:rPr>
          <w:rFonts w:hint="cs"/>
          <w:rtl/>
        </w:rPr>
        <w:t xml:space="preserve"> ה</w:t>
      </w:r>
      <w:r>
        <w:t>B</w:t>
      </w:r>
      <w:r>
        <w:rPr>
          <w:rFonts w:hint="cs"/>
          <w:rtl/>
        </w:rPr>
        <w:t>2</w:t>
      </w:r>
      <w:r>
        <w:t>B</w:t>
      </w:r>
    </w:p>
    <w:p w:rsidR="00B6007B" w:rsidRPr="00B6007B" w:rsidRDefault="00B6007B" w:rsidP="0082616A">
      <w:pPr>
        <w:pStyle w:val="4"/>
      </w:pPr>
      <w:r w:rsidRPr="00B6007B">
        <w:rPr>
          <w:rFonts w:hint="cs"/>
          <w:rtl/>
        </w:rPr>
        <w:t xml:space="preserve">מציע שעמד בכל תנאי הסף, כאמור, יעבור לשלב זה. בשלב זה תתבצע בדיקת </w:t>
      </w:r>
      <w:r w:rsidR="00801F09">
        <w:rPr>
          <w:rFonts w:hint="cs"/>
          <w:rtl/>
        </w:rPr>
        <w:t xml:space="preserve">איכות </w:t>
      </w:r>
      <w:r w:rsidR="0082616A">
        <w:rPr>
          <w:rFonts w:hint="cs"/>
          <w:rtl/>
        </w:rPr>
        <w:t xml:space="preserve">פתרון </w:t>
      </w:r>
      <w:r w:rsidR="00801F09">
        <w:rPr>
          <w:rFonts w:hint="cs"/>
          <w:rtl/>
        </w:rPr>
        <w:t>ה</w:t>
      </w:r>
      <w:r w:rsidR="00801F09">
        <w:t>B</w:t>
      </w:r>
      <w:r w:rsidR="00801F09">
        <w:rPr>
          <w:rFonts w:hint="cs"/>
          <w:rtl/>
        </w:rPr>
        <w:t>2</w:t>
      </w:r>
      <w:r w:rsidR="00801F09">
        <w:t>B</w:t>
      </w:r>
      <w:r w:rsidRPr="00B6007B">
        <w:rPr>
          <w:rFonts w:hint="cs"/>
          <w:rtl/>
        </w:rPr>
        <w:t xml:space="preserve"> לכל מציע ומציע כאשר </w:t>
      </w:r>
      <w:r w:rsidRPr="00B6007B">
        <w:rPr>
          <w:rFonts w:hint="eastAsia"/>
          <w:rtl/>
        </w:rPr>
        <w:t>איכות</w:t>
      </w:r>
      <w:r w:rsidRPr="00B6007B">
        <w:rPr>
          <w:rtl/>
        </w:rPr>
        <w:t xml:space="preserve"> ההצעות תיבדק על פי הקריטריונים המפורטים להלן. </w:t>
      </w:r>
      <w:r w:rsidRPr="00B6007B">
        <w:rPr>
          <w:rFonts w:hint="eastAsia"/>
          <w:rtl/>
        </w:rPr>
        <w:t>הציון</w:t>
      </w:r>
      <w:r w:rsidRPr="00B6007B">
        <w:rPr>
          <w:rtl/>
        </w:rPr>
        <w:t xml:space="preserve"> המינימאלי של שלב בדיקת האיכות הינו </w:t>
      </w:r>
      <w:r w:rsidR="00801F09">
        <w:rPr>
          <w:rFonts w:hint="cs"/>
          <w:rtl/>
        </w:rPr>
        <w:t>70</w:t>
      </w:r>
      <w:r w:rsidRPr="00B6007B">
        <w:rPr>
          <w:rtl/>
        </w:rPr>
        <w:t xml:space="preserve"> (להלן:</w:t>
      </w:r>
      <w:r w:rsidRPr="00B6007B">
        <w:rPr>
          <w:rFonts w:hint="cs"/>
          <w:rtl/>
        </w:rPr>
        <w:t xml:space="preserve"> </w:t>
      </w:r>
      <w:r w:rsidRPr="00B6007B">
        <w:rPr>
          <w:rtl/>
        </w:rPr>
        <w:t xml:space="preserve">"סף </w:t>
      </w:r>
      <w:r w:rsidRPr="00B6007B">
        <w:rPr>
          <w:rFonts w:hint="eastAsia"/>
          <w:rtl/>
        </w:rPr>
        <w:t>איכות</w:t>
      </w:r>
      <w:r w:rsidRPr="00B6007B">
        <w:rPr>
          <w:rtl/>
        </w:rPr>
        <w:t xml:space="preserve">"), </w:t>
      </w:r>
      <w:r w:rsidRPr="00B6007B">
        <w:rPr>
          <w:rFonts w:hint="eastAsia"/>
          <w:rtl/>
        </w:rPr>
        <w:t>הצעה</w:t>
      </w:r>
      <w:r w:rsidRPr="00B6007B">
        <w:rPr>
          <w:rtl/>
        </w:rPr>
        <w:t xml:space="preserve"> </w:t>
      </w:r>
      <w:r w:rsidRPr="00B6007B">
        <w:rPr>
          <w:rFonts w:hint="eastAsia"/>
          <w:rtl/>
        </w:rPr>
        <w:t>שציונה</w:t>
      </w:r>
      <w:r w:rsidRPr="00B6007B">
        <w:rPr>
          <w:rtl/>
        </w:rPr>
        <w:t xml:space="preserve"> </w:t>
      </w:r>
      <w:r w:rsidRPr="00B6007B">
        <w:rPr>
          <w:rFonts w:hint="eastAsia"/>
          <w:rtl/>
        </w:rPr>
        <w:t>יהא</w:t>
      </w:r>
      <w:r w:rsidRPr="00B6007B">
        <w:rPr>
          <w:rtl/>
        </w:rPr>
        <w:t xml:space="preserve"> </w:t>
      </w:r>
      <w:r w:rsidRPr="00B6007B">
        <w:rPr>
          <w:rFonts w:hint="eastAsia"/>
          <w:rtl/>
        </w:rPr>
        <w:t>מתחת</w:t>
      </w:r>
      <w:r w:rsidRPr="00B6007B">
        <w:rPr>
          <w:rtl/>
        </w:rPr>
        <w:t xml:space="preserve"> </w:t>
      </w:r>
      <w:r w:rsidRPr="00B6007B">
        <w:rPr>
          <w:rFonts w:hint="eastAsia"/>
          <w:rtl/>
        </w:rPr>
        <w:t>לסף</w:t>
      </w:r>
      <w:r w:rsidRPr="00B6007B">
        <w:rPr>
          <w:rtl/>
        </w:rPr>
        <w:t xml:space="preserve"> </w:t>
      </w:r>
      <w:r w:rsidRPr="00B6007B">
        <w:rPr>
          <w:rFonts w:hint="eastAsia"/>
          <w:rtl/>
        </w:rPr>
        <w:t>זה</w:t>
      </w:r>
      <w:r w:rsidRPr="00B6007B">
        <w:rPr>
          <w:rtl/>
        </w:rPr>
        <w:t xml:space="preserve"> </w:t>
      </w:r>
      <w:r w:rsidRPr="00B6007B">
        <w:rPr>
          <w:rFonts w:hint="eastAsia"/>
          <w:rtl/>
        </w:rPr>
        <w:t>תיפסל</w:t>
      </w:r>
      <w:r w:rsidRPr="00B6007B">
        <w:rPr>
          <w:rtl/>
        </w:rPr>
        <w:t xml:space="preserve">. </w:t>
      </w:r>
    </w:p>
    <w:p w:rsidR="00B6007B" w:rsidRPr="00B6007B" w:rsidRDefault="00B6007B" w:rsidP="00975607">
      <w:pPr>
        <w:pStyle w:val="4"/>
      </w:pPr>
      <w:r w:rsidRPr="00B6007B">
        <w:rPr>
          <w:rFonts w:hint="cs"/>
          <w:rtl/>
        </w:rPr>
        <w:t xml:space="preserve">חרף </w:t>
      </w:r>
      <w:r w:rsidRPr="00B6007B">
        <w:rPr>
          <w:rtl/>
        </w:rPr>
        <w:t>האמור</w:t>
      </w:r>
      <w:r w:rsidRPr="00B6007B">
        <w:rPr>
          <w:rFonts w:hint="cs"/>
          <w:rtl/>
        </w:rPr>
        <w:t xml:space="preserve"> בסעיף 1.14.2.1 לעיל</w:t>
      </w:r>
      <w:r w:rsidRPr="00B6007B">
        <w:rPr>
          <w:rtl/>
        </w:rPr>
        <w:t>, במקרה</w:t>
      </w:r>
      <w:r w:rsidRPr="00B6007B">
        <w:rPr>
          <w:rFonts w:hint="cs"/>
          <w:rtl/>
        </w:rPr>
        <w:t xml:space="preserve"> בו</w:t>
      </w:r>
      <w:r w:rsidRPr="00B6007B">
        <w:rPr>
          <w:rtl/>
        </w:rPr>
        <w:t xml:space="preserve"> </w:t>
      </w:r>
      <w:r w:rsidRPr="00B6007B">
        <w:rPr>
          <w:rFonts w:hint="eastAsia"/>
          <w:rtl/>
        </w:rPr>
        <w:t>פחות</w:t>
      </w:r>
      <w:r w:rsidRPr="00B6007B">
        <w:rPr>
          <w:rtl/>
        </w:rPr>
        <w:t xml:space="preserve"> </w:t>
      </w:r>
      <w:r w:rsidRPr="00B6007B">
        <w:rPr>
          <w:rFonts w:hint="cs"/>
          <w:rtl/>
        </w:rPr>
        <w:t>מ-3</w:t>
      </w:r>
      <w:r w:rsidRPr="00B6007B">
        <w:rPr>
          <w:rtl/>
        </w:rPr>
        <w:t xml:space="preserve"> </w:t>
      </w:r>
      <w:r w:rsidRPr="00B6007B">
        <w:rPr>
          <w:rFonts w:hint="eastAsia"/>
          <w:rtl/>
        </w:rPr>
        <w:t>הצעות</w:t>
      </w:r>
      <w:r w:rsidRPr="00B6007B">
        <w:rPr>
          <w:rtl/>
        </w:rPr>
        <w:t xml:space="preserve"> </w:t>
      </w:r>
      <w:r w:rsidRPr="00B6007B">
        <w:rPr>
          <w:rFonts w:hint="eastAsia"/>
          <w:rtl/>
        </w:rPr>
        <w:t>עבר</w:t>
      </w:r>
      <w:r w:rsidRPr="00B6007B">
        <w:rPr>
          <w:rFonts w:hint="cs"/>
          <w:rtl/>
        </w:rPr>
        <w:t>ו</w:t>
      </w:r>
      <w:r w:rsidRPr="00B6007B">
        <w:rPr>
          <w:rtl/>
        </w:rPr>
        <w:t xml:space="preserve"> </w:t>
      </w:r>
      <w:r w:rsidRPr="00B6007B">
        <w:rPr>
          <w:rFonts w:hint="eastAsia"/>
          <w:rtl/>
        </w:rPr>
        <w:t>את</w:t>
      </w:r>
      <w:r w:rsidRPr="00B6007B">
        <w:rPr>
          <w:rtl/>
        </w:rPr>
        <w:t xml:space="preserve"> </w:t>
      </w:r>
      <w:r w:rsidRPr="00B6007B">
        <w:rPr>
          <w:rFonts w:hint="eastAsia"/>
          <w:rtl/>
        </w:rPr>
        <w:t>סף</w:t>
      </w:r>
      <w:r w:rsidRPr="00B6007B">
        <w:rPr>
          <w:rtl/>
        </w:rPr>
        <w:t xml:space="preserve"> </w:t>
      </w:r>
      <w:r w:rsidRPr="00B6007B">
        <w:rPr>
          <w:rFonts w:hint="eastAsia"/>
          <w:rtl/>
        </w:rPr>
        <w:t>האיכות</w:t>
      </w:r>
      <w:r w:rsidRPr="00B6007B">
        <w:rPr>
          <w:rtl/>
        </w:rPr>
        <w:t xml:space="preserve">, </w:t>
      </w:r>
      <w:r w:rsidRPr="00B6007B">
        <w:rPr>
          <w:rFonts w:hint="eastAsia"/>
          <w:rtl/>
        </w:rPr>
        <w:t>רשאי</w:t>
      </w:r>
      <w:r w:rsidRPr="00B6007B">
        <w:rPr>
          <w:rtl/>
        </w:rPr>
        <w:t xml:space="preserve"> </w:t>
      </w:r>
      <w:r w:rsidRPr="00B6007B">
        <w:rPr>
          <w:rFonts w:hint="eastAsia"/>
          <w:rtl/>
        </w:rPr>
        <w:t>המזמין</w:t>
      </w:r>
      <w:r w:rsidRPr="00B6007B">
        <w:rPr>
          <w:rFonts w:hint="cs"/>
          <w:rtl/>
        </w:rPr>
        <w:t>,</w:t>
      </w:r>
      <w:r w:rsidRPr="00B6007B">
        <w:rPr>
          <w:rtl/>
        </w:rPr>
        <w:t xml:space="preserve"> </w:t>
      </w:r>
      <w:r w:rsidRPr="00B6007B">
        <w:rPr>
          <w:rFonts w:hint="eastAsia"/>
          <w:rtl/>
        </w:rPr>
        <w:t>לפי</w:t>
      </w:r>
      <w:r w:rsidRPr="00B6007B">
        <w:rPr>
          <w:rtl/>
        </w:rPr>
        <w:t xml:space="preserve"> </w:t>
      </w:r>
      <w:r w:rsidRPr="00B6007B">
        <w:rPr>
          <w:rFonts w:hint="eastAsia"/>
          <w:rtl/>
        </w:rPr>
        <w:t>שיקול</w:t>
      </w:r>
      <w:r w:rsidRPr="00B6007B">
        <w:rPr>
          <w:rtl/>
        </w:rPr>
        <w:t xml:space="preserve"> </w:t>
      </w:r>
      <w:r w:rsidRPr="00B6007B">
        <w:rPr>
          <w:rFonts w:hint="eastAsia"/>
          <w:rtl/>
        </w:rPr>
        <w:t>דעתו</w:t>
      </w:r>
      <w:r w:rsidRPr="00B6007B">
        <w:rPr>
          <w:rFonts w:hint="cs"/>
          <w:rtl/>
        </w:rPr>
        <w:t xml:space="preserve"> המוחלט,</w:t>
      </w:r>
      <w:r w:rsidRPr="00B6007B">
        <w:rPr>
          <w:rtl/>
        </w:rPr>
        <w:t xml:space="preserve"> </w:t>
      </w:r>
      <w:r w:rsidRPr="00B6007B">
        <w:rPr>
          <w:rFonts w:hint="eastAsia"/>
          <w:rtl/>
        </w:rPr>
        <w:t>להימנע</w:t>
      </w:r>
      <w:r w:rsidRPr="00B6007B">
        <w:rPr>
          <w:rtl/>
        </w:rPr>
        <w:t xml:space="preserve"> </w:t>
      </w:r>
      <w:r w:rsidRPr="00B6007B">
        <w:rPr>
          <w:rFonts w:hint="eastAsia"/>
          <w:rtl/>
        </w:rPr>
        <w:t>מלפסול</w:t>
      </w:r>
      <w:r w:rsidRPr="00B6007B">
        <w:rPr>
          <w:rtl/>
        </w:rPr>
        <w:t xml:space="preserve"> </w:t>
      </w:r>
      <w:r w:rsidRPr="00B6007B">
        <w:rPr>
          <w:rFonts w:hint="eastAsia"/>
          <w:rtl/>
        </w:rPr>
        <w:t>הצעות</w:t>
      </w:r>
      <w:r w:rsidRPr="00B6007B">
        <w:rPr>
          <w:rtl/>
        </w:rPr>
        <w:t xml:space="preserve"> </w:t>
      </w:r>
      <w:r w:rsidRPr="00B6007B">
        <w:rPr>
          <w:rFonts w:hint="eastAsia"/>
          <w:rtl/>
        </w:rPr>
        <w:t>שציון</w:t>
      </w:r>
      <w:r w:rsidRPr="00B6007B">
        <w:rPr>
          <w:rtl/>
        </w:rPr>
        <w:t xml:space="preserve"> </w:t>
      </w:r>
      <w:r w:rsidRPr="00B6007B">
        <w:rPr>
          <w:rFonts w:hint="eastAsia"/>
          <w:rtl/>
        </w:rPr>
        <w:t>האיכות</w:t>
      </w:r>
      <w:r w:rsidRPr="00B6007B">
        <w:rPr>
          <w:rtl/>
        </w:rPr>
        <w:t xml:space="preserve"> </w:t>
      </w:r>
      <w:r w:rsidRPr="00B6007B">
        <w:rPr>
          <w:rFonts w:hint="eastAsia"/>
          <w:rtl/>
        </w:rPr>
        <w:t>שלהן</w:t>
      </w:r>
      <w:r w:rsidRPr="00B6007B">
        <w:rPr>
          <w:rtl/>
        </w:rPr>
        <w:t xml:space="preserve"> </w:t>
      </w:r>
      <w:r w:rsidRPr="00B6007B">
        <w:rPr>
          <w:rFonts w:hint="cs"/>
          <w:rtl/>
        </w:rPr>
        <w:t>נמוך</w:t>
      </w:r>
      <w:r w:rsidRPr="00B6007B">
        <w:rPr>
          <w:rtl/>
        </w:rPr>
        <w:t xml:space="preserve"> </w:t>
      </w:r>
      <w:r w:rsidRPr="00B6007B">
        <w:rPr>
          <w:rFonts w:hint="eastAsia"/>
          <w:rtl/>
        </w:rPr>
        <w:t>מ</w:t>
      </w:r>
      <w:r w:rsidRPr="00B6007B">
        <w:rPr>
          <w:rtl/>
        </w:rPr>
        <w:t>-</w:t>
      </w:r>
      <w:r w:rsidR="00801F09">
        <w:rPr>
          <w:rFonts w:hint="cs"/>
          <w:rtl/>
        </w:rPr>
        <w:t>70</w:t>
      </w:r>
      <w:r w:rsidRPr="00B6007B">
        <w:rPr>
          <w:rtl/>
        </w:rPr>
        <w:t xml:space="preserve"> </w:t>
      </w:r>
      <w:r w:rsidRPr="00B6007B">
        <w:rPr>
          <w:rFonts w:hint="eastAsia"/>
          <w:rtl/>
        </w:rPr>
        <w:t>אך</w:t>
      </w:r>
      <w:r w:rsidRPr="00B6007B">
        <w:rPr>
          <w:rtl/>
        </w:rPr>
        <w:t xml:space="preserve"> </w:t>
      </w:r>
      <w:r w:rsidRPr="00B6007B">
        <w:rPr>
          <w:rFonts w:hint="eastAsia"/>
          <w:rtl/>
        </w:rPr>
        <w:t>לא</w:t>
      </w:r>
      <w:r w:rsidRPr="00B6007B">
        <w:rPr>
          <w:rtl/>
        </w:rPr>
        <w:t xml:space="preserve"> </w:t>
      </w:r>
      <w:r w:rsidRPr="00B6007B">
        <w:rPr>
          <w:rFonts w:hint="cs"/>
          <w:rtl/>
        </w:rPr>
        <w:t>נמוך</w:t>
      </w:r>
      <w:r w:rsidRPr="00B6007B">
        <w:rPr>
          <w:rtl/>
        </w:rPr>
        <w:t xml:space="preserve"> </w:t>
      </w:r>
      <w:r w:rsidRPr="00B6007B">
        <w:rPr>
          <w:rFonts w:hint="eastAsia"/>
          <w:rtl/>
        </w:rPr>
        <w:t>מ</w:t>
      </w:r>
      <w:r w:rsidRPr="00B6007B">
        <w:rPr>
          <w:rtl/>
        </w:rPr>
        <w:t>-</w:t>
      </w:r>
      <w:r w:rsidR="00801F09">
        <w:rPr>
          <w:rFonts w:hint="cs"/>
          <w:rtl/>
        </w:rPr>
        <w:t>60</w:t>
      </w:r>
      <w:r w:rsidRPr="00B6007B">
        <w:rPr>
          <w:rtl/>
        </w:rPr>
        <w:t>.</w:t>
      </w:r>
    </w:p>
    <w:p w:rsidR="00BB0782" w:rsidRPr="00B6007B" w:rsidRDefault="00B6007B" w:rsidP="00975607">
      <w:pPr>
        <w:pStyle w:val="4"/>
        <w:rPr>
          <w:rtl/>
        </w:rPr>
      </w:pPr>
      <w:r w:rsidRPr="00B6007B">
        <w:rPr>
          <w:rtl/>
        </w:rPr>
        <w:t>תשומת לב המציעים מופנית לכך שההיקפים המינימאליים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זאת, מאחר שבסעיפים הרלוונטיים יינתן ציון בהתאם להיקף ו/או לגודל במסגרת הקריטריונים שלהלן</w:t>
      </w:r>
      <w:r w:rsidR="00BB0782" w:rsidRPr="00B6007B">
        <w:rPr>
          <w:rtl/>
        </w:rPr>
        <w:t xml:space="preserve">. </w:t>
      </w:r>
    </w:p>
    <w:p w:rsidR="006155C3" w:rsidRPr="006155C3" w:rsidRDefault="006155C3" w:rsidP="0082616A">
      <w:pPr>
        <w:tabs>
          <w:tab w:val="left" w:pos="2124"/>
        </w:tabs>
        <w:ind w:left="2880"/>
        <w:rPr>
          <w:rFonts w:asciiTheme="minorBidi" w:hAnsiTheme="minorBidi"/>
          <w:rtl/>
          <w:lang w:eastAsia="he-IL"/>
        </w:rPr>
      </w:pPr>
      <w:r w:rsidRPr="006155C3">
        <w:rPr>
          <w:rFonts w:asciiTheme="minorBidi" w:hAnsiTheme="minorBidi" w:hint="cs"/>
          <w:rtl/>
          <w:lang w:eastAsia="he-IL"/>
        </w:rPr>
        <w:t xml:space="preserve">בהערכת תועלת (איכות) </w:t>
      </w:r>
      <w:r w:rsidR="0082616A">
        <w:rPr>
          <w:rFonts w:hint="cs"/>
          <w:rtl/>
        </w:rPr>
        <w:t xml:space="preserve">פתרון </w:t>
      </w:r>
      <w:r w:rsidR="00C0163A">
        <w:rPr>
          <w:rFonts w:asciiTheme="minorBidi" w:hAnsiTheme="minorBidi" w:hint="cs"/>
          <w:rtl/>
          <w:lang w:eastAsia="he-IL"/>
        </w:rPr>
        <w:t>ה</w:t>
      </w:r>
      <w:r w:rsidR="00C0163A">
        <w:rPr>
          <w:rFonts w:asciiTheme="minorBidi" w:hAnsiTheme="minorBidi"/>
          <w:lang w:eastAsia="he-IL"/>
        </w:rPr>
        <w:t>B</w:t>
      </w:r>
      <w:r w:rsidR="00C0163A">
        <w:rPr>
          <w:rFonts w:asciiTheme="minorBidi" w:hAnsiTheme="minorBidi" w:hint="cs"/>
          <w:rtl/>
          <w:lang w:eastAsia="he-IL"/>
        </w:rPr>
        <w:t>2</w:t>
      </w:r>
      <w:r w:rsidR="00C0163A">
        <w:rPr>
          <w:rFonts w:asciiTheme="minorBidi" w:hAnsiTheme="minorBidi"/>
          <w:lang w:eastAsia="he-IL"/>
        </w:rPr>
        <w:t>B</w:t>
      </w:r>
      <w:r w:rsidRPr="006155C3">
        <w:rPr>
          <w:rFonts w:asciiTheme="minorBidi" w:hAnsiTheme="minorBidi" w:hint="cs"/>
          <w:rtl/>
          <w:lang w:eastAsia="he-IL"/>
        </w:rPr>
        <w:t xml:space="preserve"> נקבעו המשקלות המפורטים </w:t>
      </w:r>
      <w:r>
        <w:rPr>
          <w:rFonts w:asciiTheme="minorBidi" w:hAnsiTheme="minorBidi" w:hint="cs"/>
          <w:rtl/>
          <w:lang w:eastAsia="he-IL"/>
        </w:rPr>
        <w:t>להלן</w:t>
      </w:r>
      <w:r w:rsidRPr="006155C3">
        <w:rPr>
          <w:rFonts w:asciiTheme="minorBidi" w:hAnsiTheme="minorBidi" w:hint="cs"/>
          <w:rtl/>
          <w:lang w:eastAsia="he-IL"/>
        </w:rPr>
        <w:t xml:space="preserve">. בתוך כך, ככלל: </w:t>
      </w:r>
    </w:p>
    <w:p w:rsidR="006155C3" w:rsidRPr="006155C3" w:rsidRDefault="006155C3" w:rsidP="00801F09">
      <w:pPr>
        <w:pStyle w:val="a"/>
        <w:ind w:left="3319"/>
        <w:rPr>
          <w:lang w:eastAsia="he-IL"/>
        </w:rPr>
      </w:pPr>
      <w:r w:rsidRPr="006155C3">
        <w:rPr>
          <w:rFonts w:hint="cs"/>
          <w:rtl/>
          <w:lang w:eastAsia="he-IL"/>
        </w:rPr>
        <w:t xml:space="preserve">מקסימום הנקודות ינתנו בכל סעיף לכלי שהיכולות הנבחנות קיימות בו "מהקופסא", ללא צורך בהתאמות באמצעות פיתוח. </w:t>
      </w:r>
    </w:p>
    <w:p w:rsidR="006155C3" w:rsidRPr="006155C3" w:rsidRDefault="006155C3" w:rsidP="0082616A">
      <w:pPr>
        <w:pStyle w:val="a"/>
        <w:ind w:left="3319"/>
        <w:rPr>
          <w:lang w:eastAsia="he-IL"/>
        </w:rPr>
      </w:pPr>
      <w:r w:rsidRPr="006155C3">
        <w:rPr>
          <w:rFonts w:hint="cs"/>
          <w:rtl/>
          <w:lang w:eastAsia="he-IL"/>
        </w:rPr>
        <w:t xml:space="preserve">יכולת התאמה לצרכי המשרד באמצעות פיתוח תאפשר קבלת עד </w:t>
      </w:r>
      <w:r w:rsidR="0082616A">
        <w:rPr>
          <w:rFonts w:hint="cs"/>
          <w:rtl/>
          <w:lang w:eastAsia="he-IL"/>
        </w:rPr>
        <w:t>חצי</w:t>
      </w:r>
      <w:r w:rsidRPr="006155C3">
        <w:rPr>
          <w:rFonts w:hint="cs"/>
          <w:rtl/>
          <w:lang w:eastAsia="he-IL"/>
        </w:rPr>
        <w:t xml:space="preserve"> מהמשקל המקסימאלי. </w:t>
      </w:r>
    </w:p>
    <w:p w:rsidR="006155C3" w:rsidRPr="006155C3" w:rsidRDefault="006155C3" w:rsidP="00801F09">
      <w:pPr>
        <w:pStyle w:val="a"/>
        <w:ind w:left="3319"/>
        <w:rPr>
          <w:lang w:eastAsia="he-IL"/>
        </w:rPr>
      </w:pPr>
      <w:r w:rsidRPr="006155C3">
        <w:rPr>
          <w:rFonts w:hint="cs"/>
          <w:rtl/>
          <w:lang w:eastAsia="he-IL"/>
        </w:rPr>
        <w:t xml:space="preserve">יכולת שאינה ניתנת ליישום כלל </w:t>
      </w:r>
      <w:r w:rsidRPr="006155C3">
        <w:rPr>
          <w:rtl/>
          <w:lang w:eastAsia="he-IL"/>
        </w:rPr>
        <w:t>–</w:t>
      </w:r>
      <w:r w:rsidRPr="006155C3">
        <w:rPr>
          <w:rFonts w:hint="cs"/>
          <w:rtl/>
          <w:lang w:eastAsia="he-IL"/>
        </w:rPr>
        <w:t xml:space="preserve"> תקבל 0 נקודות. </w:t>
      </w:r>
    </w:p>
    <w:p w:rsidR="006155C3" w:rsidRPr="006155C3" w:rsidRDefault="006155C3" w:rsidP="006155C3">
      <w:pPr>
        <w:tabs>
          <w:tab w:val="left" w:pos="2124"/>
        </w:tabs>
        <w:ind w:left="1840"/>
        <w:rPr>
          <w:rFonts w:asciiTheme="minorBidi" w:hAnsiTheme="minorBidi"/>
          <w:rtl/>
          <w:lang w:eastAsia="he-IL"/>
        </w:rPr>
      </w:pPr>
    </w:p>
    <w:p w:rsidR="00BB0782" w:rsidRPr="00BC22AB" w:rsidRDefault="00BB0782" w:rsidP="0082616A">
      <w:pPr>
        <w:ind w:left="1699" w:firstLine="141"/>
        <w:rPr>
          <w:rFonts w:asciiTheme="minorBidi" w:hAnsiTheme="minorBidi"/>
          <w:rtl/>
          <w:lang w:eastAsia="he-IL"/>
        </w:rPr>
      </w:pPr>
      <w:r w:rsidRPr="00BC22AB">
        <w:rPr>
          <w:rFonts w:asciiTheme="minorBidi" w:hAnsiTheme="minorBidi"/>
          <w:rtl/>
          <w:lang w:eastAsia="he-IL"/>
        </w:rPr>
        <w:t xml:space="preserve">הערכת תועלת (איכות) </w:t>
      </w:r>
      <w:r w:rsidR="0082616A">
        <w:rPr>
          <w:rFonts w:hint="cs"/>
          <w:rtl/>
        </w:rPr>
        <w:t xml:space="preserve">הפתרון </w:t>
      </w:r>
      <w:r w:rsidRPr="00BC22AB">
        <w:rPr>
          <w:rFonts w:asciiTheme="minorBidi" w:hAnsiTheme="minorBidi"/>
          <w:rtl/>
          <w:lang w:eastAsia="he-IL"/>
        </w:rPr>
        <w:t>תערך לפי המשקולות הבאות</w:t>
      </w:r>
      <w:r w:rsidR="006155C3">
        <w:rPr>
          <w:rFonts w:asciiTheme="minorBidi" w:hAnsiTheme="minorBidi" w:hint="cs"/>
          <w:rtl/>
          <w:lang w:eastAsia="he-IL"/>
        </w:rPr>
        <w:t xml:space="preserve"> (פירוט ב</w:t>
      </w:r>
      <w:r w:rsidR="00523861">
        <w:rPr>
          <w:rFonts w:asciiTheme="minorBidi" w:hAnsiTheme="minorBidi" w:hint="cs"/>
          <w:rtl/>
          <w:lang w:eastAsia="he-IL"/>
        </w:rPr>
        <w:t>סעיף2.4)</w:t>
      </w:r>
      <w:r w:rsidRPr="00BC22AB">
        <w:rPr>
          <w:rFonts w:asciiTheme="minorBidi" w:hAnsiTheme="minorBidi"/>
          <w:rtl/>
          <w:lang w:eastAsia="he-IL"/>
        </w:rPr>
        <w:t xml:space="preserve"> </w:t>
      </w:r>
    </w:p>
    <w:tbl>
      <w:tblPr>
        <w:tblStyle w:val="4-31"/>
        <w:bidiVisual/>
        <w:tblW w:w="5000" w:type="pct"/>
        <w:tblInd w:w="673" w:type="dxa"/>
        <w:tblLook w:val="04A0" w:firstRow="1" w:lastRow="0" w:firstColumn="1" w:lastColumn="0" w:noHBand="0" w:noVBand="1"/>
      </w:tblPr>
      <w:tblGrid>
        <w:gridCol w:w="1311"/>
        <w:gridCol w:w="8132"/>
        <w:gridCol w:w="1544"/>
      </w:tblGrid>
      <w:tr w:rsidR="00D36B59" w:rsidRPr="00BC22AB" w:rsidTr="002C6217">
        <w:trPr>
          <w:cnfStyle w:val="100000000000" w:firstRow="1" w:lastRow="0" w:firstColumn="0" w:lastColumn="0" w:oddVBand="0" w:evenVBand="0" w:oddHBand="0" w:evenHBand="0" w:firstRowFirstColumn="0" w:firstRowLastColumn="0" w:lastRowFirstColumn="0" w:lastRowLastColumn="0"/>
          <w:trHeight w:val="77"/>
        </w:trPr>
        <w:tc>
          <w:tcPr>
            <w:cnfStyle w:val="001000000000" w:firstRow="0" w:lastRow="0" w:firstColumn="1" w:lastColumn="0" w:oddVBand="0" w:evenVBand="0" w:oddHBand="0" w:evenHBand="0" w:firstRowFirstColumn="0" w:firstRowLastColumn="0" w:lastRowFirstColumn="0" w:lastRowLastColumn="0"/>
            <w:tcW w:w="591" w:type="pct"/>
          </w:tcPr>
          <w:p w:rsidR="00D36B59" w:rsidRPr="00BC22AB" w:rsidRDefault="00D36B59" w:rsidP="0058562D">
            <w:pPr>
              <w:spacing w:beforeLines="50" w:before="120" w:afterLines="50" w:after="120" w:line="260" w:lineRule="atLeast"/>
              <w:jc w:val="both"/>
              <w:rPr>
                <w:rFonts w:asciiTheme="minorBidi" w:eastAsia="Times New Roman" w:hAnsiTheme="minorBidi"/>
                <w:rtl/>
                <w:lang w:eastAsia="he-IL"/>
              </w:rPr>
            </w:pPr>
            <w:r>
              <w:rPr>
                <w:rFonts w:asciiTheme="minorBidi" w:eastAsia="Times New Roman" w:hAnsiTheme="minorBidi" w:hint="cs"/>
                <w:rtl/>
                <w:lang w:eastAsia="he-IL"/>
              </w:rPr>
              <w:t>קריטריון</w:t>
            </w:r>
          </w:p>
        </w:tc>
        <w:tc>
          <w:tcPr>
            <w:tcW w:w="3713" w:type="pct"/>
            <w:noWrap/>
          </w:tcPr>
          <w:p w:rsidR="00D36B59" w:rsidRPr="00BC22AB" w:rsidRDefault="00D36B59" w:rsidP="0058562D">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rtl/>
                <w:lang w:eastAsia="he-IL"/>
              </w:rPr>
            </w:pPr>
            <w:r w:rsidRPr="00BC22AB">
              <w:rPr>
                <w:rFonts w:asciiTheme="minorBidi" w:eastAsia="Times New Roman" w:hAnsiTheme="minorBidi"/>
                <w:rtl/>
                <w:lang w:eastAsia="he-IL"/>
              </w:rPr>
              <w:t>פרמטר</w:t>
            </w:r>
          </w:p>
        </w:tc>
        <w:tc>
          <w:tcPr>
            <w:tcW w:w="696" w:type="pct"/>
            <w:noWrap/>
          </w:tcPr>
          <w:p w:rsidR="00D36B59" w:rsidRPr="00BC22AB" w:rsidRDefault="00D36B59" w:rsidP="0058562D">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rtl/>
                <w:lang w:eastAsia="he-IL"/>
              </w:rPr>
            </w:pPr>
            <w:r w:rsidRPr="00BC22AB">
              <w:rPr>
                <w:rFonts w:asciiTheme="minorBidi" w:eastAsia="Times New Roman" w:hAnsiTheme="minorBidi"/>
                <w:rtl/>
                <w:lang w:eastAsia="he-IL"/>
              </w:rPr>
              <w:t>משקל באחוזים</w:t>
            </w:r>
          </w:p>
        </w:tc>
      </w:tr>
      <w:tr w:rsidR="00D36B59" w:rsidRPr="00BC22AB" w:rsidTr="002C6217">
        <w:trPr>
          <w:cnfStyle w:val="000000100000" w:firstRow="0" w:lastRow="0" w:firstColumn="0" w:lastColumn="0" w:oddVBand="0" w:evenVBand="0" w:oddHBand="1" w:evenHBand="0" w:firstRowFirstColumn="0" w:firstRowLastColumn="0" w:lastRowFirstColumn="0" w:lastRowLastColumn="0"/>
          <w:trHeight w:val="77"/>
        </w:trPr>
        <w:tc>
          <w:tcPr>
            <w:cnfStyle w:val="001000000000" w:firstRow="0" w:lastRow="0" w:firstColumn="1" w:lastColumn="0" w:oddVBand="0" w:evenVBand="0" w:oddHBand="0" w:evenHBand="0" w:firstRowFirstColumn="0" w:firstRowLastColumn="0" w:lastRowFirstColumn="0" w:lastRowLastColumn="0"/>
            <w:tcW w:w="591" w:type="pct"/>
            <w:vMerge w:val="restart"/>
          </w:tcPr>
          <w:p w:rsidR="00D36B59" w:rsidRPr="00D36B59" w:rsidRDefault="00D36B59" w:rsidP="00CF313E">
            <w:pPr>
              <w:rPr>
                <w:rFonts w:asciiTheme="minorBidi" w:hAnsiTheme="minorBidi"/>
                <w:rtl/>
              </w:rPr>
            </w:pPr>
            <w:r w:rsidRPr="00D36B59">
              <w:rPr>
                <w:rFonts w:asciiTheme="minorBidi" w:hAnsiTheme="minorBidi" w:hint="cs"/>
                <w:rtl/>
              </w:rPr>
              <w:t>דרישות פונקציונליות</w:t>
            </w:r>
          </w:p>
        </w:tc>
        <w:tc>
          <w:tcPr>
            <w:tcW w:w="3713" w:type="pct"/>
            <w:noWrap/>
          </w:tcPr>
          <w:p w:rsidR="00D36B59" w:rsidRPr="00D36B59" w:rsidRDefault="00CF313E" w:rsidP="0082616A">
            <w:pP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Pr>
                <w:rFonts w:asciiTheme="minorBidi" w:hAnsiTheme="minorBidi" w:hint="cs"/>
                <w:rtl/>
              </w:rPr>
              <w:t>הדרישות הפונקציונליות מ</w:t>
            </w:r>
            <w:r w:rsidR="0082616A">
              <w:rPr>
                <w:rFonts w:hint="cs"/>
                <w:rtl/>
              </w:rPr>
              <w:t>פתרון</w:t>
            </w:r>
            <w:r>
              <w:rPr>
                <w:rFonts w:asciiTheme="minorBidi" w:hAnsiTheme="minorBidi" w:hint="cs"/>
                <w:rtl/>
              </w:rPr>
              <w:t xml:space="preserve"> ה</w:t>
            </w:r>
            <w:r>
              <w:rPr>
                <w:rFonts w:asciiTheme="minorBidi" w:hAnsiTheme="minorBidi"/>
              </w:rPr>
              <w:t>B</w:t>
            </w:r>
            <w:r>
              <w:rPr>
                <w:rFonts w:asciiTheme="minorBidi" w:hAnsiTheme="minorBidi" w:hint="cs"/>
                <w:rtl/>
              </w:rPr>
              <w:t>2</w:t>
            </w:r>
            <w:r>
              <w:rPr>
                <w:rFonts w:asciiTheme="minorBidi" w:hAnsiTheme="minorBidi"/>
              </w:rPr>
              <w:t>B</w:t>
            </w:r>
            <w:r>
              <w:rPr>
                <w:rFonts w:asciiTheme="minorBidi" w:hAnsiTheme="minorBidi" w:hint="cs"/>
                <w:rtl/>
              </w:rPr>
              <w:t xml:space="preserve"> </w:t>
            </w:r>
            <w:r>
              <w:rPr>
                <w:rFonts w:asciiTheme="minorBidi" w:hAnsiTheme="minorBidi"/>
                <w:rtl/>
              </w:rPr>
              <w:t>–</w:t>
            </w:r>
            <w:r>
              <w:rPr>
                <w:rFonts w:asciiTheme="minorBidi" w:hAnsiTheme="minorBidi" w:hint="cs"/>
                <w:rtl/>
              </w:rPr>
              <w:t xml:space="preserve"> סה"כ </w:t>
            </w:r>
            <w:r w:rsidR="00AC3B3E">
              <w:rPr>
                <w:rFonts w:asciiTheme="minorBidi" w:hAnsiTheme="minorBidi" w:hint="cs"/>
                <w:rtl/>
              </w:rPr>
              <w:t>7</w:t>
            </w:r>
            <w:r w:rsidR="002C6217">
              <w:rPr>
                <w:rFonts w:asciiTheme="minorBidi" w:hAnsiTheme="minorBidi" w:hint="cs"/>
                <w:rtl/>
              </w:rPr>
              <w:t>5</w:t>
            </w:r>
            <w:r>
              <w:rPr>
                <w:rFonts w:asciiTheme="minorBidi" w:hAnsiTheme="minorBidi" w:hint="cs"/>
                <w:rtl/>
              </w:rPr>
              <w:t xml:space="preserve"> נקודות</w:t>
            </w:r>
          </w:p>
        </w:tc>
        <w:tc>
          <w:tcPr>
            <w:tcW w:w="696" w:type="pct"/>
            <w:noWrap/>
          </w:tcPr>
          <w:p w:rsidR="00D36B59" w:rsidRPr="00BB0782" w:rsidRDefault="00D36B59" w:rsidP="0058562D">
            <w:pPr>
              <w:spacing w:before="96" w:line="276" w:lineRule="auto"/>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p>
        </w:tc>
      </w:tr>
      <w:tr w:rsidR="002C6217" w:rsidRPr="00BC22AB" w:rsidTr="002C6217">
        <w:trPr>
          <w:trHeight w:val="77"/>
        </w:trPr>
        <w:tc>
          <w:tcPr>
            <w:cnfStyle w:val="001000000000" w:firstRow="0" w:lastRow="0" w:firstColumn="1" w:lastColumn="0" w:oddVBand="0" w:evenVBand="0" w:oddHBand="0" w:evenHBand="0" w:firstRowFirstColumn="0" w:firstRowLastColumn="0" w:lastRowFirstColumn="0" w:lastRowLastColumn="0"/>
            <w:tcW w:w="591" w:type="pct"/>
            <w:vMerge/>
          </w:tcPr>
          <w:p w:rsidR="002C6217" w:rsidRPr="00D36B59" w:rsidRDefault="002C6217" w:rsidP="00D36B59">
            <w:pPr>
              <w:rPr>
                <w:rFonts w:asciiTheme="minorBidi" w:hAnsiTheme="minorBidi"/>
                <w:rtl/>
              </w:rPr>
            </w:pPr>
          </w:p>
        </w:tc>
        <w:tc>
          <w:tcPr>
            <w:tcW w:w="3713" w:type="pct"/>
            <w:noWrap/>
            <w:vAlign w:val="center"/>
          </w:tcPr>
          <w:p w:rsidR="002C6217" w:rsidRPr="002C6217" w:rsidRDefault="002C6217">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2C6217">
              <w:rPr>
                <w:rFonts w:ascii="Arial" w:hAnsi="Arial" w:cs="Arial" w:hint="cs"/>
                <w:rtl/>
              </w:rPr>
              <w:t>תשתית להקמה וניהול של ממשקים, ממשקים רגילים, מיוחדים, ממשק יוצא</w:t>
            </w:r>
          </w:p>
        </w:tc>
        <w:tc>
          <w:tcPr>
            <w:tcW w:w="696" w:type="pct"/>
            <w:noWrap/>
            <w:vAlign w:val="center"/>
          </w:tcPr>
          <w:p w:rsidR="002C6217" w:rsidRPr="002C6217" w:rsidRDefault="002C6217">
            <w:pPr>
              <w:bidi w:val="0"/>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2C6217">
              <w:rPr>
                <w:rFonts w:ascii="Arial" w:hAnsi="Arial" w:cs="Arial"/>
              </w:rPr>
              <w:t>7</w:t>
            </w:r>
          </w:p>
        </w:tc>
      </w:tr>
      <w:tr w:rsidR="002C6217" w:rsidRPr="00BC22AB" w:rsidTr="002C621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91" w:type="pct"/>
            <w:vMerge/>
          </w:tcPr>
          <w:p w:rsidR="002C6217" w:rsidRPr="00C1008E" w:rsidRDefault="002C6217">
            <w:pPr>
              <w:rPr>
                <w:rFonts w:ascii="Arial" w:hAnsi="Arial" w:cs="Arial"/>
                <w:b w:val="0"/>
                <w:bCs w:val="0"/>
                <w:rtl/>
              </w:rPr>
            </w:pPr>
          </w:p>
        </w:tc>
        <w:tc>
          <w:tcPr>
            <w:tcW w:w="3713" w:type="pct"/>
            <w:noWrap/>
            <w:vAlign w:val="center"/>
          </w:tcPr>
          <w:p w:rsidR="002C6217" w:rsidRPr="002C6217" w:rsidRDefault="002C6217">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2C6217">
              <w:rPr>
                <w:rFonts w:ascii="Arial" w:hAnsi="Arial" w:cs="Arial" w:hint="cs"/>
                <w:rtl/>
              </w:rPr>
              <w:t>ניהול השותפים העסקיים</w:t>
            </w:r>
          </w:p>
        </w:tc>
        <w:tc>
          <w:tcPr>
            <w:tcW w:w="696" w:type="pct"/>
            <w:noWrap/>
            <w:vAlign w:val="center"/>
          </w:tcPr>
          <w:p w:rsidR="002C6217" w:rsidRDefault="002C6217">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13</w:t>
            </w:r>
          </w:p>
        </w:tc>
      </w:tr>
      <w:tr w:rsidR="002C6217" w:rsidRPr="00BC22AB" w:rsidTr="002C6217">
        <w:trPr>
          <w:trHeight w:val="285"/>
        </w:trPr>
        <w:tc>
          <w:tcPr>
            <w:cnfStyle w:val="001000000000" w:firstRow="0" w:lastRow="0" w:firstColumn="1" w:lastColumn="0" w:oddVBand="0" w:evenVBand="0" w:oddHBand="0" w:evenHBand="0" w:firstRowFirstColumn="0" w:firstRowLastColumn="0" w:lastRowFirstColumn="0" w:lastRowLastColumn="0"/>
            <w:tcW w:w="591" w:type="pct"/>
            <w:vMerge/>
          </w:tcPr>
          <w:p w:rsidR="002C6217" w:rsidRPr="00C1008E" w:rsidRDefault="002C6217">
            <w:pPr>
              <w:rPr>
                <w:rFonts w:ascii="Arial" w:hAnsi="Arial" w:cs="Arial"/>
                <w:b w:val="0"/>
                <w:bCs w:val="0"/>
                <w:rtl/>
              </w:rPr>
            </w:pPr>
          </w:p>
        </w:tc>
        <w:tc>
          <w:tcPr>
            <w:tcW w:w="3713" w:type="pct"/>
            <w:noWrap/>
            <w:vAlign w:val="center"/>
          </w:tcPr>
          <w:p w:rsidR="002C6217" w:rsidRPr="002C6217" w:rsidRDefault="002C6217">
            <w:pP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2C6217">
              <w:rPr>
                <w:rFonts w:ascii="Arial" w:hAnsi="Arial" w:cs="Arial" w:hint="cs"/>
                <w:color w:val="000000"/>
                <w:rtl/>
              </w:rPr>
              <w:t>ניהול משתמשים והרשאות</w:t>
            </w:r>
          </w:p>
        </w:tc>
        <w:tc>
          <w:tcPr>
            <w:tcW w:w="696" w:type="pct"/>
            <w:noWrap/>
            <w:vAlign w:val="center"/>
          </w:tcPr>
          <w:p w:rsidR="002C6217" w:rsidRDefault="002C6217">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Pr>
                <w:rFonts w:ascii="Arial" w:hAnsi="Arial" w:cs="Arial"/>
                <w:color w:val="000000"/>
              </w:rPr>
              <w:t>3</w:t>
            </w:r>
          </w:p>
        </w:tc>
      </w:tr>
      <w:tr w:rsidR="002C6217" w:rsidRPr="00BC22AB" w:rsidTr="002C621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91" w:type="pct"/>
            <w:vMerge/>
          </w:tcPr>
          <w:p w:rsidR="002C6217" w:rsidRPr="00BB0782" w:rsidRDefault="002C6217" w:rsidP="00C1008E">
            <w:pPr>
              <w:rPr>
                <w:rFonts w:asciiTheme="minorBidi" w:hAnsiTheme="minorBidi"/>
                <w:b w:val="0"/>
                <w:bCs w:val="0"/>
                <w:rtl/>
              </w:rPr>
            </w:pPr>
          </w:p>
        </w:tc>
        <w:tc>
          <w:tcPr>
            <w:tcW w:w="3713" w:type="pct"/>
            <w:noWrap/>
            <w:vAlign w:val="center"/>
          </w:tcPr>
          <w:p w:rsidR="002C6217" w:rsidRPr="002C6217" w:rsidRDefault="002C6217">
            <w:pP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2C6217">
              <w:rPr>
                <w:rFonts w:ascii="Arial" w:hAnsi="Arial" w:cs="Arial" w:hint="cs"/>
                <w:color w:val="000000"/>
                <w:rtl/>
              </w:rPr>
              <w:t>יכולות מיפוי, המרות והתאמות</w:t>
            </w:r>
          </w:p>
        </w:tc>
        <w:tc>
          <w:tcPr>
            <w:tcW w:w="696" w:type="pct"/>
            <w:noWrap/>
            <w:vAlign w:val="center"/>
          </w:tcPr>
          <w:p w:rsidR="002C6217" w:rsidRDefault="002C6217">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2</w:t>
            </w:r>
          </w:p>
        </w:tc>
      </w:tr>
      <w:tr w:rsidR="002C6217" w:rsidRPr="00BC22AB" w:rsidTr="002C6217">
        <w:trPr>
          <w:trHeight w:val="285"/>
        </w:trPr>
        <w:tc>
          <w:tcPr>
            <w:cnfStyle w:val="001000000000" w:firstRow="0" w:lastRow="0" w:firstColumn="1" w:lastColumn="0" w:oddVBand="0" w:evenVBand="0" w:oddHBand="0" w:evenHBand="0" w:firstRowFirstColumn="0" w:firstRowLastColumn="0" w:lastRowFirstColumn="0" w:lastRowLastColumn="0"/>
            <w:tcW w:w="591" w:type="pct"/>
            <w:vMerge/>
          </w:tcPr>
          <w:p w:rsidR="002C6217" w:rsidRPr="00BB0782" w:rsidRDefault="002C6217" w:rsidP="00C1008E">
            <w:pPr>
              <w:rPr>
                <w:rFonts w:asciiTheme="minorBidi" w:hAnsiTheme="minorBidi"/>
                <w:b w:val="0"/>
                <w:bCs w:val="0"/>
                <w:rtl/>
              </w:rPr>
            </w:pPr>
          </w:p>
        </w:tc>
        <w:tc>
          <w:tcPr>
            <w:tcW w:w="3713" w:type="pct"/>
            <w:noWrap/>
            <w:vAlign w:val="center"/>
          </w:tcPr>
          <w:p w:rsidR="002C6217" w:rsidRPr="002C6217" w:rsidRDefault="002C6217">
            <w:pP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2C6217">
              <w:rPr>
                <w:rFonts w:ascii="Arial" w:hAnsi="Arial" w:cs="Arial" w:hint="cs"/>
                <w:color w:val="000000"/>
                <w:rtl/>
              </w:rPr>
              <w:t xml:space="preserve">הגדרה וניהול של </w:t>
            </w:r>
            <w:r w:rsidRPr="002C6217">
              <w:rPr>
                <w:rFonts w:ascii="Arial" w:hAnsi="Arial" w:cs="Arial" w:hint="cs"/>
                <w:color w:val="000000"/>
              </w:rPr>
              <w:t>SLA</w:t>
            </w:r>
          </w:p>
        </w:tc>
        <w:tc>
          <w:tcPr>
            <w:tcW w:w="696" w:type="pct"/>
            <w:noWrap/>
            <w:vAlign w:val="center"/>
          </w:tcPr>
          <w:p w:rsidR="002C6217" w:rsidRDefault="002C6217">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Pr>
                <w:rFonts w:ascii="Arial" w:hAnsi="Arial" w:cs="Arial"/>
                <w:color w:val="000000"/>
              </w:rPr>
              <w:t>7</w:t>
            </w:r>
          </w:p>
        </w:tc>
      </w:tr>
      <w:tr w:rsidR="002C6217" w:rsidRPr="00BC22AB" w:rsidTr="002C621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91" w:type="pct"/>
            <w:vMerge/>
          </w:tcPr>
          <w:p w:rsidR="002C6217" w:rsidRDefault="002C6217" w:rsidP="00C1008E">
            <w:pPr>
              <w:rPr>
                <w:rFonts w:asciiTheme="minorBidi" w:hAnsiTheme="minorBidi"/>
                <w:b w:val="0"/>
                <w:bCs w:val="0"/>
                <w:rtl/>
              </w:rPr>
            </w:pPr>
          </w:p>
        </w:tc>
        <w:tc>
          <w:tcPr>
            <w:tcW w:w="3713" w:type="pct"/>
            <w:noWrap/>
            <w:vAlign w:val="center"/>
          </w:tcPr>
          <w:p w:rsidR="002C6217" w:rsidRPr="002C6217" w:rsidRDefault="002C6217">
            <w:pPr>
              <w:cnfStyle w:val="000000100000" w:firstRow="0" w:lastRow="0" w:firstColumn="0" w:lastColumn="0" w:oddVBand="0" w:evenVBand="0" w:oddHBand="1" w:evenHBand="0" w:firstRowFirstColumn="0" w:firstRowLastColumn="0" w:lastRowFirstColumn="0" w:lastRowLastColumn="0"/>
              <w:rPr>
                <w:rFonts w:ascii="Arial" w:hAnsi="Arial" w:cs="Arial"/>
                <w:color w:val="000000"/>
                <w:rtl/>
              </w:rPr>
            </w:pPr>
            <w:r w:rsidRPr="002C6217">
              <w:rPr>
                <w:rFonts w:ascii="Arial" w:hAnsi="Arial" w:cs="Arial" w:hint="cs"/>
                <w:color w:val="000000"/>
                <w:rtl/>
              </w:rPr>
              <w:t>יכולות להגדר וניהול של ולידציות</w:t>
            </w:r>
          </w:p>
        </w:tc>
        <w:tc>
          <w:tcPr>
            <w:tcW w:w="696" w:type="pct"/>
            <w:noWrap/>
            <w:vAlign w:val="center"/>
          </w:tcPr>
          <w:p w:rsidR="002C6217" w:rsidRDefault="002C6217">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7</w:t>
            </w:r>
          </w:p>
        </w:tc>
      </w:tr>
      <w:tr w:rsidR="002C6217" w:rsidRPr="00BC22AB" w:rsidTr="002C6217">
        <w:trPr>
          <w:trHeight w:val="285"/>
        </w:trPr>
        <w:tc>
          <w:tcPr>
            <w:cnfStyle w:val="001000000000" w:firstRow="0" w:lastRow="0" w:firstColumn="1" w:lastColumn="0" w:oddVBand="0" w:evenVBand="0" w:oddHBand="0" w:evenHBand="0" w:firstRowFirstColumn="0" w:firstRowLastColumn="0" w:lastRowFirstColumn="0" w:lastRowLastColumn="0"/>
            <w:tcW w:w="591" w:type="pct"/>
            <w:vMerge/>
          </w:tcPr>
          <w:p w:rsidR="002C6217" w:rsidRPr="00C1008E" w:rsidRDefault="002C6217" w:rsidP="00C1008E">
            <w:pPr>
              <w:rPr>
                <w:rFonts w:ascii="Arial" w:hAnsi="Arial" w:cs="Arial"/>
                <w:b w:val="0"/>
                <w:bCs w:val="0"/>
                <w:rtl/>
              </w:rPr>
            </w:pPr>
          </w:p>
        </w:tc>
        <w:tc>
          <w:tcPr>
            <w:tcW w:w="3713" w:type="pct"/>
            <w:noWrap/>
            <w:vAlign w:val="center"/>
          </w:tcPr>
          <w:p w:rsidR="002C6217" w:rsidRPr="002C6217" w:rsidRDefault="002C6217">
            <w:pP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2C6217">
              <w:rPr>
                <w:rFonts w:ascii="Arial" w:hAnsi="Arial" w:cs="Arial" w:hint="cs"/>
                <w:color w:val="000000"/>
                <w:rtl/>
              </w:rPr>
              <w:t>תמיכה בפרוטוקולים וטכנולוגיות קישור, תמיכה בפורמטים, תמיכה בתקנים ומודלים רפואיים</w:t>
            </w:r>
          </w:p>
        </w:tc>
        <w:tc>
          <w:tcPr>
            <w:tcW w:w="696" w:type="pct"/>
            <w:noWrap/>
            <w:vAlign w:val="center"/>
          </w:tcPr>
          <w:p w:rsidR="002C6217" w:rsidRDefault="002C6217">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Pr>
                <w:rFonts w:ascii="Arial" w:hAnsi="Arial" w:cs="Arial"/>
                <w:color w:val="000000"/>
              </w:rPr>
              <w:t>3</w:t>
            </w:r>
          </w:p>
        </w:tc>
      </w:tr>
      <w:tr w:rsidR="002C6217" w:rsidRPr="00BC22AB" w:rsidTr="002C621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91" w:type="pct"/>
            <w:vMerge/>
          </w:tcPr>
          <w:p w:rsidR="002C6217" w:rsidRPr="00523861" w:rsidRDefault="002C6217">
            <w:pPr>
              <w:rPr>
                <w:rFonts w:ascii="Arial" w:hAnsi="Arial" w:cs="Arial"/>
                <w:b w:val="0"/>
                <w:bCs w:val="0"/>
                <w:rtl/>
              </w:rPr>
            </w:pPr>
          </w:p>
        </w:tc>
        <w:tc>
          <w:tcPr>
            <w:tcW w:w="3713" w:type="pct"/>
            <w:noWrap/>
            <w:vAlign w:val="center"/>
          </w:tcPr>
          <w:p w:rsidR="002C6217" w:rsidRPr="002C6217" w:rsidRDefault="002C6217">
            <w:pPr>
              <w:cnfStyle w:val="000000100000" w:firstRow="0" w:lastRow="0" w:firstColumn="0" w:lastColumn="0" w:oddVBand="0" w:evenVBand="0" w:oddHBand="1" w:evenHBand="0" w:firstRowFirstColumn="0" w:firstRowLastColumn="0" w:lastRowFirstColumn="0" w:lastRowLastColumn="0"/>
              <w:rPr>
                <w:rFonts w:ascii="Arial" w:hAnsi="Arial" w:cs="Arial"/>
                <w:color w:val="000000"/>
                <w:rtl/>
              </w:rPr>
            </w:pPr>
            <w:r w:rsidRPr="002C6217">
              <w:rPr>
                <w:rFonts w:ascii="Arial" w:hAnsi="Arial" w:cs="Arial" w:hint="cs"/>
                <w:color w:val="000000"/>
                <w:rtl/>
              </w:rPr>
              <w:t>תמיכה בהעברת קבצים מצורפים</w:t>
            </w:r>
          </w:p>
        </w:tc>
        <w:tc>
          <w:tcPr>
            <w:tcW w:w="696" w:type="pct"/>
            <w:noWrap/>
            <w:vAlign w:val="center"/>
          </w:tcPr>
          <w:p w:rsidR="002C6217" w:rsidRDefault="002C6217">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3</w:t>
            </w:r>
          </w:p>
        </w:tc>
      </w:tr>
      <w:tr w:rsidR="002C6217" w:rsidRPr="00BC22AB" w:rsidTr="002C6217">
        <w:trPr>
          <w:trHeight w:val="285"/>
        </w:trPr>
        <w:tc>
          <w:tcPr>
            <w:cnfStyle w:val="001000000000" w:firstRow="0" w:lastRow="0" w:firstColumn="1" w:lastColumn="0" w:oddVBand="0" w:evenVBand="0" w:oddHBand="0" w:evenHBand="0" w:firstRowFirstColumn="0" w:firstRowLastColumn="0" w:lastRowFirstColumn="0" w:lastRowLastColumn="0"/>
            <w:tcW w:w="591" w:type="pct"/>
            <w:vMerge/>
          </w:tcPr>
          <w:p w:rsidR="002C6217" w:rsidRPr="00523861" w:rsidRDefault="002C6217">
            <w:pPr>
              <w:rPr>
                <w:rFonts w:ascii="Arial" w:hAnsi="Arial" w:cs="Arial"/>
                <w:b w:val="0"/>
                <w:bCs w:val="0"/>
                <w:rtl/>
              </w:rPr>
            </w:pPr>
          </w:p>
        </w:tc>
        <w:tc>
          <w:tcPr>
            <w:tcW w:w="3713" w:type="pct"/>
            <w:noWrap/>
            <w:vAlign w:val="center"/>
          </w:tcPr>
          <w:p w:rsidR="002C6217" w:rsidRPr="002C6217" w:rsidRDefault="002C6217">
            <w:pP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2C6217">
              <w:rPr>
                <w:rFonts w:ascii="Arial" w:hAnsi="Arial" w:cs="Arial" w:hint="cs"/>
                <w:color w:val="000000"/>
                <w:rtl/>
              </w:rPr>
              <w:t>ניהול טבלאות המרה</w:t>
            </w:r>
          </w:p>
        </w:tc>
        <w:tc>
          <w:tcPr>
            <w:tcW w:w="696" w:type="pct"/>
            <w:noWrap/>
            <w:vAlign w:val="center"/>
          </w:tcPr>
          <w:p w:rsidR="002C6217" w:rsidRDefault="002C6217">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Pr>
                <w:rFonts w:ascii="Arial" w:hAnsi="Arial" w:cs="Arial" w:hint="cs"/>
                <w:color w:val="000000"/>
                <w:rtl/>
              </w:rPr>
              <w:t>1</w:t>
            </w:r>
          </w:p>
        </w:tc>
      </w:tr>
      <w:tr w:rsidR="002C6217" w:rsidRPr="00BC22AB" w:rsidTr="002C621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91" w:type="pct"/>
            <w:vMerge/>
          </w:tcPr>
          <w:p w:rsidR="002C6217" w:rsidRPr="00523861" w:rsidRDefault="002C6217">
            <w:pPr>
              <w:rPr>
                <w:rFonts w:ascii="Arial" w:hAnsi="Arial" w:cs="Arial"/>
                <w:b w:val="0"/>
                <w:bCs w:val="0"/>
                <w:rtl/>
              </w:rPr>
            </w:pPr>
          </w:p>
        </w:tc>
        <w:tc>
          <w:tcPr>
            <w:tcW w:w="3713" w:type="pct"/>
            <w:noWrap/>
            <w:vAlign w:val="center"/>
          </w:tcPr>
          <w:p w:rsidR="002C6217" w:rsidRPr="002C6217" w:rsidRDefault="002C6217">
            <w:pP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2C6217">
              <w:rPr>
                <w:rFonts w:ascii="Arial" w:hAnsi="Arial" w:cs="Arial" w:hint="cs"/>
                <w:color w:val="000000"/>
                <w:rtl/>
              </w:rPr>
              <w:t>טיפול בשגיאות</w:t>
            </w:r>
          </w:p>
        </w:tc>
        <w:tc>
          <w:tcPr>
            <w:tcW w:w="696" w:type="pct"/>
            <w:noWrap/>
            <w:vAlign w:val="center"/>
          </w:tcPr>
          <w:p w:rsidR="002C6217" w:rsidRDefault="002C6217">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7</w:t>
            </w:r>
          </w:p>
        </w:tc>
      </w:tr>
      <w:tr w:rsidR="002C6217" w:rsidRPr="00BC22AB" w:rsidTr="002C6217">
        <w:trPr>
          <w:trHeight w:val="285"/>
        </w:trPr>
        <w:tc>
          <w:tcPr>
            <w:cnfStyle w:val="001000000000" w:firstRow="0" w:lastRow="0" w:firstColumn="1" w:lastColumn="0" w:oddVBand="0" w:evenVBand="0" w:oddHBand="0" w:evenHBand="0" w:firstRowFirstColumn="0" w:firstRowLastColumn="0" w:lastRowFirstColumn="0" w:lastRowLastColumn="0"/>
            <w:tcW w:w="591" w:type="pct"/>
            <w:vMerge/>
          </w:tcPr>
          <w:p w:rsidR="002C6217" w:rsidRPr="00523861" w:rsidRDefault="002C6217">
            <w:pPr>
              <w:rPr>
                <w:rFonts w:ascii="Arial" w:hAnsi="Arial" w:cs="Arial"/>
                <w:b w:val="0"/>
                <w:bCs w:val="0"/>
                <w:rtl/>
              </w:rPr>
            </w:pPr>
          </w:p>
        </w:tc>
        <w:tc>
          <w:tcPr>
            <w:tcW w:w="3713" w:type="pct"/>
            <w:noWrap/>
            <w:vAlign w:val="center"/>
          </w:tcPr>
          <w:p w:rsidR="002C6217" w:rsidRPr="002C6217" w:rsidRDefault="002C6217">
            <w:pP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2C6217">
              <w:rPr>
                <w:rFonts w:ascii="Arial" w:hAnsi="Arial" w:cs="Arial" w:hint="cs"/>
                <w:color w:val="000000"/>
                <w:rtl/>
              </w:rPr>
              <w:t>רישום תיעוד ובקרה</w:t>
            </w:r>
          </w:p>
        </w:tc>
        <w:tc>
          <w:tcPr>
            <w:tcW w:w="696" w:type="pct"/>
            <w:noWrap/>
            <w:vAlign w:val="center"/>
          </w:tcPr>
          <w:p w:rsidR="002C6217" w:rsidRDefault="002C6217">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Pr>
                <w:rFonts w:ascii="Arial" w:hAnsi="Arial" w:cs="Arial"/>
                <w:color w:val="000000"/>
              </w:rPr>
              <w:t>7</w:t>
            </w:r>
          </w:p>
        </w:tc>
      </w:tr>
      <w:tr w:rsidR="002C6217" w:rsidRPr="00BC22AB" w:rsidTr="002C621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91" w:type="pct"/>
            <w:vMerge/>
          </w:tcPr>
          <w:p w:rsidR="002C6217" w:rsidRPr="00523861" w:rsidRDefault="002C6217">
            <w:pPr>
              <w:rPr>
                <w:rFonts w:ascii="Arial" w:hAnsi="Arial" w:cs="Arial"/>
                <w:b w:val="0"/>
                <w:bCs w:val="0"/>
                <w:rtl/>
              </w:rPr>
            </w:pPr>
          </w:p>
        </w:tc>
        <w:tc>
          <w:tcPr>
            <w:tcW w:w="3713" w:type="pct"/>
            <w:noWrap/>
            <w:vAlign w:val="center"/>
          </w:tcPr>
          <w:p w:rsidR="002C6217" w:rsidRPr="002C6217" w:rsidRDefault="002C6217">
            <w:pP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2C6217">
              <w:rPr>
                <w:rFonts w:ascii="Arial" w:hAnsi="Arial" w:cs="Arial" w:hint="cs"/>
                <w:color w:val="000000"/>
                <w:rtl/>
              </w:rPr>
              <w:t>תזכורות והתראות</w:t>
            </w:r>
          </w:p>
        </w:tc>
        <w:tc>
          <w:tcPr>
            <w:tcW w:w="696" w:type="pct"/>
            <w:noWrap/>
            <w:vAlign w:val="center"/>
          </w:tcPr>
          <w:p w:rsidR="002C6217" w:rsidRDefault="002C6217">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7</w:t>
            </w:r>
          </w:p>
        </w:tc>
      </w:tr>
      <w:tr w:rsidR="002C6217" w:rsidRPr="00BC22AB" w:rsidTr="002C6217">
        <w:trPr>
          <w:trHeight w:val="285"/>
        </w:trPr>
        <w:tc>
          <w:tcPr>
            <w:cnfStyle w:val="001000000000" w:firstRow="0" w:lastRow="0" w:firstColumn="1" w:lastColumn="0" w:oddVBand="0" w:evenVBand="0" w:oddHBand="0" w:evenHBand="0" w:firstRowFirstColumn="0" w:firstRowLastColumn="0" w:lastRowFirstColumn="0" w:lastRowLastColumn="0"/>
            <w:tcW w:w="591" w:type="pct"/>
            <w:vMerge/>
          </w:tcPr>
          <w:p w:rsidR="002C6217" w:rsidRPr="00523861" w:rsidRDefault="002C6217">
            <w:pPr>
              <w:rPr>
                <w:rFonts w:ascii="Arial" w:hAnsi="Arial" w:cs="Arial"/>
                <w:b w:val="0"/>
                <w:bCs w:val="0"/>
                <w:rtl/>
              </w:rPr>
            </w:pPr>
          </w:p>
        </w:tc>
        <w:tc>
          <w:tcPr>
            <w:tcW w:w="3713" w:type="pct"/>
            <w:noWrap/>
            <w:vAlign w:val="center"/>
          </w:tcPr>
          <w:p w:rsidR="002C6217" w:rsidRPr="002C6217" w:rsidRDefault="002C6217">
            <w:pP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2C6217">
              <w:rPr>
                <w:rFonts w:ascii="Arial" w:hAnsi="Arial" w:cs="Arial" w:hint="cs"/>
                <w:color w:val="000000"/>
                <w:rtl/>
              </w:rPr>
              <w:t>מסכי ניהול ודוחות</w:t>
            </w:r>
          </w:p>
        </w:tc>
        <w:tc>
          <w:tcPr>
            <w:tcW w:w="696" w:type="pct"/>
            <w:noWrap/>
            <w:vAlign w:val="center"/>
          </w:tcPr>
          <w:p w:rsidR="002C6217" w:rsidRDefault="002C6217">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Pr>
                <w:rFonts w:ascii="Arial" w:hAnsi="Arial" w:cs="Arial"/>
                <w:color w:val="000000"/>
              </w:rPr>
              <w:t>2</w:t>
            </w:r>
          </w:p>
        </w:tc>
      </w:tr>
      <w:tr w:rsidR="002C6217" w:rsidRPr="00BC22AB" w:rsidTr="002C621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91" w:type="pct"/>
            <w:vMerge/>
          </w:tcPr>
          <w:p w:rsidR="002C6217" w:rsidRPr="00523861" w:rsidRDefault="002C6217">
            <w:pPr>
              <w:rPr>
                <w:rFonts w:ascii="Arial" w:hAnsi="Arial" w:cs="Arial"/>
                <w:b w:val="0"/>
                <w:bCs w:val="0"/>
                <w:rtl/>
              </w:rPr>
            </w:pPr>
          </w:p>
        </w:tc>
        <w:tc>
          <w:tcPr>
            <w:tcW w:w="3713" w:type="pct"/>
            <w:noWrap/>
            <w:vAlign w:val="center"/>
          </w:tcPr>
          <w:p w:rsidR="002C6217" w:rsidRPr="002C6217" w:rsidRDefault="002C6217">
            <w:pP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hint="cs"/>
                <w:color w:val="000000"/>
                <w:rtl/>
              </w:rPr>
              <w:t xml:space="preserve">אפשרות לבצע את כלל הפעולות באמצעות </w:t>
            </w:r>
            <w:r w:rsidRPr="002C6217">
              <w:rPr>
                <w:rFonts w:ascii="Arial" w:hAnsi="Arial" w:cs="Arial"/>
                <w:color w:val="000000"/>
              </w:rPr>
              <w:t>API</w:t>
            </w:r>
          </w:p>
        </w:tc>
        <w:tc>
          <w:tcPr>
            <w:tcW w:w="696" w:type="pct"/>
            <w:noWrap/>
            <w:vAlign w:val="center"/>
          </w:tcPr>
          <w:p w:rsidR="002C6217" w:rsidRDefault="002C6217">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tl/>
              </w:rPr>
              <w:t>4</w:t>
            </w:r>
          </w:p>
        </w:tc>
      </w:tr>
      <w:tr w:rsidR="002C6217" w:rsidRPr="00BC22AB" w:rsidTr="002C6217">
        <w:trPr>
          <w:trHeight w:val="285"/>
        </w:trPr>
        <w:tc>
          <w:tcPr>
            <w:cnfStyle w:val="001000000000" w:firstRow="0" w:lastRow="0" w:firstColumn="1" w:lastColumn="0" w:oddVBand="0" w:evenVBand="0" w:oddHBand="0" w:evenHBand="0" w:firstRowFirstColumn="0" w:firstRowLastColumn="0" w:lastRowFirstColumn="0" w:lastRowLastColumn="0"/>
            <w:tcW w:w="591" w:type="pct"/>
            <w:vMerge/>
          </w:tcPr>
          <w:p w:rsidR="002C6217" w:rsidRPr="00523861" w:rsidRDefault="002C6217">
            <w:pPr>
              <w:rPr>
                <w:rFonts w:ascii="Arial" w:hAnsi="Arial" w:cs="Arial"/>
                <w:b w:val="0"/>
                <w:bCs w:val="0"/>
                <w:rtl/>
              </w:rPr>
            </w:pPr>
          </w:p>
        </w:tc>
        <w:tc>
          <w:tcPr>
            <w:tcW w:w="3713" w:type="pct"/>
            <w:noWrap/>
            <w:vAlign w:val="center"/>
          </w:tcPr>
          <w:p w:rsidR="002C6217" w:rsidRPr="002C6217" w:rsidRDefault="002C6217">
            <w:pP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2C6217">
              <w:rPr>
                <w:rFonts w:ascii="Arial" w:hAnsi="Arial" w:cs="Arial" w:hint="cs"/>
                <w:color w:val="000000"/>
                <w:rtl/>
              </w:rPr>
              <w:t>אחר</w:t>
            </w:r>
          </w:p>
        </w:tc>
        <w:tc>
          <w:tcPr>
            <w:tcW w:w="696" w:type="pct"/>
            <w:noWrap/>
            <w:vAlign w:val="center"/>
          </w:tcPr>
          <w:p w:rsidR="002C6217" w:rsidRDefault="002C6217">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Pr>
                <w:rFonts w:ascii="Arial" w:hAnsi="Arial" w:cs="Arial"/>
                <w:color w:val="000000"/>
              </w:rPr>
              <w:t>2</w:t>
            </w:r>
          </w:p>
        </w:tc>
      </w:tr>
      <w:tr w:rsidR="00CF313E" w:rsidRPr="00BC22AB" w:rsidTr="002C6217">
        <w:trPr>
          <w:cnfStyle w:val="000000100000" w:firstRow="0" w:lastRow="0" w:firstColumn="0" w:lastColumn="0" w:oddVBand="0" w:evenVBand="0" w:oddHBand="1" w:evenHBand="0" w:firstRowFirstColumn="0" w:firstRowLastColumn="0" w:lastRowFirstColumn="0" w:lastRowLastColumn="0"/>
          <w:trHeight w:val="115"/>
        </w:trPr>
        <w:tc>
          <w:tcPr>
            <w:cnfStyle w:val="001000000000" w:firstRow="0" w:lastRow="0" w:firstColumn="1" w:lastColumn="0" w:oddVBand="0" w:evenVBand="0" w:oddHBand="0" w:evenHBand="0" w:firstRowFirstColumn="0" w:firstRowLastColumn="0" w:lastRowFirstColumn="0" w:lastRowLastColumn="0"/>
            <w:tcW w:w="591" w:type="pct"/>
            <w:vMerge w:val="restart"/>
          </w:tcPr>
          <w:p w:rsidR="00CF313E" w:rsidRPr="00BC22AB" w:rsidRDefault="00CF313E" w:rsidP="00CF313E">
            <w:pPr>
              <w:spacing w:beforeLines="50" w:before="120" w:afterLines="50" w:after="120" w:line="260" w:lineRule="atLeast"/>
              <w:jc w:val="both"/>
              <w:rPr>
                <w:rFonts w:asciiTheme="minorBidi" w:eastAsia="Times New Roman" w:hAnsiTheme="minorBidi"/>
                <w:rtl/>
                <w:lang w:eastAsia="he-IL"/>
              </w:rPr>
            </w:pPr>
            <w:r>
              <w:rPr>
                <w:rFonts w:asciiTheme="minorBidi" w:eastAsia="Times New Roman" w:hAnsiTheme="minorBidi" w:hint="cs"/>
                <w:rtl/>
                <w:lang w:eastAsia="he-IL"/>
              </w:rPr>
              <w:t>דרישות לא פונקציונליות</w:t>
            </w:r>
          </w:p>
        </w:tc>
        <w:tc>
          <w:tcPr>
            <w:tcW w:w="3713" w:type="pct"/>
            <w:noWrap/>
          </w:tcPr>
          <w:p w:rsidR="00CF313E" w:rsidRPr="00BC22AB" w:rsidRDefault="00CF313E" w:rsidP="0082616A">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Pr>
                <w:rFonts w:asciiTheme="minorBidi" w:hAnsiTheme="minorBidi" w:hint="cs"/>
                <w:rtl/>
              </w:rPr>
              <w:t>הדרישות הלא פונקציונליות מ</w:t>
            </w:r>
            <w:r w:rsidR="0082616A">
              <w:rPr>
                <w:rFonts w:hint="cs"/>
                <w:rtl/>
              </w:rPr>
              <w:t>פתרון</w:t>
            </w:r>
            <w:r>
              <w:rPr>
                <w:rFonts w:asciiTheme="minorBidi" w:hAnsiTheme="minorBidi" w:hint="cs"/>
                <w:rtl/>
              </w:rPr>
              <w:t xml:space="preserve"> ה</w:t>
            </w:r>
            <w:r>
              <w:rPr>
                <w:rFonts w:asciiTheme="minorBidi" w:hAnsiTheme="minorBidi"/>
              </w:rPr>
              <w:t>B</w:t>
            </w:r>
            <w:r>
              <w:rPr>
                <w:rFonts w:asciiTheme="minorBidi" w:hAnsiTheme="minorBidi" w:hint="cs"/>
                <w:rtl/>
              </w:rPr>
              <w:t>2</w:t>
            </w:r>
            <w:r>
              <w:rPr>
                <w:rFonts w:asciiTheme="minorBidi" w:hAnsiTheme="minorBidi"/>
              </w:rPr>
              <w:t>B</w:t>
            </w:r>
            <w:r>
              <w:rPr>
                <w:rFonts w:asciiTheme="minorBidi" w:hAnsiTheme="minorBidi" w:hint="cs"/>
                <w:rtl/>
              </w:rPr>
              <w:t xml:space="preserve"> </w:t>
            </w:r>
            <w:r>
              <w:rPr>
                <w:rFonts w:asciiTheme="minorBidi" w:hAnsiTheme="minorBidi"/>
                <w:rtl/>
              </w:rPr>
              <w:t>–</w:t>
            </w:r>
            <w:r>
              <w:rPr>
                <w:rFonts w:asciiTheme="minorBidi" w:hAnsiTheme="minorBidi" w:hint="cs"/>
                <w:rtl/>
              </w:rPr>
              <w:t xml:space="preserve"> </w:t>
            </w:r>
            <w:r>
              <w:rPr>
                <w:rFonts w:asciiTheme="minorBidi" w:eastAsia="Times New Roman" w:hAnsiTheme="minorBidi" w:hint="cs"/>
                <w:rtl/>
                <w:lang w:eastAsia="he-IL"/>
              </w:rPr>
              <w:t xml:space="preserve">סה"כ </w:t>
            </w:r>
            <w:r w:rsidR="002C6217">
              <w:rPr>
                <w:rFonts w:asciiTheme="minorBidi" w:eastAsia="Times New Roman" w:hAnsiTheme="minorBidi" w:hint="cs"/>
                <w:rtl/>
                <w:lang w:eastAsia="he-IL"/>
              </w:rPr>
              <w:t>15</w:t>
            </w:r>
            <w:r>
              <w:rPr>
                <w:rFonts w:asciiTheme="minorBidi" w:eastAsia="Times New Roman" w:hAnsiTheme="minorBidi" w:hint="cs"/>
                <w:rtl/>
                <w:lang w:eastAsia="he-IL"/>
              </w:rPr>
              <w:t xml:space="preserve"> נקודות</w:t>
            </w:r>
          </w:p>
        </w:tc>
        <w:tc>
          <w:tcPr>
            <w:tcW w:w="696" w:type="pct"/>
            <w:noWrap/>
          </w:tcPr>
          <w:p w:rsidR="00CF313E" w:rsidRPr="00CF313E" w:rsidRDefault="00CF313E" w:rsidP="0058562D">
            <w:pPr>
              <w:spacing w:before="96" w:after="96"/>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p>
        </w:tc>
      </w:tr>
      <w:tr w:rsidR="00CF313E" w:rsidRPr="00BC22AB" w:rsidTr="002C6217">
        <w:trPr>
          <w:trHeight w:val="115"/>
        </w:trPr>
        <w:tc>
          <w:tcPr>
            <w:cnfStyle w:val="001000000000" w:firstRow="0" w:lastRow="0" w:firstColumn="1" w:lastColumn="0" w:oddVBand="0" w:evenVBand="0" w:oddHBand="0" w:evenHBand="0" w:firstRowFirstColumn="0" w:firstRowLastColumn="0" w:lastRowFirstColumn="0" w:lastRowLastColumn="0"/>
            <w:tcW w:w="591" w:type="pct"/>
            <w:vMerge/>
          </w:tcPr>
          <w:p w:rsidR="00CF313E" w:rsidRPr="00BC22AB" w:rsidRDefault="00CF313E" w:rsidP="0058562D">
            <w:pPr>
              <w:spacing w:beforeLines="50" w:before="120" w:afterLines="50" w:after="120" w:line="260" w:lineRule="atLeast"/>
              <w:jc w:val="both"/>
              <w:rPr>
                <w:rFonts w:asciiTheme="minorBidi" w:eastAsia="Times New Roman" w:hAnsiTheme="minorBidi"/>
                <w:rtl/>
                <w:lang w:eastAsia="he-IL"/>
              </w:rPr>
            </w:pPr>
          </w:p>
        </w:tc>
        <w:tc>
          <w:tcPr>
            <w:tcW w:w="3713" w:type="pct"/>
            <w:noWrap/>
          </w:tcPr>
          <w:p w:rsidR="00CF313E" w:rsidRPr="00BC22AB" w:rsidRDefault="00CF313E" w:rsidP="0082616A">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Pr>
                <w:rFonts w:asciiTheme="minorBidi" w:eastAsia="Times New Roman" w:hAnsiTheme="minorBidi" w:hint="cs"/>
                <w:rtl/>
                <w:lang w:eastAsia="he-IL"/>
              </w:rPr>
              <w:t>התקנות של</w:t>
            </w:r>
            <w:r w:rsidR="0082616A">
              <w:rPr>
                <w:rFonts w:hint="cs"/>
                <w:rtl/>
              </w:rPr>
              <w:t xml:space="preserve"> הפתרון</w:t>
            </w:r>
            <w:r>
              <w:rPr>
                <w:rFonts w:asciiTheme="minorBidi" w:eastAsia="Times New Roman" w:hAnsiTheme="minorBidi" w:hint="cs"/>
                <w:rtl/>
                <w:lang w:eastAsia="he-IL"/>
              </w:rPr>
              <w:t xml:space="preserve"> בארץ (נקודה לכל התקנה)</w:t>
            </w:r>
          </w:p>
        </w:tc>
        <w:tc>
          <w:tcPr>
            <w:tcW w:w="696" w:type="pct"/>
            <w:noWrap/>
          </w:tcPr>
          <w:p w:rsidR="00CF313E" w:rsidRPr="00CF313E" w:rsidRDefault="00FF790B" w:rsidP="00C0163A">
            <w:pPr>
              <w:spacing w:before="96" w:after="96"/>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lang w:eastAsia="he-IL"/>
              </w:rPr>
            </w:pPr>
            <w:r>
              <w:rPr>
                <w:rFonts w:asciiTheme="minorBidi" w:eastAsia="Times New Roman" w:hAnsiTheme="minorBidi" w:hint="cs"/>
                <w:rtl/>
                <w:lang w:eastAsia="he-IL"/>
              </w:rPr>
              <w:t>4</w:t>
            </w:r>
          </w:p>
        </w:tc>
      </w:tr>
      <w:tr w:rsidR="00CF313E" w:rsidRPr="00BC22AB" w:rsidTr="002C6217">
        <w:trPr>
          <w:cnfStyle w:val="000000100000" w:firstRow="0" w:lastRow="0" w:firstColumn="0" w:lastColumn="0" w:oddVBand="0" w:evenVBand="0" w:oddHBand="1" w:evenHBand="0" w:firstRowFirstColumn="0" w:firstRowLastColumn="0" w:lastRowFirstColumn="0" w:lastRowLastColumn="0"/>
          <w:trHeight w:val="115"/>
        </w:trPr>
        <w:tc>
          <w:tcPr>
            <w:cnfStyle w:val="001000000000" w:firstRow="0" w:lastRow="0" w:firstColumn="1" w:lastColumn="0" w:oddVBand="0" w:evenVBand="0" w:oddHBand="0" w:evenHBand="0" w:firstRowFirstColumn="0" w:firstRowLastColumn="0" w:lastRowFirstColumn="0" w:lastRowLastColumn="0"/>
            <w:tcW w:w="591" w:type="pct"/>
            <w:vMerge/>
          </w:tcPr>
          <w:p w:rsidR="00CF313E" w:rsidRPr="00BC22AB" w:rsidRDefault="00CF313E" w:rsidP="0058562D">
            <w:pPr>
              <w:spacing w:beforeLines="50" w:before="120" w:afterLines="50" w:after="120" w:line="260" w:lineRule="atLeast"/>
              <w:jc w:val="both"/>
              <w:rPr>
                <w:rFonts w:asciiTheme="minorBidi" w:eastAsia="Times New Roman" w:hAnsiTheme="minorBidi"/>
                <w:rtl/>
                <w:lang w:eastAsia="he-IL"/>
              </w:rPr>
            </w:pPr>
          </w:p>
        </w:tc>
        <w:tc>
          <w:tcPr>
            <w:tcW w:w="3713" w:type="pct"/>
            <w:noWrap/>
          </w:tcPr>
          <w:p w:rsidR="00CF313E" w:rsidRDefault="00CF313E" w:rsidP="0058562D">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Pr>
                <w:rFonts w:asciiTheme="minorBidi" w:eastAsia="Times New Roman" w:hAnsiTheme="minorBidi" w:hint="cs"/>
                <w:rtl/>
                <w:lang w:eastAsia="he-IL"/>
              </w:rPr>
              <w:t>ביצועים</w:t>
            </w:r>
          </w:p>
        </w:tc>
        <w:tc>
          <w:tcPr>
            <w:tcW w:w="696" w:type="pct"/>
            <w:noWrap/>
          </w:tcPr>
          <w:p w:rsidR="00CF313E" w:rsidRPr="00CF313E" w:rsidRDefault="00FF790B" w:rsidP="0058562D">
            <w:pPr>
              <w:spacing w:before="96" w:after="96"/>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Pr>
                <w:rFonts w:asciiTheme="minorBidi" w:eastAsia="Times New Roman" w:hAnsiTheme="minorBidi" w:hint="cs"/>
                <w:rtl/>
                <w:lang w:eastAsia="he-IL"/>
              </w:rPr>
              <w:t>7</w:t>
            </w:r>
          </w:p>
        </w:tc>
      </w:tr>
      <w:tr w:rsidR="00CF313E" w:rsidRPr="00BC22AB" w:rsidTr="002C6217">
        <w:trPr>
          <w:trHeight w:val="115"/>
        </w:trPr>
        <w:tc>
          <w:tcPr>
            <w:cnfStyle w:val="001000000000" w:firstRow="0" w:lastRow="0" w:firstColumn="1" w:lastColumn="0" w:oddVBand="0" w:evenVBand="0" w:oddHBand="0" w:evenHBand="0" w:firstRowFirstColumn="0" w:firstRowLastColumn="0" w:lastRowFirstColumn="0" w:lastRowLastColumn="0"/>
            <w:tcW w:w="591" w:type="pct"/>
            <w:vMerge/>
          </w:tcPr>
          <w:p w:rsidR="00CF313E" w:rsidRPr="00BC22AB" w:rsidRDefault="00CF313E" w:rsidP="0058562D">
            <w:pPr>
              <w:spacing w:beforeLines="50" w:before="120" w:afterLines="50" w:after="120" w:line="260" w:lineRule="atLeast"/>
              <w:jc w:val="both"/>
              <w:rPr>
                <w:rFonts w:asciiTheme="minorBidi" w:eastAsia="Times New Roman" w:hAnsiTheme="minorBidi"/>
                <w:rtl/>
                <w:lang w:eastAsia="he-IL"/>
              </w:rPr>
            </w:pPr>
          </w:p>
        </w:tc>
        <w:tc>
          <w:tcPr>
            <w:tcW w:w="3713" w:type="pct"/>
            <w:noWrap/>
          </w:tcPr>
          <w:p w:rsidR="00CF313E" w:rsidRPr="00BC22AB" w:rsidRDefault="00CF313E" w:rsidP="0058562D">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Pr>
                <w:rFonts w:asciiTheme="minorBidi" w:eastAsia="Times New Roman" w:hAnsiTheme="minorBidi" w:hint="cs"/>
                <w:rtl/>
                <w:lang w:eastAsia="he-IL"/>
              </w:rPr>
              <w:t>אבטחת מידע</w:t>
            </w:r>
          </w:p>
        </w:tc>
        <w:tc>
          <w:tcPr>
            <w:tcW w:w="696" w:type="pct"/>
            <w:noWrap/>
          </w:tcPr>
          <w:p w:rsidR="00CF313E" w:rsidRPr="00CF313E" w:rsidRDefault="00FF790B" w:rsidP="0058562D">
            <w:pPr>
              <w:spacing w:before="96" w:after="96"/>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lang w:eastAsia="he-IL"/>
              </w:rPr>
            </w:pPr>
            <w:r>
              <w:rPr>
                <w:rFonts w:asciiTheme="minorBidi" w:eastAsia="Times New Roman" w:hAnsiTheme="minorBidi" w:hint="cs"/>
                <w:rtl/>
                <w:lang w:eastAsia="he-IL"/>
              </w:rPr>
              <w:t>4</w:t>
            </w:r>
          </w:p>
        </w:tc>
      </w:tr>
      <w:tr w:rsidR="00F675D6" w:rsidRPr="00BC22AB" w:rsidTr="002C6217">
        <w:trPr>
          <w:cnfStyle w:val="000000100000" w:firstRow="0" w:lastRow="0" w:firstColumn="0" w:lastColumn="0" w:oddVBand="0" w:evenVBand="0" w:oddHBand="1" w:evenHBand="0" w:firstRowFirstColumn="0" w:firstRowLastColumn="0" w:lastRowFirstColumn="0" w:lastRowLastColumn="0"/>
          <w:trHeight w:val="115"/>
        </w:trPr>
        <w:tc>
          <w:tcPr>
            <w:cnfStyle w:val="001000000000" w:firstRow="0" w:lastRow="0" w:firstColumn="1" w:lastColumn="0" w:oddVBand="0" w:evenVBand="0" w:oddHBand="0" w:evenHBand="0" w:firstRowFirstColumn="0" w:firstRowLastColumn="0" w:lastRowFirstColumn="0" w:lastRowLastColumn="0"/>
            <w:tcW w:w="591" w:type="pct"/>
          </w:tcPr>
          <w:p w:rsidR="00F675D6" w:rsidRPr="00BC22AB" w:rsidRDefault="00F675D6" w:rsidP="0058562D">
            <w:pPr>
              <w:spacing w:beforeLines="50" w:before="120" w:afterLines="50" w:after="120" w:line="260" w:lineRule="atLeast"/>
              <w:jc w:val="both"/>
              <w:rPr>
                <w:rFonts w:asciiTheme="minorBidi" w:eastAsia="Times New Roman" w:hAnsiTheme="minorBidi"/>
                <w:rtl/>
                <w:lang w:eastAsia="he-IL"/>
              </w:rPr>
            </w:pPr>
            <w:r>
              <w:rPr>
                <w:rFonts w:asciiTheme="minorBidi" w:eastAsia="Times New Roman" w:hAnsiTheme="minorBidi" w:hint="cs"/>
                <w:rtl/>
                <w:lang w:eastAsia="he-IL"/>
              </w:rPr>
              <w:t>דמו</w:t>
            </w:r>
          </w:p>
        </w:tc>
        <w:tc>
          <w:tcPr>
            <w:tcW w:w="3713" w:type="pct"/>
            <w:noWrap/>
          </w:tcPr>
          <w:p w:rsidR="00F675D6" w:rsidRPr="00F675D6" w:rsidRDefault="00F675D6" w:rsidP="00F675D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F675D6">
              <w:rPr>
                <w:rFonts w:asciiTheme="minorBidi" w:eastAsia="Times New Roman" w:hAnsiTheme="minorBidi"/>
                <w:rtl/>
                <w:lang w:eastAsia="he-IL"/>
              </w:rPr>
              <w:t>הדגמת יכולות ה</w:t>
            </w:r>
            <w:r w:rsidR="0082616A">
              <w:rPr>
                <w:rFonts w:hint="cs"/>
                <w:rtl/>
              </w:rPr>
              <w:t>פתרון</w:t>
            </w:r>
            <w:r w:rsidRPr="00F675D6">
              <w:rPr>
                <w:rFonts w:asciiTheme="minorBidi" w:eastAsia="Times New Roman" w:hAnsiTheme="minorBidi"/>
                <w:rtl/>
                <w:lang w:eastAsia="he-IL"/>
              </w:rPr>
              <w:t xml:space="preserve"> במשרד הבריאות – הנחיות מפורטות וחלוקת נקודות ימסרו </w:t>
            </w:r>
          </w:p>
          <w:p w:rsidR="00F675D6" w:rsidRPr="00F675D6" w:rsidRDefault="00F675D6" w:rsidP="002A3E3F">
            <w:pPr>
              <w:pStyle w:val="a5"/>
              <w:numPr>
                <w:ilvl w:val="0"/>
                <w:numId w:val="76"/>
              </w:num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lang w:eastAsia="he-IL"/>
              </w:rPr>
            </w:pPr>
            <w:r w:rsidRPr="00F675D6">
              <w:rPr>
                <w:rFonts w:asciiTheme="minorBidi" w:hAnsiTheme="minorBidi" w:cstheme="minorBidi"/>
                <w:sz w:val="22"/>
                <w:szCs w:val="22"/>
                <w:rtl/>
                <w:lang w:eastAsia="he-IL"/>
              </w:rPr>
              <w:t>15 דקות הסבר כללי</w:t>
            </w:r>
          </w:p>
          <w:p w:rsidR="00F675D6" w:rsidRPr="00BC22AB" w:rsidRDefault="00F675D6" w:rsidP="002A3E3F">
            <w:pPr>
              <w:pStyle w:val="a5"/>
              <w:numPr>
                <w:ilvl w:val="0"/>
                <w:numId w:val="76"/>
              </w:num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lang w:eastAsia="he-IL"/>
              </w:rPr>
            </w:pPr>
            <w:r w:rsidRPr="00F675D6">
              <w:rPr>
                <w:rFonts w:asciiTheme="minorBidi" w:hAnsiTheme="minorBidi" w:cstheme="minorBidi"/>
                <w:sz w:val="22"/>
                <w:szCs w:val="22"/>
                <w:rtl/>
                <w:lang w:eastAsia="he-IL"/>
              </w:rPr>
              <w:t>30 דקות הדגמה</w:t>
            </w:r>
          </w:p>
        </w:tc>
        <w:tc>
          <w:tcPr>
            <w:tcW w:w="696" w:type="pct"/>
            <w:noWrap/>
          </w:tcPr>
          <w:p w:rsidR="00F675D6" w:rsidRPr="00BC22AB" w:rsidRDefault="00F675D6" w:rsidP="00C0163A">
            <w:pPr>
              <w:spacing w:before="96" w:after="96" w:line="276" w:lineRule="auto"/>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sidRPr="00BC22AB">
              <w:rPr>
                <w:rFonts w:asciiTheme="minorBidi" w:eastAsia="Times New Roman" w:hAnsiTheme="minorBidi"/>
                <w:rtl/>
                <w:lang w:eastAsia="he-IL"/>
              </w:rPr>
              <w:t>10</w:t>
            </w:r>
          </w:p>
        </w:tc>
      </w:tr>
      <w:tr w:rsidR="00F675D6" w:rsidRPr="00BC22AB" w:rsidTr="002C6217">
        <w:trPr>
          <w:trHeight w:val="115"/>
        </w:trPr>
        <w:tc>
          <w:tcPr>
            <w:cnfStyle w:val="001000000000" w:firstRow="0" w:lastRow="0" w:firstColumn="1" w:lastColumn="0" w:oddVBand="0" w:evenVBand="0" w:oddHBand="0" w:evenHBand="0" w:firstRowFirstColumn="0" w:firstRowLastColumn="0" w:lastRowFirstColumn="0" w:lastRowLastColumn="0"/>
            <w:tcW w:w="591" w:type="pct"/>
          </w:tcPr>
          <w:p w:rsidR="00F675D6" w:rsidRPr="00BC22AB" w:rsidRDefault="00F675D6" w:rsidP="0058562D">
            <w:pPr>
              <w:spacing w:beforeLines="50" w:before="120" w:afterLines="50" w:after="120" w:line="260" w:lineRule="atLeast"/>
              <w:jc w:val="both"/>
              <w:rPr>
                <w:rFonts w:asciiTheme="minorBidi" w:eastAsia="Times New Roman" w:hAnsiTheme="minorBidi"/>
                <w:rtl/>
                <w:lang w:eastAsia="he-IL"/>
              </w:rPr>
            </w:pPr>
          </w:p>
        </w:tc>
        <w:tc>
          <w:tcPr>
            <w:tcW w:w="3713" w:type="pct"/>
            <w:noWrap/>
          </w:tcPr>
          <w:p w:rsidR="00F675D6" w:rsidRPr="00BC22AB" w:rsidRDefault="00F675D6" w:rsidP="0058562D">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rtl/>
                <w:lang w:eastAsia="he-IL"/>
              </w:rPr>
            </w:pPr>
            <w:r w:rsidRPr="00BC22AB">
              <w:rPr>
                <w:rFonts w:asciiTheme="minorBidi" w:eastAsia="Times New Roman" w:hAnsiTheme="minorBidi"/>
                <w:rtl/>
                <w:lang w:eastAsia="he-IL"/>
              </w:rPr>
              <w:t>סה"כ</w:t>
            </w:r>
          </w:p>
        </w:tc>
        <w:tc>
          <w:tcPr>
            <w:tcW w:w="696" w:type="pct"/>
            <w:noWrap/>
          </w:tcPr>
          <w:p w:rsidR="00F675D6" w:rsidRPr="00BC22AB" w:rsidRDefault="00F675D6" w:rsidP="0058562D">
            <w:pPr>
              <w:spacing w:before="96" w:after="96" w:line="276" w:lineRule="auto"/>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lang w:eastAsia="he-IL"/>
              </w:rPr>
            </w:pPr>
            <w:r>
              <w:rPr>
                <w:rFonts w:asciiTheme="minorBidi" w:eastAsia="Times New Roman" w:hAnsiTheme="minorBidi"/>
                <w:b/>
                <w:bCs/>
                <w:lang w:eastAsia="he-IL"/>
              </w:rPr>
              <w:t>100</w:t>
            </w:r>
          </w:p>
        </w:tc>
      </w:tr>
    </w:tbl>
    <w:p w:rsidR="00BB0782" w:rsidRPr="00BB0782" w:rsidRDefault="00BB0782" w:rsidP="00BB0782">
      <w:pPr>
        <w:pStyle w:val="Normal1"/>
        <w:rPr>
          <w:rtl/>
        </w:rPr>
      </w:pPr>
    </w:p>
    <w:p w:rsidR="00B51EEB" w:rsidRPr="00BC22AB" w:rsidRDefault="00B51EEB" w:rsidP="00975607">
      <w:pPr>
        <w:pStyle w:val="3"/>
      </w:pPr>
      <w:r w:rsidRPr="00BC22AB">
        <w:rPr>
          <w:rtl/>
        </w:rPr>
        <w:t xml:space="preserve">שלב </w:t>
      </w:r>
      <w:r w:rsidR="00410CAC">
        <w:rPr>
          <w:rFonts w:hint="cs"/>
          <w:rtl/>
        </w:rPr>
        <w:t>ג</w:t>
      </w:r>
      <w:r w:rsidRPr="00BC22AB">
        <w:rPr>
          <w:rtl/>
        </w:rPr>
        <w:t>' - בדיקת איכות</w:t>
      </w:r>
      <w:bookmarkEnd w:id="75"/>
      <w:r w:rsidRPr="00BC22AB">
        <w:rPr>
          <w:rtl/>
        </w:rPr>
        <w:t xml:space="preserve"> </w:t>
      </w:r>
      <w:r w:rsidR="009A696E">
        <w:rPr>
          <w:rFonts w:hint="cs"/>
          <w:rtl/>
        </w:rPr>
        <w:t>מימוש</w:t>
      </w:r>
    </w:p>
    <w:p w:rsidR="00BE7C25" w:rsidRPr="00BC22AB" w:rsidRDefault="00D03805" w:rsidP="00561A00">
      <w:pPr>
        <w:tabs>
          <w:tab w:val="left" w:pos="2124"/>
        </w:tabs>
        <w:ind w:left="1840"/>
        <w:rPr>
          <w:rFonts w:asciiTheme="minorBidi" w:hAnsiTheme="minorBidi"/>
          <w:rtl/>
          <w:lang w:eastAsia="he-IL"/>
        </w:rPr>
      </w:pPr>
      <w:r w:rsidRPr="00BC22AB">
        <w:rPr>
          <w:rFonts w:asciiTheme="minorBidi" w:hAnsiTheme="minorBidi"/>
          <w:rtl/>
          <w:lang w:eastAsia="he-IL"/>
        </w:rPr>
        <w:t>ל</w:t>
      </w:r>
      <w:r w:rsidR="007E4C0C" w:rsidRPr="00BC22AB">
        <w:rPr>
          <w:rFonts w:asciiTheme="minorBidi" w:hAnsiTheme="minorBidi"/>
          <w:rtl/>
          <w:lang w:eastAsia="he-IL"/>
        </w:rPr>
        <w:t xml:space="preserve">הערכת </w:t>
      </w:r>
      <w:r w:rsidR="00E364EF" w:rsidRPr="00BC22AB">
        <w:rPr>
          <w:rFonts w:asciiTheme="minorBidi" w:hAnsiTheme="minorBidi"/>
          <w:rtl/>
          <w:lang w:eastAsia="he-IL"/>
        </w:rPr>
        <w:t>ה</w:t>
      </w:r>
      <w:r w:rsidR="007E4C0C" w:rsidRPr="00BC22AB">
        <w:rPr>
          <w:rFonts w:asciiTheme="minorBidi" w:hAnsiTheme="minorBidi"/>
          <w:rtl/>
          <w:lang w:eastAsia="he-IL"/>
        </w:rPr>
        <w:t xml:space="preserve">תועלת </w:t>
      </w:r>
      <w:r w:rsidRPr="00BC22AB">
        <w:rPr>
          <w:rFonts w:asciiTheme="minorBidi" w:hAnsiTheme="minorBidi"/>
          <w:rtl/>
          <w:lang w:eastAsia="he-IL"/>
        </w:rPr>
        <w:t xml:space="preserve">(איכות) ההצעות, </w:t>
      </w:r>
      <w:r w:rsidR="00BE7393" w:rsidRPr="00BC22AB">
        <w:rPr>
          <w:rFonts w:asciiTheme="minorBidi" w:hAnsiTheme="minorBidi"/>
          <w:rtl/>
          <w:lang w:eastAsia="he-IL"/>
        </w:rPr>
        <w:t>נקבעו המשקלות המפורטים בטבל</w:t>
      </w:r>
      <w:r w:rsidR="00447487" w:rsidRPr="00BC22AB">
        <w:rPr>
          <w:rFonts w:asciiTheme="minorBidi" w:hAnsiTheme="minorBidi"/>
          <w:rtl/>
          <w:lang w:eastAsia="he-IL"/>
        </w:rPr>
        <w:t xml:space="preserve">ת משקלות האיכות </w:t>
      </w:r>
      <w:r w:rsidRPr="00BC22AB">
        <w:rPr>
          <w:rFonts w:asciiTheme="minorBidi" w:hAnsiTheme="minorBidi"/>
          <w:rtl/>
          <w:lang w:eastAsia="he-IL"/>
        </w:rPr>
        <w:t>הבאה:</w:t>
      </w:r>
    </w:p>
    <w:p w:rsidR="007E2737" w:rsidRPr="00BC22AB" w:rsidRDefault="007E2737" w:rsidP="00F675D6">
      <w:pPr>
        <w:tabs>
          <w:tab w:val="left" w:pos="2124"/>
        </w:tabs>
        <w:ind w:left="1840"/>
        <w:rPr>
          <w:rFonts w:asciiTheme="minorBidi" w:hAnsiTheme="minorBidi"/>
          <w:rtl/>
          <w:lang w:eastAsia="he-IL"/>
        </w:rPr>
      </w:pPr>
      <w:bookmarkStart w:id="76" w:name="_Ref371956710"/>
      <w:r w:rsidRPr="00BC22AB">
        <w:rPr>
          <w:rFonts w:asciiTheme="minorBidi" w:hAnsiTheme="minorBidi"/>
          <w:rtl/>
          <w:lang w:eastAsia="he-IL"/>
        </w:rPr>
        <w:t xml:space="preserve">דרישות פונקציונליות – </w:t>
      </w:r>
      <w:r w:rsidR="00DD3182" w:rsidRPr="00BC22AB">
        <w:rPr>
          <w:rFonts w:asciiTheme="minorBidi" w:hAnsiTheme="minorBidi"/>
          <w:rtl/>
          <w:lang w:eastAsia="he-IL"/>
        </w:rPr>
        <w:t>3</w:t>
      </w:r>
      <w:r w:rsidR="00F675D6">
        <w:rPr>
          <w:rFonts w:asciiTheme="minorBidi" w:hAnsiTheme="minorBidi" w:hint="cs"/>
          <w:rtl/>
          <w:lang w:eastAsia="he-IL"/>
        </w:rPr>
        <w:t>5</w:t>
      </w:r>
      <w:r w:rsidRPr="00BC22AB">
        <w:rPr>
          <w:rFonts w:asciiTheme="minorBidi" w:hAnsiTheme="minorBidi"/>
          <w:rtl/>
          <w:lang w:eastAsia="he-IL"/>
        </w:rPr>
        <w:t>%</w:t>
      </w:r>
    </w:p>
    <w:p w:rsidR="007E2737" w:rsidRPr="00BC22AB" w:rsidRDefault="007E2737" w:rsidP="00F675D6">
      <w:pPr>
        <w:tabs>
          <w:tab w:val="left" w:pos="2124"/>
        </w:tabs>
        <w:ind w:left="1840"/>
        <w:rPr>
          <w:rFonts w:asciiTheme="minorBidi" w:hAnsiTheme="minorBidi"/>
          <w:rtl/>
          <w:lang w:eastAsia="he-IL"/>
        </w:rPr>
      </w:pPr>
      <w:r w:rsidRPr="00BC22AB">
        <w:rPr>
          <w:rFonts w:asciiTheme="minorBidi" w:hAnsiTheme="minorBidi"/>
          <w:rtl/>
          <w:lang w:eastAsia="he-IL"/>
        </w:rPr>
        <w:t xml:space="preserve">דרישות לא פונקציונליות – </w:t>
      </w:r>
      <w:r w:rsidR="00410CAC">
        <w:rPr>
          <w:rFonts w:asciiTheme="minorBidi" w:hAnsiTheme="minorBidi" w:hint="cs"/>
          <w:rtl/>
          <w:lang w:eastAsia="he-IL"/>
        </w:rPr>
        <w:t>3</w:t>
      </w:r>
      <w:r w:rsidR="00F675D6">
        <w:rPr>
          <w:rFonts w:asciiTheme="minorBidi" w:hAnsiTheme="minorBidi" w:hint="cs"/>
          <w:rtl/>
          <w:lang w:eastAsia="he-IL"/>
        </w:rPr>
        <w:t>5</w:t>
      </w:r>
      <w:r w:rsidRPr="00BC22AB">
        <w:rPr>
          <w:rFonts w:asciiTheme="minorBidi" w:hAnsiTheme="minorBidi"/>
          <w:rtl/>
          <w:lang w:eastAsia="he-IL"/>
        </w:rPr>
        <w:t>%</w:t>
      </w:r>
    </w:p>
    <w:p w:rsidR="007E2737" w:rsidRPr="00BC22AB" w:rsidRDefault="007E2737" w:rsidP="00DD3182">
      <w:pPr>
        <w:tabs>
          <w:tab w:val="left" w:pos="2124"/>
        </w:tabs>
        <w:ind w:left="1840"/>
        <w:rPr>
          <w:rFonts w:asciiTheme="minorBidi" w:hAnsiTheme="minorBidi"/>
          <w:rtl/>
          <w:lang w:eastAsia="he-IL"/>
        </w:rPr>
      </w:pPr>
      <w:r w:rsidRPr="00BC22AB">
        <w:rPr>
          <w:rFonts w:asciiTheme="minorBidi" w:hAnsiTheme="minorBidi"/>
          <w:rtl/>
          <w:lang w:eastAsia="he-IL"/>
        </w:rPr>
        <w:t xml:space="preserve">מימוש – </w:t>
      </w:r>
      <w:r w:rsidR="00DD3182" w:rsidRPr="00BC22AB">
        <w:rPr>
          <w:rFonts w:asciiTheme="minorBidi" w:hAnsiTheme="minorBidi"/>
          <w:rtl/>
          <w:lang w:eastAsia="he-IL"/>
        </w:rPr>
        <w:t>30</w:t>
      </w:r>
      <w:r w:rsidRPr="00BC22AB">
        <w:rPr>
          <w:rFonts w:asciiTheme="minorBidi" w:hAnsiTheme="minorBidi"/>
          <w:rtl/>
          <w:lang w:eastAsia="he-IL"/>
        </w:rPr>
        <w:t>%</w:t>
      </w:r>
    </w:p>
    <w:p w:rsidR="00801F09" w:rsidRPr="00B6007B" w:rsidRDefault="00801F09" w:rsidP="0082616A">
      <w:pPr>
        <w:pStyle w:val="4"/>
      </w:pPr>
      <w:r w:rsidRPr="00B6007B">
        <w:rPr>
          <w:rFonts w:hint="cs"/>
          <w:rtl/>
        </w:rPr>
        <w:t xml:space="preserve">מציע </w:t>
      </w:r>
      <w:r>
        <w:rPr>
          <w:rFonts w:hint="cs"/>
          <w:rtl/>
        </w:rPr>
        <w:t xml:space="preserve">שעבר את שלב איכות </w:t>
      </w:r>
      <w:r w:rsidR="0082616A">
        <w:rPr>
          <w:rFonts w:hint="cs"/>
          <w:rtl/>
        </w:rPr>
        <w:t xml:space="preserve">פתרון </w:t>
      </w:r>
      <w:r>
        <w:rPr>
          <w:rFonts w:hint="cs"/>
          <w:rtl/>
        </w:rPr>
        <w:t>ה</w:t>
      </w:r>
      <w:r>
        <w:t>B</w:t>
      </w:r>
      <w:r>
        <w:rPr>
          <w:rFonts w:hint="cs"/>
          <w:rtl/>
        </w:rPr>
        <w:t>2</w:t>
      </w:r>
      <w:r>
        <w:t>B</w:t>
      </w:r>
      <w:r w:rsidRPr="00B6007B">
        <w:rPr>
          <w:rFonts w:hint="cs"/>
          <w:rtl/>
        </w:rPr>
        <w:t xml:space="preserve"> יעבור לשלב זה. בשלב זה תתבצע בדיקת </w:t>
      </w:r>
      <w:r>
        <w:rPr>
          <w:rFonts w:hint="cs"/>
          <w:rtl/>
        </w:rPr>
        <w:t>איכות מימוש</w:t>
      </w:r>
      <w:r w:rsidRPr="00B6007B">
        <w:rPr>
          <w:rFonts w:hint="cs"/>
          <w:rtl/>
        </w:rPr>
        <w:t xml:space="preserve"> לכל מציע ומציע כאשר </w:t>
      </w:r>
      <w:r w:rsidRPr="00B6007B">
        <w:rPr>
          <w:rFonts w:hint="eastAsia"/>
          <w:rtl/>
        </w:rPr>
        <w:t>איכות</w:t>
      </w:r>
      <w:r w:rsidRPr="00B6007B">
        <w:rPr>
          <w:rtl/>
        </w:rPr>
        <w:t xml:space="preserve"> ההצעות תיבדק על פי הקריטריונים המפורטים להלן. </w:t>
      </w:r>
      <w:r w:rsidRPr="00B6007B">
        <w:rPr>
          <w:rFonts w:hint="eastAsia"/>
          <w:rtl/>
        </w:rPr>
        <w:t>הציון</w:t>
      </w:r>
      <w:r w:rsidRPr="00B6007B">
        <w:rPr>
          <w:rtl/>
        </w:rPr>
        <w:t xml:space="preserve"> המינימאלי של שלב בדיקת האיכות הינו </w:t>
      </w:r>
      <w:r>
        <w:rPr>
          <w:rFonts w:hint="cs"/>
          <w:rtl/>
        </w:rPr>
        <w:t>75</w:t>
      </w:r>
      <w:r w:rsidRPr="00B6007B">
        <w:rPr>
          <w:rtl/>
        </w:rPr>
        <w:t xml:space="preserve"> (להלן:</w:t>
      </w:r>
      <w:r w:rsidRPr="00B6007B">
        <w:rPr>
          <w:rFonts w:hint="cs"/>
          <w:rtl/>
        </w:rPr>
        <w:t xml:space="preserve"> </w:t>
      </w:r>
      <w:r w:rsidRPr="00B6007B">
        <w:rPr>
          <w:rtl/>
        </w:rPr>
        <w:t xml:space="preserve">"סף </w:t>
      </w:r>
      <w:r w:rsidRPr="00B6007B">
        <w:rPr>
          <w:rFonts w:hint="eastAsia"/>
          <w:rtl/>
        </w:rPr>
        <w:t>איכות</w:t>
      </w:r>
      <w:r w:rsidRPr="00B6007B">
        <w:rPr>
          <w:rtl/>
        </w:rPr>
        <w:t xml:space="preserve">"), </w:t>
      </w:r>
      <w:r w:rsidRPr="00B6007B">
        <w:rPr>
          <w:rFonts w:hint="eastAsia"/>
          <w:rtl/>
        </w:rPr>
        <w:t>הצעה</w:t>
      </w:r>
      <w:r w:rsidRPr="00B6007B">
        <w:rPr>
          <w:rtl/>
        </w:rPr>
        <w:t xml:space="preserve"> </w:t>
      </w:r>
      <w:r w:rsidRPr="00B6007B">
        <w:rPr>
          <w:rFonts w:hint="eastAsia"/>
          <w:rtl/>
        </w:rPr>
        <w:t>שציונה</w:t>
      </w:r>
      <w:r w:rsidRPr="00B6007B">
        <w:rPr>
          <w:rtl/>
        </w:rPr>
        <w:t xml:space="preserve"> </w:t>
      </w:r>
      <w:r w:rsidRPr="00B6007B">
        <w:rPr>
          <w:rFonts w:hint="eastAsia"/>
          <w:rtl/>
        </w:rPr>
        <w:t>יהא</w:t>
      </w:r>
      <w:r w:rsidRPr="00B6007B">
        <w:rPr>
          <w:rtl/>
        </w:rPr>
        <w:t xml:space="preserve"> </w:t>
      </w:r>
      <w:r w:rsidRPr="00B6007B">
        <w:rPr>
          <w:rFonts w:hint="eastAsia"/>
          <w:rtl/>
        </w:rPr>
        <w:t>מתחת</w:t>
      </w:r>
      <w:r w:rsidRPr="00B6007B">
        <w:rPr>
          <w:rtl/>
        </w:rPr>
        <w:t xml:space="preserve"> </w:t>
      </w:r>
      <w:r w:rsidRPr="00B6007B">
        <w:rPr>
          <w:rFonts w:hint="eastAsia"/>
          <w:rtl/>
        </w:rPr>
        <w:t>לסף</w:t>
      </w:r>
      <w:r w:rsidRPr="00B6007B">
        <w:rPr>
          <w:rtl/>
        </w:rPr>
        <w:t xml:space="preserve"> </w:t>
      </w:r>
      <w:r w:rsidRPr="00B6007B">
        <w:rPr>
          <w:rFonts w:hint="eastAsia"/>
          <w:rtl/>
        </w:rPr>
        <w:t>זה</w:t>
      </w:r>
      <w:r w:rsidRPr="00B6007B">
        <w:rPr>
          <w:rtl/>
        </w:rPr>
        <w:t xml:space="preserve"> </w:t>
      </w:r>
      <w:r w:rsidRPr="00B6007B">
        <w:rPr>
          <w:rFonts w:hint="eastAsia"/>
          <w:rtl/>
        </w:rPr>
        <w:t>תיפסל</w:t>
      </w:r>
      <w:r w:rsidRPr="00B6007B">
        <w:rPr>
          <w:rtl/>
        </w:rPr>
        <w:t xml:space="preserve">. </w:t>
      </w:r>
    </w:p>
    <w:p w:rsidR="00801F09" w:rsidRPr="00B6007B" w:rsidRDefault="00801F09" w:rsidP="00975607">
      <w:pPr>
        <w:pStyle w:val="4"/>
      </w:pPr>
      <w:r w:rsidRPr="00B6007B">
        <w:rPr>
          <w:rFonts w:hint="cs"/>
          <w:rtl/>
        </w:rPr>
        <w:t xml:space="preserve">חרף </w:t>
      </w:r>
      <w:r w:rsidRPr="00B6007B">
        <w:rPr>
          <w:rtl/>
        </w:rPr>
        <w:t>האמור</w:t>
      </w:r>
      <w:r w:rsidRPr="00B6007B">
        <w:rPr>
          <w:rFonts w:hint="cs"/>
          <w:rtl/>
        </w:rPr>
        <w:t xml:space="preserve"> בסעיף 1.14.2.1 לעיל</w:t>
      </w:r>
      <w:r w:rsidRPr="00B6007B">
        <w:rPr>
          <w:rtl/>
        </w:rPr>
        <w:t>, במקרה</w:t>
      </w:r>
      <w:r w:rsidRPr="00B6007B">
        <w:rPr>
          <w:rFonts w:hint="cs"/>
          <w:rtl/>
        </w:rPr>
        <w:t xml:space="preserve"> בו</w:t>
      </w:r>
      <w:r w:rsidRPr="00B6007B">
        <w:rPr>
          <w:rtl/>
        </w:rPr>
        <w:t xml:space="preserve"> </w:t>
      </w:r>
      <w:r w:rsidRPr="00B6007B">
        <w:rPr>
          <w:rFonts w:hint="eastAsia"/>
          <w:rtl/>
        </w:rPr>
        <w:t>פחות</w:t>
      </w:r>
      <w:r w:rsidRPr="00B6007B">
        <w:rPr>
          <w:rtl/>
        </w:rPr>
        <w:t xml:space="preserve"> </w:t>
      </w:r>
      <w:r w:rsidRPr="00B6007B">
        <w:rPr>
          <w:rFonts w:hint="cs"/>
          <w:rtl/>
        </w:rPr>
        <w:t>מ-3</w:t>
      </w:r>
      <w:r w:rsidRPr="00B6007B">
        <w:rPr>
          <w:rtl/>
        </w:rPr>
        <w:t xml:space="preserve"> </w:t>
      </w:r>
      <w:r w:rsidRPr="00B6007B">
        <w:rPr>
          <w:rFonts w:hint="eastAsia"/>
          <w:rtl/>
        </w:rPr>
        <w:t>הצעות</w:t>
      </w:r>
      <w:r w:rsidRPr="00B6007B">
        <w:rPr>
          <w:rtl/>
        </w:rPr>
        <w:t xml:space="preserve"> </w:t>
      </w:r>
      <w:r w:rsidRPr="00B6007B">
        <w:rPr>
          <w:rFonts w:hint="eastAsia"/>
          <w:rtl/>
        </w:rPr>
        <w:t>עבר</w:t>
      </w:r>
      <w:r w:rsidRPr="00B6007B">
        <w:rPr>
          <w:rFonts w:hint="cs"/>
          <w:rtl/>
        </w:rPr>
        <w:t>ו</w:t>
      </w:r>
      <w:r w:rsidRPr="00B6007B">
        <w:rPr>
          <w:rtl/>
        </w:rPr>
        <w:t xml:space="preserve"> </w:t>
      </w:r>
      <w:r w:rsidRPr="00B6007B">
        <w:rPr>
          <w:rFonts w:hint="eastAsia"/>
          <w:rtl/>
        </w:rPr>
        <w:t>את</w:t>
      </w:r>
      <w:r w:rsidRPr="00B6007B">
        <w:rPr>
          <w:rtl/>
        </w:rPr>
        <w:t xml:space="preserve"> </w:t>
      </w:r>
      <w:r w:rsidRPr="00B6007B">
        <w:rPr>
          <w:rFonts w:hint="eastAsia"/>
          <w:rtl/>
        </w:rPr>
        <w:t>סף</w:t>
      </w:r>
      <w:r w:rsidRPr="00B6007B">
        <w:rPr>
          <w:rtl/>
        </w:rPr>
        <w:t xml:space="preserve"> </w:t>
      </w:r>
      <w:r w:rsidRPr="00B6007B">
        <w:rPr>
          <w:rFonts w:hint="eastAsia"/>
          <w:rtl/>
        </w:rPr>
        <w:t>האיכות</w:t>
      </w:r>
      <w:r w:rsidRPr="00B6007B">
        <w:rPr>
          <w:rtl/>
        </w:rPr>
        <w:t xml:space="preserve">, </w:t>
      </w:r>
      <w:r w:rsidRPr="00B6007B">
        <w:rPr>
          <w:rFonts w:hint="eastAsia"/>
          <w:rtl/>
        </w:rPr>
        <w:t>רשאי</w:t>
      </w:r>
      <w:r w:rsidRPr="00B6007B">
        <w:rPr>
          <w:rtl/>
        </w:rPr>
        <w:t xml:space="preserve"> </w:t>
      </w:r>
      <w:r w:rsidRPr="00B6007B">
        <w:rPr>
          <w:rFonts w:hint="eastAsia"/>
          <w:rtl/>
        </w:rPr>
        <w:t>המזמין</w:t>
      </w:r>
      <w:r w:rsidRPr="00B6007B">
        <w:rPr>
          <w:rFonts w:hint="cs"/>
          <w:rtl/>
        </w:rPr>
        <w:t>,</w:t>
      </w:r>
      <w:r w:rsidRPr="00B6007B">
        <w:rPr>
          <w:rtl/>
        </w:rPr>
        <w:t xml:space="preserve"> </w:t>
      </w:r>
      <w:r w:rsidRPr="00B6007B">
        <w:rPr>
          <w:rFonts w:hint="eastAsia"/>
          <w:rtl/>
        </w:rPr>
        <w:t>לפי</w:t>
      </w:r>
      <w:r w:rsidRPr="00B6007B">
        <w:rPr>
          <w:rtl/>
        </w:rPr>
        <w:t xml:space="preserve"> </w:t>
      </w:r>
      <w:r w:rsidRPr="00B6007B">
        <w:rPr>
          <w:rFonts w:hint="eastAsia"/>
          <w:rtl/>
        </w:rPr>
        <w:t>שיקול</w:t>
      </w:r>
      <w:r w:rsidRPr="00B6007B">
        <w:rPr>
          <w:rtl/>
        </w:rPr>
        <w:t xml:space="preserve"> </w:t>
      </w:r>
      <w:r w:rsidRPr="00B6007B">
        <w:rPr>
          <w:rFonts w:hint="eastAsia"/>
          <w:rtl/>
        </w:rPr>
        <w:t>דעתו</w:t>
      </w:r>
      <w:r w:rsidRPr="00B6007B">
        <w:rPr>
          <w:rFonts w:hint="cs"/>
          <w:rtl/>
        </w:rPr>
        <w:t xml:space="preserve"> המוחלט,</w:t>
      </w:r>
      <w:r w:rsidRPr="00B6007B">
        <w:rPr>
          <w:rtl/>
        </w:rPr>
        <w:t xml:space="preserve"> </w:t>
      </w:r>
      <w:r w:rsidRPr="00B6007B">
        <w:rPr>
          <w:rFonts w:hint="eastAsia"/>
          <w:rtl/>
        </w:rPr>
        <w:t>להימנע</w:t>
      </w:r>
      <w:r w:rsidRPr="00B6007B">
        <w:rPr>
          <w:rtl/>
        </w:rPr>
        <w:t xml:space="preserve"> </w:t>
      </w:r>
      <w:r w:rsidRPr="00B6007B">
        <w:rPr>
          <w:rFonts w:hint="eastAsia"/>
          <w:rtl/>
        </w:rPr>
        <w:t>מלפסול</w:t>
      </w:r>
      <w:r w:rsidRPr="00B6007B">
        <w:rPr>
          <w:rtl/>
        </w:rPr>
        <w:t xml:space="preserve"> </w:t>
      </w:r>
      <w:r w:rsidRPr="00B6007B">
        <w:rPr>
          <w:rFonts w:hint="eastAsia"/>
          <w:rtl/>
        </w:rPr>
        <w:t>הצעות</w:t>
      </w:r>
      <w:r w:rsidRPr="00B6007B">
        <w:rPr>
          <w:rtl/>
        </w:rPr>
        <w:t xml:space="preserve"> </w:t>
      </w:r>
      <w:r w:rsidRPr="00B6007B">
        <w:rPr>
          <w:rFonts w:hint="eastAsia"/>
          <w:rtl/>
        </w:rPr>
        <w:t>שציון</w:t>
      </w:r>
      <w:r w:rsidRPr="00B6007B">
        <w:rPr>
          <w:rtl/>
        </w:rPr>
        <w:t xml:space="preserve"> </w:t>
      </w:r>
      <w:r w:rsidRPr="00B6007B">
        <w:rPr>
          <w:rFonts w:hint="eastAsia"/>
          <w:rtl/>
        </w:rPr>
        <w:t>האיכות</w:t>
      </w:r>
      <w:r w:rsidRPr="00B6007B">
        <w:rPr>
          <w:rtl/>
        </w:rPr>
        <w:t xml:space="preserve"> </w:t>
      </w:r>
      <w:r w:rsidRPr="00B6007B">
        <w:rPr>
          <w:rFonts w:hint="eastAsia"/>
          <w:rtl/>
        </w:rPr>
        <w:t>שלהן</w:t>
      </w:r>
      <w:r w:rsidRPr="00B6007B">
        <w:rPr>
          <w:rtl/>
        </w:rPr>
        <w:t xml:space="preserve"> </w:t>
      </w:r>
      <w:r w:rsidRPr="00B6007B">
        <w:rPr>
          <w:rFonts w:hint="cs"/>
          <w:rtl/>
        </w:rPr>
        <w:t>נמוך</w:t>
      </w:r>
      <w:r w:rsidRPr="00B6007B">
        <w:rPr>
          <w:rtl/>
        </w:rPr>
        <w:t xml:space="preserve"> </w:t>
      </w:r>
      <w:r w:rsidRPr="00B6007B">
        <w:rPr>
          <w:rFonts w:hint="eastAsia"/>
          <w:rtl/>
        </w:rPr>
        <w:t>מ</w:t>
      </w:r>
      <w:r w:rsidRPr="00B6007B">
        <w:rPr>
          <w:rtl/>
        </w:rPr>
        <w:t>-</w:t>
      </w:r>
      <w:r>
        <w:rPr>
          <w:rFonts w:hint="cs"/>
          <w:rtl/>
        </w:rPr>
        <w:t>75</w:t>
      </w:r>
      <w:r w:rsidRPr="00B6007B">
        <w:rPr>
          <w:rtl/>
        </w:rPr>
        <w:t xml:space="preserve"> </w:t>
      </w:r>
      <w:r w:rsidRPr="00B6007B">
        <w:rPr>
          <w:rFonts w:hint="eastAsia"/>
          <w:rtl/>
        </w:rPr>
        <w:t>אך</w:t>
      </w:r>
      <w:r w:rsidRPr="00B6007B">
        <w:rPr>
          <w:rtl/>
        </w:rPr>
        <w:t xml:space="preserve"> </w:t>
      </w:r>
      <w:r w:rsidRPr="00B6007B">
        <w:rPr>
          <w:rFonts w:hint="eastAsia"/>
          <w:rtl/>
        </w:rPr>
        <w:t>לא</w:t>
      </w:r>
      <w:r w:rsidRPr="00B6007B">
        <w:rPr>
          <w:rtl/>
        </w:rPr>
        <w:t xml:space="preserve"> </w:t>
      </w:r>
      <w:r w:rsidRPr="00B6007B">
        <w:rPr>
          <w:rFonts w:hint="cs"/>
          <w:rtl/>
        </w:rPr>
        <w:t>נמוך</w:t>
      </w:r>
      <w:r w:rsidRPr="00B6007B">
        <w:rPr>
          <w:rtl/>
        </w:rPr>
        <w:t xml:space="preserve"> </w:t>
      </w:r>
      <w:r w:rsidRPr="00B6007B">
        <w:rPr>
          <w:rFonts w:hint="eastAsia"/>
          <w:rtl/>
        </w:rPr>
        <w:t>מ</w:t>
      </w:r>
      <w:r w:rsidRPr="00B6007B">
        <w:rPr>
          <w:rtl/>
        </w:rPr>
        <w:t>-</w:t>
      </w:r>
      <w:r>
        <w:rPr>
          <w:rFonts w:hint="cs"/>
          <w:rtl/>
        </w:rPr>
        <w:t>65</w:t>
      </w:r>
      <w:r w:rsidRPr="00B6007B">
        <w:rPr>
          <w:rtl/>
        </w:rPr>
        <w:t>.</w:t>
      </w:r>
    </w:p>
    <w:bookmarkEnd w:id="76"/>
    <w:p w:rsidR="008628AE" w:rsidRPr="00801F09" w:rsidRDefault="008628AE" w:rsidP="00975607">
      <w:pPr>
        <w:pStyle w:val="4"/>
        <w:rPr>
          <w:rtl/>
        </w:rPr>
      </w:pPr>
      <w:r w:rsidRPr="00801F09">
        <w:rPr>
          <w:rtl/>
        </w:rPr>
        <w:t xml:space="preserve">תשומת לב המציעים מופנית לכך שההיקפים המינימאליים לניסיונם בתחום, </w:t>
      </w:r>
      <w:r w:rsidR="002A5131" w:rsidRPr="00801F09">
        <w:rPr>
          <w:rtl/>
        </w:rPr>
        <w:t xml:space="preserve">ולפריסת </w:t>
      </w:r>
      <w:r w:rsidR="002D13D4" w:rsidRPr="00801F09">
        <w:rPr>
          <w:rtl/>
        </w:rPr>
        <w:t xml:space="preserve">התשתית </w:t>
      </w:r>
      <w:r w:rsidRPr="00801F09">
        <w:rPr>
          <w:rtl/>
        </w:rPr>
        <w:t xml:space="preserve">בארץ, כפי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w:t>
      </w:r>
    </w:p>
    <w:p w:rsidR="00F556F7" w:rsidRPr="00BC22AB" w:rsidRDefault="00F556F7" w:rsidP="00D717E1">
      <w:pPr>
        <w:ind w:left="1699" w:firstLine="141"/>
        <w:rPr>
          <w:rFonts w:asciiTheme="minorBidi" w:hAnsiTheme="minorBidi"/>
          <w:rtl/>
          <w:lang w:eastAsia="he-IL"/>
        </w:rPr>
      </w:pPr>
      <w:r w:rsidRPr="00BC22AB">
        <w:rPr>
          <w:rFonts w:asciiTheme="minorBidi" w:hAnsiTheme="minorBidi"/>
          <w:rtl/>
          <w:lang w:eastAsia="he-IL"/>
        </w:rPr>
        <w:t>הערכת תועלת (איכות) ההצעות תערך לפי המשקולות הבאות:</w:t>
      </w:r>
      <w:r w:rsidR="001458E2" w:rsidRPr="00BC22AB">
        <w:rPr>
          <w:rFonts w:asciiTheme="minorBidi" w:hAnsiTheme="minorBidi"/>
          <w:rtl/>
          <w:lang w:eastAsia="he-IL"/>
        </w:rPr>
        <w:t xml:space="preserve"> </w:t>
      </w:r>
    </w:p>
    <w:tbl>
      <w:tblPr>
        <w:tblStyle w:val="4-31"/>
        <w:bidiVisual/>
        <w:tblW w:w="0" w:type="auto"/>
        <w:tblInd w:w="720" w:type="dxa"/>
        <w:tblLook w:val="04A0" w:firstRow="1" w:lastRow="0" w:firstColumn="1" w:lastColumn="0" w:noHBand="0" w:noVBand="1"/>
      </w:tblPr>
      <w:tblGrid>
        <w:gridCol w:w="2445"/>
        <w:gridCol w:w="5456"/>
        <w:gridCol w:w="1881"/>
      </w:tblGrid>
      <w:tr w:rsidR="00F556F7" w:rsidRPr="00BC22AB" w:rsidTr="00BB07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5" w:type="dxa"/>
          </w:tcPr>
          <w:p w:rsidR="00F556F7" w:rsidRPr="00BC22AB" w:rsidRDefault="00F556F7" w:rsidP="00F556F7">
            <w:pPr>
              <w:spacing w:before="96" w:after="96" w:line="320" w:lineRule="atLeast"/>
              <w:ind w:left="1134"/>
              <w:jc w:val="both"/>
              <w:outlineLvl w:val="2"/>
              <w:rPr>
                <w:rFonts w:asciiTheme="minorBidi" w:eastAsia="Times New Roman" w:hAnsiTheme="minorBidi"/>
                <w:rtl/>
                <w:lang w:eastAsia="he-IL"/>
              </w:rPr>
            </w:pPr>
            <w:r w:rsidRPr="00BC22AB">
              <w:rPr>
                <w:rFonts w:asciiTheme="minorBidi" w:eastAsia="Times New Roman" w:hAnsiTheme="minorBidi"/>
                <w:rtl/>
                <w:lang w:eastAsia="he-IL"/>
              </w:rPr>
              <w:t>הפרויקט</w:t>
            </w:r>
          </w:p>
        </w:tc>
        <w:tc>
          <w:tcPr>
            <w:tcW w:w="5456" w:type="dxa"/>
          </w:tcPr>
          <w:p w:rsidR="00F556F7" w:rsidRPr="00BC22AB" w:rsidRDefault="00F556F7" w:rsidP="00F556F7">
            <w:pPr>
              <w:spacing w:before="96" w:after="96" w:line="320" w:lineRule="atLeast"/>
              <w:ind w:left="1134"/>
              <w:jc w:val="both"/>
              <w:outlineLvl w:val="2"/>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rtl/>
                <w:lang w:eastAsia="he-IL"/>
              </w:rPr>
            </w:pPr>
          </w:p>
        </w:tc>
        <w:tc>
          <w:tcPr>
            <w:tcW w:w="1881" w:type="dxa"/>
          </w:tcPr>
          <w:p w:rsidR="00F556F7" w:rsidRPr="00BC22AB" w:rsidRDefault="00F556F7" w:rsidP="00F556F7">
            <w:pPr>
              <w:spacing w:before="96" w:after="96" w:line="320" w:lineRule="atLeast"/>
              <w:ind w:left="1134"/>
              <w:jc w:val="both"/>
              <w:outlineLvl w:val="2"/>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rtl/>
                <w:lang w:eastAsia="he-IL"/>
              </w:rPr>
            </w:pPr>
            <w:r w:rsidRPr="00BC22AB">
              <w:rPr>
                <w:rFonts w:asciiTheme="minorBidi" w:eastAsia="Times New Roman" w:hAnsiTheme="minorBidi"/>
                <w:rtl/>
                <w:lang w:eastAsia="he-IL"/>
              </w:rPr>
              <w:t>משקל</w:t>
            </w:r>
          </w:p>
        </w:tc>
      </w:tr>
      <w:tr w:rsidR="00F556F7" w:rsidRPr="00BC22AB" w:rsidTr="00BB07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5" w:type="dxa"/>
          </w:tcPr>
          <w:p w:rsidR="00F556F7" w:rsidRPr="00BC22AB" w:rsidRDefault="00F556F7" w:rsidP="00F556F7">
            <w:pPr>
              <w:spacing w:before="96" w:after="96" w:line="320" w:lineRule="atLeast"/>
              <w:ind w:left="1134"/>
              <w:jc w:val="both"/>
              <w:outlineLvl w:val="2"/>
              <w:rPr>
                <w:rFonts w:asciiTheme="minorBidi" w:eastAsia="Times New Roman" w:hAnsiTheme="minorBidi"/>
                <w:b w:val="0"/>
                <w:bCs w:val="0"/>
                <w:rtl/>
                <w:lang w:eastAsia="he-IL"/>
              </w:rPr>
            </w:pPr>
            <w:r w:rsidRPr="00BC22AB">
              <w:rPr>
                <w:rFonts w:asciiTheme="minorBidi" w:eastAsia="Times New Roman" w:hAnsiTheme="minorBidi"/>
                <w:rtl/>
                <w:lang w:eastAsia="he-IL"/>
              </w:rPr>
              <w:t>דרישות פונקציונליות</w:t>
            </w:r>
          </w:p>
          <w:p w:rsidR="00F556F7" w:rsidRPr="00BC22AB" w:rsidRDefault="00F556F7" w:rsidP="00F556F7">
            <w:pPr>
              <w:spacing w:before="96" w:after="96" w:line="320" w:lineRule="atLeast"/>
              <w:ind w:left="1134"/>
              <w:jc w:val="both"/>
              <w:outlineLvl w:val="2"/>
              <w:rPr>
                <w:rFonts w:asciiTheme="minorBidi" w:eastAsia="Times New Roman" w:hAnsiTheme="minorBidi"/>
                <w:b w:val="0"/>
                <w:bCs w:val="0"/>
                <w:rtl/>
                <w:lang w:eastAsia="he-IL"/>
              </w:rPr>
            </w:pPr>
            <w:r w:rsidRPr="00BC22AB">
              <w:rPr>
                <w:rFonts w:asciiTheme="minorBidi" w:eastAsia="Times New Roman" w:hAnsiTheme="minorBidi"/>
                <w:rtl/>
                <w:lang w:eastAsia="he-IL"/>
              </w:rPr>
              <w:t xml:space="preserve"> </w:t>
            </w:r>
          </w:p>
        </w:tc>
        <w:tc>
          <w:tcPr>
            <w:tcW w:w="5456" w:type="dxa"/>
          </w:tcPr>
          <w:p w:rsidR="00F556F7" w:rsidRPr="00BC22AB" w:rsidRDefault="00F556F7" w:rsidP="00DD3182">
            <w:pPr>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פרק הדרישות הפונקציונליות מתבסס על בחינה של המענים בין השאר בנושאים הבאים:</w:t>
            </w:r>
            <w:r w:rsidRPr="00BC22AB">
              <w:rPr>
                <w:rFonts w:asciiTheme="minorBidi" w:eastAsia="Times New Roman" w:hAnsiTheme="minorBidi"/>
                <w:rtl/>
                <w:lang w:eastAsia="he-IL"/>
              </w:rPr>
              <w:br/>
            </w:r>
            <w:r w:rsidR="0082616A">
              <w:rPr>
                <w:rFonts w:hint="cs"/>
                <w:rtl/>
              </w:rPr>
              <w:t>פתרון</w:t>
            </w:r>
            <w:r w:rsidR="00DD3182" w:rsidRPr="00BC22AB">
              <w:rPr>
                <w:rFonts w:asciiTheme="minorBidi" w:eastAsia="Times New Roman" w:hAnsiTheme="minorBidi"/>
                <w:rtl/>
                <w:lang w:eastAsia="he-IL"/>
              </w:rPr>
              <w:t xml:space="preserve"> אשר מספק תשתית טובה ליכולות </w:t>
            </w:r>
            <w:r w:rsidR="00917F0B" w:rsidRPr="00BC22AB">
              <w:rPr>
                <w:rFonts w:asciiTheme="minorBidi" w:eastAsia="Times New Roman" w:hAnsiTheme="minorBidi"/>
                <w:rtl/>
                <w:lang w:eastAsia="he-IL"/>
              </w:rPr>
              <w:t>ה</w:t>
            </w:r>
            <w:r w:rsidR="00DD3182" w:rsidRPr="00BC22AB">
              <w:rPr>
                <w:rFonts w:asciiTheme="minorBidi" w:eastAsia="Times New Roman" w:hAnsiTheme="minorBidi"/>
                <w:rtl/>
                <w:lang w:eastAsia="he-IL"/>
              </w:rPr>
              <w:t>נדרשות ממסלקה</w:t>
            </w:r>
            <w:r w:rsidR="00917F0B" w:rsidRPr="00BC22AB">
              <w:rPr>
                <w:rFonts w:asciiTheme="minorBidi" w:eastAsia="Times New Roman" w:hAnsiTheme="minorBidi"/>
                <w:rtl/>
                <w:lang w:eastAsia="he-IL"/>
              </w:rPr>
              <w:t>,</w:t>
            </w:r>
          </w:p>
          <w:p w:rsidR="003F19E1" w:rsidRPr="00BC22AB" w:rsidRDefault="003F19E1" w:rsidP="00DD3182">
            <w:pPr>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תשתי</w:t>
            </w:r>
            <w:r w:rsidR="003B2BBC" w:rsidRPr="00BC22AB">
              <w:rPr>
                <w:rFonts w:asciiTheme="minorBidi" w:eastAsia="Times New Roman" w:hAnsiTheme="minorBidi"/>
                <w:rtl/>
                <w:lang w:eastAsia="he-IL"/>
              </w:rPr>
              <w:t>ו</w:t>
            </w:r>
            <w:r w:rsidRPr="00BC22AB">
              <w:rPr>
                <w:rFonts w:asciiTheme="minorBidi" w:eastAsia="Times New Roman" w:hAnsiTheme="minorBidi"/>
                <w:rtl/>
                <w:lang w:eastAsia="he-IL"/>
              </w:rPr>
              <w:t>ת המאפשר</w:t>
            </w:r>
            <w:r w:rsidR="003B2BBC" w:rsidRPr="00BC22AB">
              <w:rPr>
                <w:rFonts w:asciiTheme="minorBidi" w:eastAsia="Times New Roman" w:hAnsiTheme="minorBidi"/>
                <w:rtl/>
                <w:lang w:eastAsia="he-IL"/>
              </w:rPr>
              <w:t>ו</w:t>
            </w:r>
            <w:r w:rsidRPr="00BC22AB">
              <w:rPr>
                <w:rFonts w:asciiTheme="minorBidi" w:eastAsia="Times New Roman" w:hAnsiTheme="minorBidi"/>
                <w:rtl/>
                <w:lang w:eastAsia="he-IL"/>
              </w:rPr>
              <w:t>ת זימון תור</w:t>
            </w:r>
            <w:r w:rsidR="003B2BBC" w:rsidRPr="00BC22AB">
              <w:rPr>
                <w:rFonts w:asciiTheme="minorBidi" w:eastAsia="Times New Roman" w:hAnsiTheme="minorBidi"/>
                <w:rtl/>
                <w:lang w:eastAsia="he-IL"/>
              </w:rPr>
              <w:t xml:space="preserve"> </w:t>
            </w:r>
            <w:r w:rsidR="00DD3182" w:rsidRPr="00BC22AB">
              <w:rPr>
                <w:rFonts w:asciiTheme="minorBidi" w:eastAsia="Times New Roman" w:hAnsiTheme="minorBidi"/>
                <w:rtl/>
                <w:lang w:eastAsia="he-IL"/>
              </w:rPr>
              <w:t>ו</w:t>
            </w:r>
            <w:r w:rsidR="003B2BBC" w:rsidRPr="00BC22AB">
              <w:rPr>
                <w:rFonts w:asciiTheme="minorBidi" w:eastAsia="Times New Roman" w:hAnsiTheme="minorBidi"/>
                <w:rtl/>
                <w:lang w:eastAsia="he-IL"/>
              </w:rPr>
              <w:t>ניהול קטלוג שירותים</w:t>
            </w:r>
            <w:r w:rsidR="00917F0B" w:rsidRPr="00BC22AB">
              <w:rPr>
                <w:rFonts w:asciiTheme="minorBidi" w:eastAsia="Times New Roman" w:hAnsiTheme="minorBidi"/>
                <w:rtl/>
                <w:lang w:eastAsia="he-IL"/>
              </w:rPr>
              <w:t>,</w:t>
            </w:r>
          </w:p>
          <w:p w:rsidR="003F19E1" w:rsidRPr="00BC22AB" w:rsidRDefault="003F19E1" w:rsidP="003F19E1">
            <w:pPr>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אינטגרציה עם כלל הגופים המעורבים בפרויקט</w:t>
            </w:r>
          </w:p>
          <w:p w:rsidR="003F19E1" w:rsidRPr="00BC22AB" w:rsidRDefault="003F19E1" w:rsidP="003F19E1">
            <w:pPr>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p>
        </w:tc>
        <w:tc>
          <w:tcPr>
            <w:tcW w:w="1881" w:type="dxa"/>
          </w:tcPr>
          <w:p w:rsidR="00F556F7" w:rsidRPr="00BC22AB" w:rsidRDefault="00DD3182" w:rsidP="00F675D6">
            <w:pPr>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i/>
                <w:iCs/>
                <w:rtl/>
                <w:lang w:eastAsia="he-IL"/>
              </w:rPr>
            </w:pPr>
            <w:r w:rsidRPr="00BC22AB">
              <w:rPr>
                <w:rFonts w:asciiTheme="minorBidi" w:eastAsia="Times New Roman" w:hAnsiTheme="minorBidi"/>
                <w:b/>
                <w:bCs/>
                <w:rtl/>
                <w:lang w:eastAsia="he-IL"/>
              </w:rPr>
              <w:t>3</w:t>
            </w:r>
            <w:r w:rsidR="00F675D6">
              <w:rPr>
                <w:rFonts w:asciiTheme="minorBidi" w:eastAsia="Times New Roman" w:hAnsiTheme="minorBidi" w:hint="cs"/>
                <w:b/>
                <w:bCs/>
                <w:rtl/>
                <w:lang w:eastAsia="he-IL"/>
              </w:rPr>
              <w:t>5</w:t>
            </w:r>
            <w:r w:rsidR="00530F94" w:rsidRPr="00BC22AB">
              <w:rPr>
                <w:rFonts w:asciiTheme="minorBidi" w:eastAsia="Times New Roman" w:hAnsiTheme="minorBidi"/>
                <w:b/>
                <w:bCs/>
                <w:rtl/>
                <w:lang w:eastAsia="he-IL"/>
              </w:rPr>
              <w:t>%</w:t>
            </w:r>
          </w:p>
        </w:tc>
      </w:tr>
      <w:tr w:rsidR="00F556F7" w:rsidRPr="00BC22AB" w:rsidTr="00BB0782">
        <w:tc>
          <w:tcPr>
            <w:cnfStyle w:val="001000000000" w:firstRow="0" w:lastRow="0" w:firstColumn="1" w:lastColumn="0" w:oddVBand="0" w:evenVBand="0" w:oddHBand="0" w:evenHBand="0" w:firstRowFirstColumn="0" w:firstRowLastColumn="0" w:lastRowFirstColumn="0" w:lastRowLastColumn="0"/>
            <w:tcW w:w="2445" w:type="dxa"/>
          </w:tcPr>
          <w:p w:rsidR="00F556F7" w:rsidRPr="00BC22AB" w:rsidRDefault="00F556F7" w:rsidP="00F556F7">
            <w:pPr>
              <w:spacing w:before="96" w:after="96" w:line="320" w:lineRule="atLeast"/>
              <w:ind w:left="1134"/>
              <w:jc w:val="both"/>
              <w:outlineLvl w:val="2"/>
              <w:rPr>
                <w:rFonts w:asciiTheme="minorBidi" w:eastAsia="Times New Roman" w:hAnsiTheme="minorBidi"/>
                <w:b w:val="0"/>
                <w:bCs w:val="0"/>
                <w:rtl/>
                <w:lang w:eastAsia="he-IL"/>
              </w:rPr>
            </w:pPr>
            <w:r w:rsidRPr="00BC22AB">
              <w:rPr>
                <w:rFonts w:asciiTheme="minorBidi" w:eastAsia="Times New Roman" w:hAnsiTheme="minorBidi"/>
                <w:rtl/>
                <w:lang w:eastAsia="he-IL"/>
              </w:rPr>
              <w:t xml:space="preserve">דרישות לא פונקציונליות </w:t>
            </w:r>
          </w:p>
          <w:p w:rsidR="00F556F7" w:rsidRPr="00BC22AB" w:rsidRDefault="00F556F7" w:rsidP="00F556F7">
            <w:pPr>
              <w:spacing w:before="96" w:after="96" w:line="320" w:lineRule="atLeast"/>
              <w:ind w:left="1134"/>
              <w:jc w:val="both"/>
              <w:outlineLvl w:val="2"/>
              <w:rPr>
                <w:rFonts w:asciiTheme="minorBidi" w:eastAsia="Times New Roman" w:hAnsiTheme="minorBidi"/>
                <w:b w:val="0"/>
                <w:bCs w:val="0"/>
                <w:rtl/>
                <w:lang w:eastAsia="he-IL"/>
              </w:rPr>
            </w:pPr>
            <w:r w:rsidRPr="00BC22AB">
              <w:rPr>
                <w:rFonts w:asciiTheme="minorBidi" w:eastAsia="Times New Roman" w:hAnsiTheme="minorBidi"/>
                <w:rtl/>
                <w:lang w:eastAsia="he-IL"/>
              </w:rPr>
              <w:t xml:space="preserve"> </w:t>
            </w:r>
          </w:p>
        </w:tc>
        <w:tc>
          <w:tcPr>
            <w:tcW w:w="5456" w:type="dxa"/>
          </w:tcPr>
          <w:p w:rsidR="00F556F7" w:rsidRPr="00BC22AB" w:rsidRDefault="00F556F7" w:rsidP="00F556F7">
            <w:pPr>
              <w:spacing w:before="96" w:after="96" w:line="320" w:lineRule="atLeast"/>
              <w:ind w:left="1134"/>
              <w:jc w:val="both"/>
              <w:outlineLvl w:val="2"/>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b/>
                <w:bCs/>
                <w:rtl/>
                <w:lang w:eastAsia="he-IL"/>
              </w:rPr>
              <w:t>ארכיטקטורה</w:t>
            </w:r>
            <w:r w:rsidRPr="00BC22AB">
              <w:rPr>
                <w:rFonts w:asciiTheme="minorBidi" w:eastAsia="Times New Roman" w:hAnsiTheme="minorBidi"/>
                <w:rtl/>
                <w:lang w:eastAsia="he-IL"/>
              </w:rPr>
              <w:t xml:space="preserve"> (כולל ארכיטקטורה</w:t>
            </w:r>
            <w:r w:rsidR="00917F0B" w:rsidRPr="00BC22AB">
              <w:rPr>
                <w:rFonts w:asciiTheme="minorBidi" w:eastAsia="Times New Roman" w:hAnsiTheme="minorBidi"/>
                <w:rtl/>
                <w:lang w:eastAsia="he-IL"/>
              </w:rPr>
              <w:t xml:space="preserve"> אפליקטיבית וארכיטקטורה</w:t>
            </w:r>
            <w:r w:rsidRPr="00BC22AB">
              <w:rPr>
                <w:rFonts w:asciiTheme="minorBidi" w:eastAsia="Times New Roman" w:hAnsiTheme="minorBidi"/>
                <w:rtl/>
                <w:lang w:eastAsia="he-IL"/>
              </w:rPr>
              <w:t xml:space="preserve"> כללית של ה</w:t>
            </w:r>
            <w:r w:rsidR="002D13D4" w:rsidRPr="00BC22AB">
              <w:rPr>
                <w:rFonts w:asciiTheme="minorBidi" w:eastAsia="Times New Roman" w:hAnsiTheme="minorBidi"/>
                <w:rtl/>
                <w:lang w:eastAsia="he-IL"/>
              </w:rPr>
              <w:t>תשתית</w:t>
            </w:r>
            <w:r w:rsidRPr="00BC22AB">
              <w:rPr>
                <w:rFonts w:asciiTheme="minorBidi" w:eastAsia="Times New Roman" w:hAnsiTheme="minorBidi"/>
                <w:rtl/>
                <w:lang w:eastAsia="he-IL"/>
              </w:rPr>
              <w:t xml:space="preserve">, וכן ניהול גרסת מערכת, ניהול גרסאות ועדכונים, זמני תגובה, שרידות וזמינות וכו'), </w:t>
            </w:r>
          </w:p>
          <w:p w:rsidR="00F556F7" w:rsidRPr="00BC22AB" w:rsidRDefault="00F556F7" w:rsidP="00F556F7">
            <w:pPr>
              <w:spacing w:before="96" w:after="96" w:line="320" w:lineRule="atLeast"/>
              <w:ind w:left="1134"/>
              <w:jc w:val="both"/>
              <w:outlineLvl w:val="2"/>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b/>
                <w:bCs/>
                <w:rtl/>
                <w:lang w:eastAsia="he-IL"/>
              </w:rPr>
              <w:t xml:space="preserve">תשתיות תוכנה </w:t>
            </w:r>
            <w:r w:rsidRPr="00BC22AB">
              <w:rPr>
                <w:rFonts w:asciiTheme="minorBidi" w:eastAsia="Times New Roman" w:hAnsiTheme="minorBidi"/>
                <w:rtl/>
                <w:lang w:eastAsia="he-IL"/>
              </w:rPr>
              <w:t>(תוכנת קצה, סביבת פיתוח, תחזוקה וניהול תצורה וכו' תוכנות צד ג').</w:t>
            </w:r>
          </w:p>
          <w:p w:rsidR="00F556F7" w:rsidRPr="00BC22AB" w:rsidRDefault="00F556F7" w:rsidP="00631EB3">
            <w:pPr>
              <w:spacing w:before="96" w:after="96" w:line="320" w:lineRule="atLeast"/>
              <w:ind w:left="1134"/>
              <w:jc w:val="both"/>
              <w:outlineLvl w:val="2"/>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b/>
                <w:bCs/>
                <w:rtl/>
                <w:lang w:eastAsia="he-IL"/>
              </w:rPr>
              <w:t xml:space="preserve">אבטחת מידע </w:t>
            </w:r>
            <w:r w:rsidRPr="00BC22AB">
              <w:rPr>
                <w:rFonts w:asciiTheme="minorBidi" w:eastAsia="Times New Roman" w:hAnsiTheme="minorBidi"/>
                <w:rtl/>
                <w:lang w:eastAsia="he-IL"/>
              </w:rPr>
              <w:t xml:space="preserve">(ניהול משתמשים והרשאות, ממשק ל </w:t>
            </w:r>
            <w:r w:rsidRPr="00BC22AB">
              <w:rPr>
                <w:rFonts w:asciiTheme="minorBidi" w:eastAsia="Times New Roman" w:hAnsiTheme="minorBidi"/>
                <w:lang w:eastAsia="he-IL"/>
              </w:rPr>
              <w:t>AD</w:t>
            </w:r>
            <w:r w:rsidR="00631EB3" w:rsidRPr="00BC22AB">
              <w:rPr>
                <w:rFonts w:asciiTheme="minorBidi" w:eastAsia="Times New Roman" w:hAnsiTheme="minorBidi"/>
                <w:rtl/>
                <w:lang w:eastAsia="he-IL"/>
              </w:rPr>
              <w:t>, אמינות המידע וכו').</w:t>
            </w:r>
          </w:p>
        </w:tc>
        <w:tc>
          <w:tcPr>
            <w:tcW w:w="1881" w:type="dxa"/>
          </w:tcPr>
          <w:p w:rsidR="00F556F7" w:rsidRPr="00BC22AB" w:rsidRDefault="00410CAC" w:rsidP="00F675D6">
            <w:pPr>
              <w:spacing w:before="96" w:after="96" w:line="320" w:lineRule="atLeast"/>
              <w:ind w:left="1134"/>
              <w:jc w:val="both"/>
              <w:outlineLvl w:val="2"/>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i/>
                <w:iCs/>
                <w:rtl/>
                <w:lang w:eastAsia="he-IL"/>
              </w:rPr>
            </w:pPr>
            <w:r>
              <w:rPr>
                <w:rFonts w:asciiTheme="minorBidi" w:eastAsia="Times New Roman" w:hAnsiTheme="minorBidi" w:hint="cs"/>
                <w:b/>
                <w:bCs/>
                <w:rtl/>
                <w:lang w:eastAsia="he-IL"/>
              </w:rPr>
              <w:t>3</w:t>
            </w:r>
            <w:r w:rsidR="00F675D6">
              <w:rPr>
                <w:rFonts w:asciiTheme="minorBidi" w:eastAsia="Times New Roman" w:hAnsiTheme="minorBidi" w:hint="cs"/>
                <w:b/>
                <w:bCs/>
                <w:rtl/>
                <w:lang w:eastAsia="he-IL"/>
              </w:rPr>
              <w:t>5</w:t>
            </w:r>
            <w:r w:rsidR="00F556F7" w:rsidRPr="00BC22AB">
              <w:rPr>
                <w:rFonts w:asciiTheme="minorBidi" w:eastAsia="Times New Roman" w:hAnsiTheme="minorBidi"/>
                <w:b/>
                <w:bCs/>
                <w:rtl/>
                <w:lang w:eastAsia="he-IL"/>
              </w:rPr>
              <w:t>%</w:t>
            </w:r>
          </w:p>
        </w:tc>
      </w:tr>
      <w:tr w:rsidR="00F556F7" w:rsidRPr="00BC22AB" w:rsidTr="00BB07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5" w:type="dxa"/>
          </w:tcPr>
          <w:p w:rsidR="00F556F7" w:rsidRPr="00BC22AB" w:rsidRDefault="00F556F7" w:rsidP="00F556F7">
            <w:pPr>
              <w:spacing w:before="96" w:after="96" w:line="320" w:lineRule="atLeast"/>
              <w:ind w:left="1134"/>
              <w:jc w:val="both"/>
              <w:outlineLvl w:val="2"/>
              <w:rPr>
                <w:rFonts w:asciiTheme="minorBidi" w:eastAsia="Times New Roman" w:hAnsiTheme="minorBidi"/>
                <w:b w:val="0"/>
                <w:bCs w:val="0"/>
                <w:rtl/>
                <w:lang w:eastAsia="he-IL"/>
              </w:rPr>
            </w:pPr>
            <w:r w:rsidRPr="00BC22AB">
              <w:rPr>
                <w:rFonts w:asciiTheme="minorBidi" w:eastAsia="Times New Roman" w:hAnsiTheme="minorBidi"/>
                <w:rtl/>
                <w:lang w:eastAsia="he-IL"/>
              </w:rPr>
              <w:t xml:space="preserve">מימוש (איכות הספק והצוות) </w:t>
            </w:r>
          </w:p>
          <w:p w:rsidR="00F556F7" w:rsidRPr="00BC22AB" w:rsidRDefault="00F556F7" w:rsidP="00F556F7">
            <w:pPr>
              <w:spacing w:before="96" w:after="96" w:line="320" w:lineRule="atLeast"/>
              <w:ind w:left="1134"/>
              <w:jc w:val="both"/>
              <w:outlineLvl w:val="2"/>
              <w:rPr>
                <w:rFonts w:asciiTheme="minorBidi" w:eastAsia="Times New Roman" w:hAnsiTheme="minorBidi"/>
                <w:b w:val="0"/>
                <w:bCs w:val="0"/>
                <w:rtl/>
                <w:lang w:eastAsia="he-IL"/>
              </w:rPr>
            </w:pPr>
            <w:r w:rsidRPr="00BC22AB">
              <w:rPr>
                <w:rFonts w:asciiTheme="minorBidi" w:eastAsia="Times New Roman" w:hAnsiTheme="minorBidi"/>
                <w:rtl/>
                <w:lang w:eastAsia="he-IL"/>
              </w:rPr>
              <w:t xml:space="preserve"> </w:t>
            </w:r>
          </w:p>
        </w:tc>
        <w:tc>
          <w:tcPr>
            <w:tcW w:w="5456" w:type="dxa"/>
          </w:tcPr>
          <w:p w:rsidR="00F556F7" w:rsidRPr="00BC22AB" w:rsidRDefault="00F556F7" w:rsidP="00F556F7">
            <w:pPr>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b/>
                <w:bCs/>
                <w:rtl/>
                <w:lang w:eastAsia="he-IL"/>
              </w:rPr>
              <w:t>ניסיון</w:t>
            </w:r>
            <w:r w:rsidRPr="00BC22AB">
              <w:rPr>
                <w:rFonts w:asciiTheme="minorBidi" w:eastAsia="Times New Roman" w:hAnsiTheme="minorBidi"/>
                <w:rtl/>
                <w:lang w:eastAsia="he-IL"/>
              </w:rPr>
              <w:t xml:space="preserve"> </w:t>
            </w:r>
            <w:r w:rsidRPr="00BC22AB">
              <w:rPr>
                <w:rFonts w:asciiTheme="minorBidi" w:eastAsia="Times New Roman" w:hAnsiTheme="minorBidi"/>
                <w:b/>
                <w:bCs/>
                <w:rtl/>
                <w:lang w:eastAsia="he-IL"/>
              </w:rPr>
              <w:t>המציע</w:t>
            </w:r>
            <w:r w:rsidRPr="00BC22AB">
              <w:rPr>
                <w:rFonts w:asciiTheme="minorBidi" w:eastAsia="Times New Roman" w:hAnsiTheme="minorBidi"/>
                <w:rtl/>
                <w:lang w:eastAsia="he-IL"/>
              </w:rPr>
              <w:t xml:space="preserve"> בפרויקטים בעלי מאפיינים רלוונטיים</w:t>
            </w:r>
          </w:p>
          <w:p w:rsidR="00F556F7" w:rsidRPr="00BC22AB" w:rsidRDefault="00F556F7" w:rsidP="00F556F7">
            <w:pPr>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מנהל הפרויקט וצוות הפרויקט</w:t>
            </w:r>
          </w:p>
          <w:p w:rsidR="00F556F7" w:rsidRPr="00BC22AB" w:rsidRDefault="00F556F7" w:rsidP="00F556F7">
            <w:pPr>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תכנית עבודה ולוח זמנים</w:t>
            </w:r>
          </w:p>
          <w:p w:rsidR="00F556F7" w:rsidRPr="00BC22AB" w:rsidRDefault="00F556F7" w:rsidP="00F556F7">
            <w:pPr>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 xml:space="preserve">הדרכות </w:t>
            </w:r>
          </w:p>
          <w:p w:rsidR="00F556F7" w:rsidRPr="00BC22AB" w:rsidRDefault="00F556F7" w:rsidP="00F556F7">
            <w:pPr>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ליווי</w:t>
            </w:r>
          </w:p>
          <w:p w:rsidR="00F556F7" w:rsidRPr="00BC22AB" w:rsidRDefault="00F556F7" w:rsidP="00303D14">
            <w:pPr>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התרשמות כללית מהספק בהתבסס על ההצעה ועל המלצות של לקוחות</w:t>
            </w:r>
          </w:p>
        </w:tc>
        <w:tc>
          <w:tcPr>
            <w:tcW w:w="1881" w:type="dxa"/>
          </w:tcPr>
          <w:p w:rsidR="00F556F7" w:rsidRPr="00BC22AB" w:rsidRDefault="00DD3182" w:rsidP="00DC5008">
            <w:pPr>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rtl/>
                <w:lang w:eastAsia="he-IL"/>
              </w:rPr>
            </w:pPr>
            <w:r w:rsidRPr="00BC22AB">
              <w:rPr>
                <w:rFonts w:asciiTheme="minorBidi" w:eastAsia="Times New Roman" w:hAnsiTheme="minorBidi"/>
                <w:b/>
                <w:bCs/>
                <w:rtl/>
                <w:lang w:eastAsia="he-IL"/>
              </w:rPr>
              <w:t>20</w:t>
            </w:r>
            <w:r w:rsidR="00F556F7" w:rsidRPr="00BC22AB">
              <w:rPr>
                <w:rFonts w:asciiTheme="minorBidi" w:eastAsia="Times New Roman" w:hAnsiTheme="minorBidi"/>
                <w:b/>
                <w:bCs/>
                <w:rtl/>
                <w:lang w:eastAsia="he-IL"/>
              </w:rPr>
              <w:t>%</w:t>
            </w:r>
          </w:p>
        </w:tc>
      </w:tr>
      <w:tr w:rsidR="00F556F7" w:rsidRPr="00BC22AB" w:rsidTr="00BB0782">
        <w:trPr>
          <w:trHeight w:val="804"/>
        </w:trPr>
        <w:tc>
          <w:tcPr>
            <w:cnfStyle w:val="001000000000" w:firstRow="0" w:lastRow="0" w:firstColumn="1" w:lastColumn="0" w:oddVBand="0" w:evenVBand="0" w:oddHBand="0" w:evenHBand="0" w:firstRowFirstColumn="0" w:firstRowLastColumn="0" w:lastRowFirstColumn="0" w:lastRowLastColumn="0"/>
            <w:tcW w:w="2445" w:type="dxa"/>
          </w:tcPr>
          <w:p w:rsidR="00F556F7" w:rsidRPr="00BC22AB" w:rsidRDefault="00F556F7" w:rsidP="00631EB3">
            <w:pPr>
              <w:spacing w:before="96" w:after="96" w:line="320" w:lineRule="atLeast"/>
              <w:ind w:left="1134"/>
              <w:jc w:val="both"/>
              <w:outlineLvl w:val="2"/>
              <w:rPr>
                <w:rFonts w:asciiTheme="minorBidi" w:eastAsia="Times New Roman" w:hAnsiTheme="minorBidi"/>
                <w:b w:val="0"/>
                <w:bCs w:val="0"/>
                <w:rtl/>
                <w:lang w:eastAsia="he-IL"/>
              </w:rPr>
            </w:pPr>
            <w:r w:rsidRPr="00BC22AB">
              <w:rPr>
                <w:rFonts w:asciiTheme="minorBidi" w:eastAsia="Times New Roman" w:hAnsiTheme="minorBidi"/>
                <w:rtl/>
                <w:lang w:eastAsia="he-IL"/>
              </w:rPr>
              <w:t>מימוש (הפרויקט עצמו)</w:t>
            </w:r>
          </w:p>
        </w:tc>
        <w:tc>
          <w:tcPr>
            <w:tcW w:w="5456" w:type="dxa"/>
          </w:tcPr>
          <w:p w:rsidR="00F556F7" w:rsidRPr="00BC22AB" w:rsidRDefault="00F556F7" w:rsidP="00F556F7">
            <w:pPr>
              <w:spacing w:before="96" w:after="96" w:line="320" w:lineRule="atLeast"/>
              <w:ind w:left="1134"/>
              <w:jc w:val="both"/>
              <w:outlineLvl w:val="2"/>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תכנית העבודה המוצעת ולוח הזמנים</w:t>
            </w:r>
          </w:p>
          <w:p w:rsidR="00F556F7" w:rsidRPr="00BC22AB" w:rsidRDefault="00F556F7" w:rsidP="00F556F7">
            <w:pPr>
              <w:spacing w:before="96" w:after="96" w:line="320" w:lineRule="atLeast"/>
              <w:ind w:left="1134"/>
              <w:jc w:val="both"/>
              <w:outlineLvl w:val="2"/>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 xml:space="preserve">תיאור כללי של הפרויקט </w:t>
            </w:r>
          </w:p>
        </w:tc>
        <w:tc>
          <w:tcPr>
            <w:tcW w:w="1881" w:type="dxa"/>
          </w:tcPr>
          <w:p w:rsidR="00530F94" w:rsidRPr="00BC22AB" w:rsidRDefault="00DD3182" w:rsidP="00DC5008">
            <w:pPr>
              <w:spacing w:before="96" w:after="96" w:line="320" w:lineRule="atLeast"/>
              <w:ind w:left="1134"/>
              <w:jc w:val="both"/>
              <w:outlineLvl w:val="2"/>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rtl/>
                <w:lang w:eastAsia="he-IL"/>
              </w:rPr>
            </w:pPr>
            <w:r w:rsidRPr="00BC22AB">
              <w:rPr>
                <w:rFonts w:asciiTheme="minorBidi" w:eastAsia="Times New Roman" w:hAnsiTheme="minorBidi"/>
                <w:b/>
                <w:bCs/>
                <w:rtl/>
                <w:lang w:eastAsia="he-IL"/>
              </w:rPr>
              <w:t>10</w:t>
            </w:r>
            <w:r w:rsidR="00DC5008" w:rsidRPr="00BC22AB">
              <w:rPr>
                <w:rFonts w:asciiTheme="minorBidi" w:eastAsia="Times New Roman" w:hAnsiTheme="minorBidi"/>
                <w:b/>
                <w:bCs/>
                <w:rtl/>
                <w:lang w:eastAsia="he-IL"/>
              </w:rPr>
              <w:t>%</w:t>
            </w:r>
          </w:p>
        </w:tc>
      </w:tr>
    </w:tbl>
    <w:p w:rsidR="00F675D6" w:rsidRDefault="00F675D6" w:rsidP="001458E2">
      <w:pPr>
        <w:tabs>
          <w:tab w:val="left" w:pos="2124"/>
        </w:tabs>
        <w:ind w:left="1840"/>
        <w:rPr>
          <w:rFonts w:asciiTheme="minorBidi" w:hAnsiTheme="minorBidi"/>
          <w:rtl/>
          <w:lang w:eastAsia="he-IL"/>
        </w:rPr>
      </w:pPr>
    </w:p>
    <w:p w:rsidR="00DD6581" w:rsidRPr="00BC22AB" w:rsidRDefault="00DD6581" w:rsidP="00F675D6">
      <w:pPr>
        <w:tabs>
          <w:tab w:val="left" w:pos="2124"/>
        </w:tabs>
        <w:ind w:left="1840"/>
        <w:rPr>
          <w:rFonts w:asciiTheme="minorBidi" w:hAnsiTheme="minorBidi"/>
          <w:rtl/>
          <w:lang w:eastAsia="he-IL"/>
        </w:rPr>
      </w:pPr>
      <w:r w:rsidRPr="00BC22AB">
        <w:rPr>
          <w:rFonts w:asciiTheme="minorBidi" w:hAnsiTheme="minorBidi"/>
          <w:rtl/>
          <w:lang w:eastAsia="he-IL"/>
        </w:rPr>
        <w:t>להלן פירוט פנימי למשקולות האיכות:</w:t>
      </w:r>
      <w:r w:rsidR="00CF55E2" w:rsidRPr="00BC22AB">
        <w:rPr>
          <w:rFonts w:asciiTheme="minorBidi" w:hAnsiTheme="minorBidi"/>
          <w:rtl/>
          <w:lang w:eastAsia="he-IL"/>
        </w:rPr>
        <w:t xml:space="preserve"> (ראה הרחבה בפרק</w:t>
      </w:r>
      <w:r w:rsidR="001458E2" w:rsidRPr="00BC22AB">
        <w:rPr>
          <w:rFonts w:asciiTheme="minorBidi" w:hAnsiTheme="minorBidi"/>
          <w:rtl/>
          <w:lang w:eastAsia="he-IL"/>
        </w:rPr>
        <w:t xml:space="preserve"> 2)</w:t>
      </w:r>
      <w:r w:rsidR="00F675D6">
        <w:rPr>
          <w:rFonts w:asciiTheme="minorBidi" w:hAnsiTheme="minorBidi"/>
          <w:lang w:eastAsia="he-IL"/>
        </w:rPr>
        <w:t>:</w:t>
      </w:r>
    </w:p>
    <w:p w:rsidR="00DD6581" w:rsidRPr="00BC22AB" w:rsidRDefault="00DD6581" w:rsidP="00975607">
      <w:pPr>
        <w:pStyle w:val="4"/>
        <w:rPr>
          <w:rtl/>
        </w:rPr>
      </w:pPr>
      <w:r w:rsidRPr="00BC22AB">
        <w:rPr>
          <w:rtl/>
        </w:rPr>
        <w:t>פרק הדרישות הפונקציונליות</w:t>
      </w:r>
      <w:r w:rsidR="00EC2D56" w:rsidRPr="00BC22AB">
        <w:rPr>
          <w:rtl/>
        </w:rPr>
        <w:t>: (</w:t>
      </w:r>
      <w:r w:rsidRPr="00BC22AB">
        <w:rPr>
          <w:rtl/>
        </w:rPr>
        <w:t xml:space="preserve">סה"כ – </w:t>
      </w:r>
      <w:r w:rsidR="00FD6025">
        <w:rPr>
          <w:rFonts w:hint="cs"/>
          <w:rtl/>
        </w:rPr>
        <w:t>40</w:t>
      </w:r>
      <w:r w:rsidRPr="00BC22AB">
        <w:rPr>
          <w:rtl/>
        </w:rPr>
        <w:t>% משקל  בציון האיכות)</w:t>
      </w:r>
    </w:p>
    <w:p w:rsidR="00F53AC6" w:rsidRPr="00BC22AB" w:rsidRDefault="00F53AC6" w:rsidP="00523861">
      <w:pPr>
        <w:ind w:left="2549"/>
        <w:rPr>
          <w:rtl/>
        </w:rPr>
      </w:pPr>
      <w:r w:rsidRPr="00BC22AB">
        <w:rPr>
          <w:rtl/>
        </w:rPr>
        <w:t>איכות המענה לדרישות</w:t>
      </w:r>
      <w:r w:rsidR="00EC2D56" w:rsidRPr="00BC22AB">
        <w:rPr>
          <w:rtl/>
        </w:rPr>
        <w:t xml:space="preserve"> המפורטות ב</w:t>
      </w:r>
      <w:r w:rsidR="005164EA">
        <w:rPr>
          <w:rFonts w:hint="cs"/>
          <w:rtl/>
        </w:rPr>
        <w:t xml:space="preserve">סעיף </w:t>
      </w:r>
      <w:r w:rsidR="00EC2D56" w:rsidRPr="00BC22AB">
        <w:rPr>
          <w:rtl/>
        </w:rPr>
        <w:t>2</w:t>
      </w:r>
      <w:r w:rsidR="00523861">
        <w:rPr>
          <w:rFonts w:hint="cs"/>
          <w:rtl/>
        </w:rPr>
        <w:t>.5</w:t>
      </w:r>
      <w:r w:rsidR="00410CAC">
        <w:rPr>
          <w:rtl/>
        </w:rPr>
        <w:t xml:space="preserve"> </w:t>
      </w:r>
    </w:p>
    <w:tbl>
      <w:tblPr>
        <w:tblStyle w:val="4-31"/>
        <w:bidiVisual/>
        <w:tblW w:w="4691" w:type="pct"/>
        <w:tblInd w:w="677" w:type="dxa"/>
        <w:tblLook w:val="04A0" w:firstRow="1" w:lastRow="0" w:firstColumn="1" w:lastColumn="0" w:noHBand="0" w:noVBand="1"/>
      </w:tblPr>
      <w:tblGrid>
        <w:gridCol w:w="1501"/>
        <w:gridCol w:w="6974"/>
        <w:gridCol w:w="1833"/>
      </w:tblGrid>
      <w:tr w:rsidR="00BA7903" w:rsidRPr="00BC22AB" w:rsidTr="00EC2D56">
        <w:trPr>
          <w:cnfStyle w:val="100000000000" w:firstRow="1" w:lastRow="0" w:firstColumn="0" w:lastColumn="0" w:oddVBand="0" w:evenVBand="0" w:oddHBand="0"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728" w:type="pct"/>
            <w:hideMark/>
          </w:tcPr>
          <w:p w:rsidR="00BA7903" w:rsidRPr="00BC22AB" w:rsidRDefault="00BA7903" w:rsidP="00AE00A6">
            <w:pPr>
              <w:spacing w:beforeLines="50" w:before="120" w:afterLines="50" w:after="120" w:line="260" w:lineRule="atLeast"/>
              <w:jc w:val="both"/>
              <w:rPr>
                <w:rFonts w:asciiTheme="minorBidi" w:eastAsia="Times New Roman" w:hAnsiTheme="minorBidi"/>
                <w:b w:val="0"/>
                <w:bCs w:val="0"/>
                <w:lang w:eastAsia="he-IL"/>
              </w:rPr>
            </w:pPr>
            <w:r w:rsidRPr="00BC22AB">
              <w:rPr>
                <w:rFonts w:asciiTheme="minorBidi" w:eastAsia="Times New Roman" w:hAnsiTheme="minorBidi"/>
                <w:rtl/>
                <w:lang w:eastAsia="he-IL"/>
              </w:rPr>
              <w:t>קריטריון</w:t>
            </w:r>
          </w:p>
        </w:tc>
        <w:tc>
          <w:tcPr>
            <w:tcW w:w="3383" w:type="pct"/>
            <w:hideMark/>
          </w:tcPr>
          <w:p w:rsidR="00BA7903" w:rsidRPr="00BC22AB" w:rsidRDefault="00BA7903" w:rsidP="00AE00A6">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lang w:eastAsia="he-IL"/>
              </w:rPr>
            </w:pPr>
            <w:r w:rsidRPr="00BC22AB">
              <w:rPr>
                <w:rFonts w:asciiTheme="minorBidi" w:eastAsia="Times New Roman" w:hAnsiTheme="minorBidi"/>
                <w:rtl/>
                <w:lang w:eastAsia="he-IL"/>
              </w:rPr>
              <w:t>פרמטר</w:t>
            </w:r>
          </w:p>
        </w:tc>
        <w:tc>
          <w:tcPr>
            <w:tcW w:w="889" w:type="pct"/>
            <w:hideMark/>
          </w:tcPr>
          <w:p w:rsidR="00BA7903" w:rsidRPr="00BC22AB" w:rsidRDefault="00BA7903" w:rsidP="00AE00A6">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rtl/>
                <w:lang w:eastAsia="he-IL"/>
              </w:rPr>
            </w:pPr>
            <w:r w:rsidRPr="00BC22AB">
              <w:rPr>
                <w:rFonts w:asciiTheme="minorBidi" w:eastAsia="Times New Roman" w:hAnsiTheme="minorBidi"/>
                <w:rtl/>
                <w:lang w:eastAsia="he-IL"/>
              </w:rPr>
              <w:t>משקל באחוזים</w:t>
            </w:r>
          </w:p>
        </w:tc>
      </w:tr>
      <w:tr w:rsidR="00410CAC" w:rsidRPr="00BC22AB" w:rsidTr="005164EA">
        <w:trPr>
          <w:cnfStyle w:val="000000100000" w:firstRow="0" w:lastRow="0" w:firstColumn="0" w:lastColumn="0" w:oddVBand="0" w:evenVBand="0" w:oddHBand="1" w:evenHBand="0" w:firstRowFirstColumn="0" w:firstRowLastColumn="0" w:lastRowFirstColumn="0" w:lastRowLastColumn="0"/>
          <w:trHeight w:val="493"/>
        </w:trPr>
        <w:tc>
          <w:tcPr>
            <w:cnfStyle w:val="001000000000" w:firstRow="0" w:lastRow="0" w:firstColumn="1" w:lastColumn="0" w:oddVBand="0" w:evenVBand="0" w:oddHBand="0" w:evenHBand="0" w:firstRowFirstColumn="0" w:firstRowLastColumn="0" w:lastRowFirstColumn="0" w:lastRowLastColumn="0"/>
            <w:tcW w:w="728" w:type="pct"/>
            <w:vMerge w:val="restart"/>
          </w:tcPr>
          <w:p w:rsidR="00410CAC" w:rsidRPr="00BC22AB" w:rsidRDefault="00410CAC" w:rsidP="00AE00A6">
            <w:pPr>
              <w:spacing w:beforeLines="50" w:before="120" w:afterLines="50" w:after="120" w:line="260" w:lineRule="atLeast"/>
              <w:jc w:val="both"/>
              <w:rPr>
                <w:rFonts w:asciiTheme="minorBidi" w:eastAsia="Times New Roman" w:hAnsiTheme="minorBidi"/>
                <w:b w:val="0"/>
                <w:rtl/>
                <w:lang w:eastAsia="he-IL"/>
              </w:rPr>
            </w:pPr>
            <w:r w:rsidRPr="00BC22AB">
              <w:rPr>
                <w:rFonts w:asciiTheme="minorBidi" w:eastAsia="Times New Roman" w:hAnsiTheme="minorBidi"/>
                <w:b w:val="0"/>
                <w:rtl/>
                <w:lang w:eastAsia="he-IL"/>
              </w:rPr>
              <w:t>איכות המענה לדרישות</w:t>
            </w:r>
          </w:p>
        </w:tc>
        <w:tc>
          <w:tcPr>
            <w:tcW w:w="3383" w:type="pct"/>
            <w:noWrap/>
            <w:vAlign w:val="center"/>
          </w:tcPr>
          <w:p w:rsidR="00410CAC" w:rsidRPr="00BC22AB" w:rsidRDefault="00410CAC" w:rsidP="005164EA">
            <w:pPr>
              <w:cnfStyle w:val="000000100000" w:firstRow="0" w:lastRow="0" w:firstColumn="0" w:lastColumn="0" w:oddVBand="0" w:evenVBand="0" w:oddHBand="1" w:evenHBand="0" w:firstRowFirstColumn="0" w:firstRowLastColumn="0" w:lastRowFirstColumn="0" w:lastRowLastColumn="0"/>
              <w:rPr>
                <w:rFonts w:asciiTheme="minorBidi" w:hAnsiTheme="minorBidi"/>
              </w:rPr>
            </w:pPr>
            <w:r w:rsidRPr="00BC22AB">
              <w:rPr>
                <w:rFonts w:asciiTheme="minorBidi" w:hAnsiTheme="minorBidi"/>
                <w:color w:val="000000"/>
                <w:rtl/>
              </w:rPr>
              <w:t>מסלקת התחייבויות ותהליכי תיאום אדמיניסטרטיביים</w:t>
            </w:r>
          </w:p>
        </w:tc>
        <w:tc>
          <w:tcPr>
            <w:tcW w:w="889" w:type="pct"/>
            <w:noWrap/>
            <w:vAlign w:val="center"/>
          </w:tcPr>
          <w:p w:rsidR="00410CAC" w:rsidRPr="00BC22AB" w:rsidRDefault="00410CAC" w:rsidP="00555EBF">
            <w:pPr>
              <w:jc w:val="right"/>
              <w:cnfStyle w:val="000000100000" w:firstRow="0" w:lastRow="0" w:firstColumn="0" w:lastColumn="0" w:oddVBand="0" w:evenVBand="0" w:oddHBand="1" w:evenHBand="0" w:firstRowFirstColumn="0" w:firstRowLastColumn="0" w:lastRowFirstColumn="0" w:lastRowLastColumn="0"/>
              <w:rPr>
                <w:rFonts w:asciiTheme="minorBidi" w:hAnsiTheme="minorBidi"/>
                <w:b/>
                <w:bCs/>
              </w:rPr>
            </w:pPr>
            <w:r>
              <w:rPr>
                <w:rFonts w:asciiTheme="minorBidi" w:hAnsiTheme="minorBidi" w:hint="cs"/>
                <w:b/>
                <w:bCs/>
                <w:rtl/>
              </w:rPr>
              <w:t>1</w:t>
            </w:r>
            <w:r w:rsidR="00555EBF">
              <w:rPr>
                <w:rFonts w:asciiTheme="minorBidi" w:hAnsiTheme="minorBidi" w:hint="cs"/>
                <w:b/>
                <w:bCs/>
                <w:rtl/>
              </w:rPr>
              <w:t>4</w:t>
            </w:r>
          </w:p>
        </w:tc>
      </w:tr>
      <w:tr w:rsidR="00410CAC" w:rsidRPr="00BC22AB" w:rsidTr="005164EA">
        <w:trPr>
          <w:trHeight w:val="493"/>
        </w:trPr>
        <w:tc>
          <w:tcPr>
            <w:cnfStyle w:val="001000000000" w:firstRow="0" w:lastRow="0" w:firstColumn="1" w:lastColumn="0" w:oddVBand="0" w:evenVBand="0" w:oddHBand="0" w:evenHBand="0" w:firstRowFirstColumn="0" w:firstRowLastColumn="0" w:lastRowFirstColumn="0" w:lastRowLastColumn="0"/>
            <w:tcW w:w="728" w:type="pct"/>
            <w:vMerge/>
          </w:tcPr>
          <w:p w:rsidR="00410CAC" w:rsidRPr="00BC22AB" w:rsidRDefault="00410CAC" w:rsidP="00AE00A6">
            <w:pPr>
              <w:spacing w:beforeLines="50" w:before="120" w:afterLines="50" w:after="120" w:line="260" w:lineRule="atLeast"/>
              <w:jc w:val="both"/>
              <w:rPr>
                <w:rFonts w:asciiTheme="minorBidi" w:eastAsia="Times New Roman" w:hAnsiTheme="minorBidi"/>
                <w:b w:val="0"/>
                <w:rtl/>
                <w:lang w:eastAsia="he-IL"/>
              </w:rPr>
            </w:pPr>
          </w:p>
        </w:tc>
        <w:tc>
          <w:tcPr>
            <w:tcW w:w="3383" w:type="pct"/>
            <w:noWrap/>
            <w:vAlign w:val="center"/>
          </w:tcPr>
          <w:p w:rsidR="00410CAC" w:rsidRPr="00BC22AB" w:rsidRDefault="00410CAC" w:rsidP="005164EA">
            <w:pP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BC22AB">
              <w:rPr>
                <w:rFonts w:asciiTheme="minorBidi" w:hAnsiTheme="minorBidi"/>
                <w:rtl/>
              </w:rPr>
              <w:t>יכולת זימון תורים</w:t>
            </w:r>
          </w:p>
        </w:tc>
        <w:tc>
          <w:tcPr>
            <w:tcW w:w="889" w:type="pct"/>
            <w:noWrap/>
            <w:vAlign w:val="center"/>
          </w:tcPr>
          <w:p w:rsidR="00410CAC" w:rsidRPr="00BC22AB" w:rsidRDefault="00F675D6" w:rsidP="00C0163A">
            <w:pPr>
              <w:jc w:val="right"/>
              <w:cnfStyle w:val="000000000000" w:firstRow="0" w:lastRow="0" w:firstColumn="0" w:lastColumn="0" w:oddVBand="0" w:evenVBand="0" w:oddHBand="0" w:evenHBand="0" w:firstRowFirstColumn="0" w:firstRowLastColumn="0" w:lastRowFirstColumn="0" w:lastRowLastColumn="0"/>
              <w:rPr>
                <w:rFonts w:asciiTheme="minorBidi" w:hAnsiTheme="minorBidi"/>
                <w:b/>
                <w:bCs/>
              </w:rPr>
            </w:pPr>
            <w:r>
              <w:rPr>
                <w:rFonts w:asciiTheme="minorBidi" w:hAnsiTheme="minorBidi" w:hint="cs"/>
                <w:b/>
                <w:bCs/>
                <w:rtl/>
              </w:rPr>
              <w:t>12</w:t>
            </w:r>
          </w:p>
        </w:tc>
      </w:tr>
      <w:tr w:rsidR="00410CAC" w:rsidRPr="00BC22AB" w:rsidTr="005164EA">
        <w:trPr>
          <w:cnfStyle w:val="000000100000" w:firstRow="0" w:lastRow="0" w:firstColumn="0" w:lastColumn="0" w:oddVBand="0" w:evenVBand="0" w:oddHBand="1" w:evenHBand="0" w:firstRowFirstColumn="0" w:firstRowLastColumn="0" w:lastRowFirstColumn="0" w:lastRowLastColumn="0"/>
          <w:trHeight w:val="493"/>
        </w:trPr>
        <w:tc>
          <w:tcPr>
            <w:cnfStyle w:val="001000000000" w:firstRow="0" w:lastRow="0" w:firstColumn="1" w:lastColumn="0" w:oddVBand="0" w:evenVBand="0" w:oddHBand="0" w:evenHBand="0" w:firstRowFirstColumn="0" w:firstRowLastColumn="0" w:lastRowFirstColumn="0" w:lastRowLastColumn="0"/>
            <w:tcW w:w="728" w:type="pct"/>
            <w:vMerge/>
          </w:tcPr>
          <w:p w:rsidR="00410CAC" w:rsidRPr="00BC22AB" w:rsidRDefault="00410CAC" w:rsidP="00AE00A6">
            <w:pPr>
              <w:spacing w:beforeLines="50" w:before="120" w:afterLines="50" w:after="120" w:line="260" w:lineRule="atLeast"/>
              <w:jc w:val="both"/>
              <w:rPr>
                <w:rFonts w:asciiTheme="minorBidi" w:eastAsia="Times New Roman" w:hAnsiTheme="minorBidi"/>
                <w:b w:val="0"/>
                <w:rtl/>
                <w:lang w:eastAsia="he-IL"/>
              </w:rPr>
            </w:pPr>
          </w:p>
        </w:tc>
        <w:tc>
          <w:tcPr>
            <w:tcW w:w="3383" w:type="pct"/>
            <w:noWrap/>
            <w:vAlign w:val="center"/>
          </w:tcPr>
          <w:p w:rsidR="00410CAC" w:rsidRPr="00BC22AB" w:rsidRDefault="00755725" w:rsidP="00755725">
            <w:pP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Pr>
                <w:rFonts w:asciiTheme="minorBidi" w:hAnsiTheme="minorBidi" w:hint="cs"/>
                <w:rtl/>
              </w:rPr>
              <w:t>יכולות רוחב</w:t>
            </w:r>
          </w:p>
        </w:tc>
        <w:tc>
          <w:tcPr>
            <w:tcW w:w="889" w:type="pct"/>
            <w:noWrap/>
            <w:vAlign w:val="center"/>
          </w:tcPr>
          <w:p w:rsidR="00410CAC" w:rsidRPr="00BC22AB" w:rsidRDefault="00555EBF" w:rsidP="00C0163A">
            <w:pPr>
              <w:jc w:val="right"/>
              <w:cnfStyle w:val="000000100000" w:firstRow="0" w:lastRow="0" w:firstColumn="0" w:lastColumn="0" w:oddVBand="0" w:evenVBand="0" w:oddHBand="1" w:evenHBand="0" w:firstRowFirstColumn="0" w:firstRowLastColumn="0" w:lastRowFirstColumn="0" w:lastRowLastColumn="0"/>
              <w:rPr>
                <w:rFonts w:asciiTheme="minorBidi" w:hAnsiTheme="minorBidi"/>
                <w:b/>
                <w:bCs/>
              </w:rPr>
            </w:pPr>
            <w:r>
              <w:rPr>
                <w:rFonts w:asciiTheme="minorBidi" w:hAnsiTheme="minorBidi" w:hint="cs"/>
                <w:b/>
                <w:bCs/>
                <w:rtl/>
              </w:rPr>
              <w:t>3</w:t>
            </w:r>
          </w:p>
        </w:tc>
      </w:tr>
      <w:tr w:rsidR="00410CAC" w:rsidRPr="00BC22AB" w:rsidTr="005164EA">
        <w:trPr>
          <w:trHeight w:val="493"/>
        </w:trPr>
        <w:tc>
          <w:tcPr>
            <w:cnfStyle w:val="001000000000" w:firstRow="0" w:lastRow="0" w:firstColumn="1" w:lastColumn="0" w:oddVBand="0" w:evenVBand="0" w:oddHBand="0" w:evenHBand="0" w:firstRowFirstColumn="0" w:firstRowLastColumn="0" w:lastRowFirstColumn="0" w:lastRowLastColumn="0"/>
            <w:tcW w:w="728" w:type="pct"/>
            <w:vMerge/>
          </w:tcPr>
          <w:p w:rsidR="00410CAC" w:rsidRPr="00BC22AB" w:rsidRDefault="00410CAC" w:rsidP="00AE00A6">
            <w:pPr>
              <w:spacing w:beforeLines="50" w:before="120" w:afterLines="50" w:after="120" w:line="260" w:lineRule="atLeast"/>
              <w:jc w:val="both"/>
              <w:rPr>
                <w:rFonts w:asciiTheme="minorBidi" w:eastAsia="Times New Roman" w:hAnsiTheme="minorBidi"/>
                <w:b w:val="0"/>
                <w:rtl/>
                <w:lang w:eastAsia="he-IL"/>
              </w:rPr>
            </w:pPr>
          </w:p>
        </w:tc>
        <w:tc>
          <w:tcPr>
            <w:tcW w:w="3383" w:type="pct"/>
            <w:noWrap/>
            <w:vAlign w:val="center"/>
          </w:tcPr>
          <w:p w:rsidR="00410CAC" w:rsidRPr="00BC22AB" w:rsidRDefault="00410CAC" w:rsidP="005164EA">
            <w:pPr>
              <w:cnfStyle w:val="000000000000" w:firstRow="0" w:lastRow="0" w:firstColumn="0" w:lastColumn="0" w:oddVBand="0" w:evenVBand="0" w:oddHBand="0" w:evenHBand="0" w:firstRowFirstColumn="0" w:firstRowLastColumn="0" w:lastRowFirstColumn="0" w:lastRowLastColumn="0"/>
              <w:rPr>
                <w:rFonts w:asciiTheme="minorBidi" w:hAnsiTheme="minorBidi"/>
              </w:rPr>
            </w:pPr>
            <w:r w:rsidRPr="00BC22AB">
              <w:rPr>
                <w:rFonts w:asciiTheme="minorBidi" w:hAnsiTheme="minorBidi"/>
                <w:rtl/>
              </w:rPr>
              <w:t>יכולת החצנת מידע למטופל</w:t>
            </w:r>
          </w:p>
        </w:tc>
        <w:tc>
          <w:tcPr>
            <w:tcW w:w="889" w:type="pct"/>
            <w:noWrap/>
            <w:vAlign w:val="center"/>
          </w:tcPr>
          <w:p w:rsidR="00410CAC" w:rsidRPr="00BC22AB" w:rsidRDefault="00555EBF" w:rsidP="00C0163A">
            <w:pPr>
              <w:jc w:val="right"/>
              <w:cnfStyle w:val="000000000000" w:firstRow="0" w:lastRow="0" w:firstColumn="0" w:lastColumn="0" w:oddVBand="0" w:evenVBand="0" w:oddHBand="0" w:evenHBand="0" w:firstRowFirstColumn="0" w:firstRowLastColumn="0" w:lastRowFirstColumn="0" w:lastRowLastColumn="0"/>
              <w:rPr>
                <w:rFonts w:asciiTheme="minorBidi" w:hAnsiTheme="minorBidi"/>
                <w:b/>
                <w:bCs/>
              </w:rPr>
            </w:pPr>
            <w:r>
              <w:rPr>
                <w:rFonts w:asciiTheme="minorBidi" w:hAnsiTheme="minorBidi" w:hint="cs"/>
                <w:b/>
                <w:bCs/>
                <w:rtl/>
              </w:rPr>
              <w:t>5</w:t>
            </w:r>
          </w:p>
        </w:tc>
      </w:tr>
      <w:tr w:rsidR="00410CAC" w:rsidRPr="00BC22AB" w:rsidTr="005164EA">
        <w:trPr>
          <w:cnfStyle w:val="000000100000" w:firstRow="0" w:lastRow="0" w:firstColumn="0" w:lastColumn="0" w:oddVBand="0" w:evenVBand="0" w:oddHBand="1" w:evenHBand="0" w:firstRowFirstColumn="0" w:firstRowLastColumn="0" w:lastRowFirstColumn="0" w:lastRowLastColumn="0"/>
          <w:trHeight w:val="493"/>
        </w:trPr>
        <w:tc>
          <w:tcPr>
            <w:cnfStyle w:val="001000000000" w:firstRow="0" w:lastRow="0" w:firstColumn="1" w:lastColumn="0" w:oddVBand="0" w:evenVBand="0" w:oddHBand="0" w:evenHBand="0" w:firstRowFirstColumn="0" w:firstRowLastColumn="0" w:lastRowFirstColumn="0" w:lastRowLastColumn="0"/>
            <w:tcW w:w="728" w:type="pct"/>
            <w:vMerge/>
          </w:tcPr>
          <w:p w:rsidR="00410CAC" w:rsidRPr="00BC22AB" w:rsidRDefault="00410CAC" w:rsidP="00AE00A6">
            <w:pPr>
              <w:spacing w:beforeLines="50" w:before="120" w:afterLines="50" w:after="120" w:line="260" w:lineRule="atLeast"/>
              <w:jc w:val="both"/>
              <w:rPr>
                <w:rFonts w:asciiTheme="minorBidi" w:eastAsia="Times New Roman" w:hAnsiTheme="minorBidi"/>
                <w:b w:val="0"/>
                <w:rtl/>
                <w:lang w:eastAsia="he-IL"/>
              </w:rPr>
            </w:pPr>
          </w:p>
        </w:tc>
        <w:tc>
          <w:tcPr>
            <w:tcW w:w="3383" w:type="pct"/>
            <w:noWrap/>
            <w:vAlign w:val="center"/>
          </w:tcPr>
          <w:p w:rsidR="00410CAC" w:rsidRPr="00410CAC" w:rsidRDefault="00410CAC" w:rsidP="00410CAC">
            <w:pP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sidRPr="00410CAC">
              <w:rPr>
                <w:rFonts w:asciiTheme="minorBidi" w:hAnsiTheme="minorBidi" w:hint="cs"/>
                <w:rtl/>
              </w:rPr>
              <w:t>יכולת בקרת תורים וביקורים</w:t>
            </w:r>
          </w:p>
        </w:tc>
        <w:tc>
          <w:tcPr>
            <w:tcW w:w="889" w:type="pct"/>
            <w:noWrap/>
            <w:vAlign w:val="center"/>
          </w:tcPr>
          <w:p w:rsidR="00410CAC" w:rsidRDefault="00555EBF" w:rsidP="00C0163A">
            <w:pPr>
              <w:jc w:val="right"/>
              <w:cnfStyle w:val="000000100000" w:firstRow="0" w:lastRow="0" w:firstColumn="0" w:lastColumn="0" w:oddVBand="0" w:evenVBand="0" w:oddHBand="1" w:evenHBand="0" w:firstRowFirstColumn="0" w:firstRowLastColumn="0" w:lastRowFirstColumn="0" w:lastRowLastColumn="0"/>
              <w:rPr>
                <w:rFonts w:asciiTheme="minorBidi" w:hAnsiTheme="minorBidi"/>
                <w:b/>
                <w:bCs/>
              </w:rPr>
            </w:pPr>
            <w:r>
              <w:rPr>
                <w:rFonts w:asciiTheme="minorBidi" w:hAnsiTheme="minorBidi" w:hint="cs"/>
                <w:b/>
                <w:bCs/>
                <w:rtl/>
              </w:rPr>
              <w:t>6</w:t>
            </w:r>
          </w:p>
        </w:tc>
      </w:tr>
      <w:tr w:rsidR="00EC2D56" w:rsidRPr="00BC22AB" w:rsidTr="00EC2D56">
        <w:trPr>
          <w:trHeight w:val="300"/>
        </w:trPr>
        <w:tc>
          <w:tcPr>
            <w:cnfStyle w:val="001000000000" w:firstRow="0" w:lastRow="0" w:firstColumn="1" w:lastColumn="0" w:oddVBand="0" w:evenVBand="0" w:oddHBand="0" w:evenHBand="0" w:firstRowFirstColumn="0" w:firstRowLastColumn="0" w:lastRowFirstColumn="0" w:lastRowLastColumn="0"/>
            <w:tcW w:w="728" w:type="pct"/>
            <w:noWrap/>
          </w:tcPr>
          <w:p w:rsidR="00EC2D56" w:rsidRPr="00BC22AB" w:rsidRDefault="00EC2D56" w:rsidP="00AE00A6">
            <w:pPr>
              <w:spacing w:beforeLines="50" w:before="120" w:afterLines="50" w:after="120" w:line="260" w:lineRule="atLeast"/>
              <w:jc w:val="right"/>
              <w:rPr>
                <w:rFonts w:asciiTheme="minorBidi" w:eastAsia="Times New Roman" w:hAnsiTheme="minorBidi"/>
                <w:b w:val="0"/>
                <w:bCs w:val="0"/>
                <w:rtl/>
                <w:lang w:eastAsia="he-IL"/>
              </w:rPr>
            </w:pPr>
            <w:r w:rsidRPr="00BC22AB">
              <w:rPr>
                <w:rFonts w:asciiTheme="minorBidi" w:eastAsia="Times New Roman" w:hAnsiTheme="minorBidi"/>
                <w:rtl/>
                <w:lang w:eastAsia="he-IL"/>
              </w:rPr>
              <w:t xml:space="preserve">סה"כ </w:t>
            </w:r>
          </w:p>
        </w:tc>
        <w:tc>
          <w:tcPr>
            <w:tcW w:w="3383" w:type="pct"/>
            <w:noWrap/>
          </w:tcPr>
          <w:p w:rsidR="00EC2D56" w:rsidRPr="00BC22AB" w:rsidRDefault="00EC2D56" w:rsidP="00AE00A6">
            <w:pPr>
              <w:spacing w:before="96" w:after="96" w:line="320" w:lineRule="atLeast"/>
              <w:ind w:left="1134"/>
              <w:jc w:val="both"/>
              <w:outlineLvl w:val="2"/>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lang w:eastAsia="he-IL"/>
              </w:rPr>
            </w:pPr>
          </w:p>
        </w:tc>
        <w:tc>
          <w:tcPr>
            <w:tcW w:w="889" w:type="pct"/>
            <w:noWrap/>
          </w:tcPr>
          <w:p w:rsidR="00EC2D56" w:rsidRPr="00BC22AB" w:rsidRDefault="00FD6025" w:rsidP="00F675D6">
            <w:pPr>
              <w:bidi w:val="0"/>
              <w:spacing w:before="96" w:after="96" w:line="276" w:lineRule="auto"/>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lang w:eastAsia="he-IL"/>
              </w:rPr>
            </w:pPr>
            <w:r>
              <w:rPr>
                <w:rFonts w:asciiTheme="minorBidi" w:eastAsia="Times New Roman" w:hAnsiTheme="minorBidi" w:hint="cs"/>
                <w:b/>
                <w:bCs/>
                <w:rtl/>
                <w:lang w:eastAsia="he-IL"/>
              </w:rPr>
              <w:t>40</w:t>
            </w:r>
          </w:p>
        </w:tc>
      </w:tr>
    </w:tbl>
    <w:p w:rsidR="00BA7903" w:rsidRPr="00BC22AB" w:rsidRDefault="00EC2D56" w:rsidP="002A3E3F">
      <w:pPr>
        <w:pStyle w:val="Normal3"/>
        <w:numPr>
          <w:ilvl w:val="0"/>
          <w:numId w:val="88"/>
        </w:numPr>
        <w:rPr>
          <w:rFonts w:asciiTheme="minorBidi" w:hAnsiTheme="minorBidi" w:cstheme="minorBidi"/>
          <w:szCs w:val="22"/>
          <w:rtl/>
        </w:rPr>
      </w:pPr>
      <w:r w:rsidRPr="00BC22AB">
        <w:rPr>
          <w:rFonts w:asciiTheme="minorBidi" w:hAnsiTheme="minorBidi" w:cstheme="minorBidi"/>
          <w:szCs w:val="22"/>
          <w:rtl/>
        </w:rPr>
        <w:t>הפרמטרים להגדרת האיכות עבור כל דרישה</w:t>
      </w:r>
    </w:p>
    <w:tbl>
      <w:tblPr>
        <w:tblStyle w:val="4-31"/>
        <w:bidiVisual/>
        <w:tblW w:w="4007" w:type="pct"/>
        <w:tblInd w:w="1240" w:type="dxa"/>
        <w:tblLook w:val="0420" w:firstRow="1" w:lastRow="0" w:firstColumn="0" w:lastColumn="0" w:noHBand="0" w:noVBand="1"/>
      </w:tblPr>
      <w:tblGrid>
        <w:gridCol w:w="7614"/>
        <w:gridCol w:w="1191"/>
      </w:tblGrid>
      <w:tr w:rsidR="00EC2D56" w:rsidRPr="00BC22AB" w:rsidTr="00EC2D56">
        <w:trPr>
          <w:cnfStyle w:val="100000000000" w:firstRow="1" w:lastRow="0" w:firstColumn="0" w:lastColumn="0" w:oddVBand="0" w:evenVBand="0" w:oddHBand="0" w:evenHBand="0" w:firstRowFirstColumn="0" w:firstRowLastColumn="0" w:lastRowFirstColumn="0" w:lastRowLastColumn="0"/>
          <w:trHeight w:val="510"/>
        </w:trPr>
        <w:tc>
          <w:tcPr>
            <w:tcW w:w="3960" w:type="pct"/>
            <w:hideMark/>
          </w:tcPr>
          <w:p w:rsidR="00EC2D56" w:rsidRPr="00BC22AB" w:rsidRDefault="00EC2D56" w:rsidP="00DD6581">
            <w:pPr>
              <w:spacing w:beforeLines="50" w:before="120" w:afterLines="50" w:after="120" w:line="260" w:lineRule="atLeast"/>
              <w:jc w:val="both"/>
              <w:rPr>
                <w:rFonts w:asciiTheme="minorBidi" w:eastAsia="Times New Roman" w:hAnsiTheme="minorBidi"/>
                <w:b w:val="0"/>
                <w:bCs w:val="0"/>
                <w:lang w:eastAsia="he-IL"/>
              </w:rPr>
            </w:pPr>
            <w:r w:rsidRPr="00BC22AB">
              <w:rPr>
                <w:rFonts w:asciiTheme="minorBidi" w:eastAsia="Times New Roman" w:hAnsiTheme="minorBidi"/>
                <w:rtl/>
                <w:lang w:eastAsia="he-IL"/>
              </w:rPr>
              <w:t>פרמטר</w:t>
            </w:r>
          </w:p>
        </w:tc>
        <w:tc>
          <w:tcPr>
            <w:tcW w:w="1040" w:type="pct"/>
            <w:hideMark/>
          </w:tcPr>
          <w:p w:rsidR="00EC2D56" w:rsidRPr="00BC22AB" w:rsidRDefault="00EC2D56" w:rsidP="00DD6581">
            <w:pPr>
              <w:spacing w:beforeLines="50" w:before="120" w:afterLines="50" w:after="120" w:line="260" w:lineRule="atLeast"/>
              <w:jc w:val="both"/>
              <w:rPr>
                <w:rFonts w:asciiTheme="minorBidi" w:eastAsia="Times New Roman" w:hAnsiTheme="minorBidi"/>
                <w:b w:val="0"/>
                <w:bCs w:val="0"/>
                <w:rtl/>
                <w:lang w:eastAsia="he-IL"/>
              </w:rPr>
            </w:pPr>
            <w:r w:rsidRPr="00BC22AB">
              <w:rPr>
                <w:rFonts w:asciiTheme="minorBidi" w:eastAsia="Times New Roman" w:hAnsiTheme="minorBidi"/>
                <w:rtl/>
                <w:lang w:eastAsia="he-IL"/>
              </w:rPr>
              <w:t>משקל באחוזים</w:t>
            </w:r>
          </w:p>
        </w:tc>
      </w:tr>
      <w:tr w:rsidR="00EC2D56" w:rsidRPr="00BC22AB" w:rsidTr="00EC2D56">
        <w:trPr>
          <w:cnfStyle w:val="000000100000" w:firstRow="0" w:lastRow="0" w:firstColumn="0" w:lastColumn="0" w:oddVBand="0" w:evenVBand="0" w:oddHBand="1" w:evenHBand="0" w:firstRowFirstColumn="0" w:firstRowLastColumn="0" w:lastRowFirstColumn="0" w:lastRowLastColumn="0"/>
          <w:trHeight w:val="285"/>
        </w:trPr>
        <w:tc>
          <w:tcPr>
            <w:tcW w:w="3960" w:type="pct"/>
            <w:noWrap/>
            <w:vAlign w:val="center"/>
          </w:tcPr>
          <w:p w:rsidR="00EC2D56" w:rsidRPr="00BC22AB" w:rsidRDefault="00EC2D56" w:rsidP="008A0BAD">
            <w:pPr>
              <w:rPr>
                <w:rFonts w:asciiTheme="minorBidi" w:hAnsiTheme="minorBidi"/>
                <w:rtl/>
              </w:rPr>
            </w:pPr>
            <w:r w:rsidRPr="00BC22AB">
              <w:rPr>
                <w:rFonts w:asciiTheme="minorBidi" w:hAnsiTheme="minorBidi"/>
                <w:rtl/>
              </w:rPr>
              <w:t xml:space="preserve">הבנת התהליכים, </w:t>
            </w:r>
            <w:r w:rsidR="008A0BAD" w:rsidRPr="00BC22AB">
              <w:rPr>
                <w:rFonts w:asciiTheme="minorBidi" w:hAnsiTheme="minorBidi"/>
                <w:rtl/>
              </w:rPr>
              <w:t>הבנת</w:t>
            </w:r>
            <w:r w:rsidRPr="00BC22AB">
              <w:rPr>
                <w:rFonts w:asciiTheme="minorBidi" w:hAnsiTheme="minorBidi"/>
                <w:rtl/>
              </w:rPr>
              <w:t xml:space="preserve"> היקף </w:t>
            </w:r>
            <w:r w:rsidR="008A0BAD" w:rsidRPr="00BC22AB">
              <w:rPr>
                <w:rFonts w:asciiTheme="minorBidi" w:hAnsiTheme="minorBidi"/>
                <w:rtl/>
              </w:rPr>
              <w:t>ה</w:t>
            </w:r>
            <w:r w:rsidRPr="00BC22AB">
              <w:rPr>
                <w:rFonts w:asciiTheme="minorBidi" w:hAnsiTheme="minorBidi"/>
                <w:rtl/>
              </w:rPr>
              <w:t>פתרון</w:t>
            </w:r>
            <w:r w:rsidR="008A0BAD" w:rsidRPr="00BC22AB">
              <w:rPr>
                <w:rFonts w:asciiTheme="minorBidi" w:hAnsiTheme="minorBidi"/>
                <w:rtl/>
              </w:rPr>
              <w:t>,</w:t>
            </w:r>
            <w:r w:rsidRPr="00BC22AB">
              <w:rPr>
                <w:rFonts w:asciiTheme="minorBidi" w:hAnsiTheme="minorBidi"/>
                <w:rtl/>
              </w:rPr>
              <w:t xml:space="preserve"> </w:t>
            </w:r>
            <w:r w:rsidR="008A0BAD" w:rsidRPr="00BC22AB">
              <w:rPr>
                <w:rFonts w:asciiTheme="minorBidi" w:hAnsiTheme="minorBidi"/>
                <w:rtl/>
              </w:rPr>
              <w:t>מתן פיתרון לתהליך הנדרש</w:t>
            </w:r>
          </w:p>
        </w:tc>
        <w:tc>
          <w:tcPr>
            <w:tcW w:w="1040" w:type="pct"/>
            <w:noWrap/>
            <w:vAlign w:val="center"/>
          </w:tcPr>
          <w:p w:rsidR="00EC2D56" w:rsidRPr="00BC22AB" w:rsidRDefault="00EC2D56" w:rsidP="00DD6581">
            <w:pPr>
              <w:spacing w:before="96" w:after="96"/>
              <w:jc w:val="both"/>
              <w:rPr>
                <w:rFonts w:asciiTheme="minorBidi" w:eastAsia="Times New Roman" w:hAnsiTheme="minorBidi"/>
                <w:rtl/>
                <w:lang w:eastAsia="he-IL"/>
              </w:rPr>
            </w:pPr>
            <w:r w:rsidRPr="00BC22AB">
              <w:rPr>
                <w:rFonts w:asciiTheme="minorBidi" w:hAnsiTheme="minorBidi"/>
                <w:b/>
                <w:bCs/>
              </w:rPr>
              <w:t>25%</w:t>
            </w:r>
          </w:p>
        </w:tc>
      </w:tr>
      <w:tr w:rsidR="00EC2D56" w:rsidRPr="00BC22AB" w:rsidTr="00EC2D56">
        <w:trPr>
          <w:trHeight w:val="285"/>
        </w:trPr>
        <w:tc>
          <w:tcPr>
            <w:tcW w:w="3960" w:type="pct"/>
            <w:noWrap/>
            <w:vAlign w:val="center"/>
          </w:tcPr>
          <w:p w:rsidR="00EC2D56" w:rsidRPr="00BC22AB" w:rsidRDefault="00EC2D56" w:rsidP="008A0BAD">
            <w:pPr>
              <w:rPr>
                <w:rFonts w:asciiTheme="minorBidi" w:hAnsiTheme="minorBidi"/>
              </w:rPr>
            </w:pPr>
            <w:r w:rsidRPr="00BC22AB">
              <w:rPr>
                <w:rFonts w:asciiTheme="minorBidi" w:hAnsiTheme="minorBidi"/>
                <w:rtl/>
              </w:rPr>
              <w:t xml:space="preserve">איכות </w:t>
            </w:r>
            <w:r w:rsidR="008A0BAD" w:rsidRPr="00BC22AB">
              <w:rPr>
                <w:rFonts w:asciiTheme="minorBidi" w:hAnsiTheme="minorBidi"/>
                <w:rtl/>
              </w:rPr>
              <w:t>הפתרון</w:t>
            </w:r>
            <w:r w:rsidRPr="00BC22AB">
              <w:rPr>
                <w:rFonts w:asciiTheme="minorBidi" w:hAnsiTheme="minorBidi"/>
                <w:rtl/>
              </w:rPr>
              <w:t>, תיאור מענה מפורט,</w:t>
            </w:r>
            <w:r w:rsidR="008A0BAD" w:rsidRPr="00BC22AB">
              <w:rPr>
                <w:rFonts w:asciiTheme="minorBidi" w:hAnsiTheme="minorBidi"/>
                <w:rtl/>
              </w:rPr>
              <w:t xml:space="preserve"> חלוקה לרכיבים יעילה,</w:t>
            </w:r>
            <w:r w:rsidRPr="00BC22AB">
              <w:rPr>
                <w:rFonts w:asciiTheme="minorBidi" w:hAnsiTheme="minorBidi"/>
                <w:rtl/>
              </w:rPr>
              <w:t xml:space="preserve"> התייחסות לנקודות המורכבות</w:t>
            </w:r>
          </w:p>
        </w:tc>
        <w:tc>
          <w:tcPr>
            <w:tcW w:w="1040" w:type="pct"/>
            <w:noWrap/>
            <w:vAlign w:val="center"/>
          </w:tcPr>
          <w:p w:rsidR="00EC2D56" w:rsidRPr="00BC22AB" w:rsidRDefault="00EC2D56">
            <w:pPr>
              <w:jc w:val="both"/>
              <w:rPr>
                <w:rFonts w:asciiTheme="minorBidi" w:hAnsiTheme="minorBidi"/>
                <w:b/>
                <w:bCs/>
              </w:rPr>
            </w:pPr>
            <w:r w:rsidRPr="00BC22AB">
              <w:rPr>
                <w:rFonts w:asciiTheme="minorBidi" w:hAnsiTheme="minorBidi"/>
                <w:b/>
                <w:bCs/>
              </w:rPr>
              <w:t>25%</w:t>
            </w:r>
          </w:p>
        </w:tc>
      </w:tr>
      <w:tr w:rsidR="00EC2D56" w:rsidRPr="00BC22AB" w:rsidTr="00EC2D56">
        <w:trPr>
          <w:cnfStyle w:val="000000100000" w:firstRow="0" w:lastRow="0" w:firstColumn="0" w:lastColumn="0" w:oddVBand="0" w:evenVBand="0" w:oddHBand="1" w:evenHBand="0" w:firstRowFirstColumn="0" w:firstRowLastColumn="0" w:lastRowFirstColumn="0" w:lastRowLastColumn="0"/>
          <w:trHeight w:val="375"/>
        </w:trPr>
        <w:tc>
          <w:tcPr>
            <w:tcW w:w="3960" w:type="pct"/>
            <w:noWrap/>
            <w:vAlign w:val="center"/>
          </w:tcPr>
          <w:p w:rsidR="00EC2D56" w:rsidRPr="00BC22AB" w:rsidRDefault="00EC2D56" w:rsidP="00AE00A6">
            <w:pPr>
              <w:rPr>
                <w:rFonts w:asciiTheme="minorBidi" w:hAnsiTheme="minorBidi"/>
                <w:rtl/>
              </w:rPr>
            </w:pPr>
            <w:r w:rsidRPr="00BC22AB">
              <w:rPr>
                <w:rFonts w:asciiTheme="minorBidi" w:hAnsiTheme="minorBidi"/>
                <w:rtl/>
              </w:rPr>
              <w:t>הגדרת פתרונות המאפשרים לספק תוצרים בלוח זמנים סביר</w:t>
            </w:r>
          </w:p>
        </w:tc>
        <w:tc>
          <w:tcPr>
            <w:tcW w:w="1040" w:type="pct"/>
            <w:noWrap/>
            <w:vAlign w:val="center"/>
          </w:tcPr>
          <w:p w:rsidR="00EC2D56" w:rsidRPr="00BC22AB" w:rsidRDefault="00EC2D56" w:rsidP="00BD5FC1">
            <w:pPr>
              <w:rPr>
                <w:rFonts w:asciiTheme="minorBidi" w:hAnsiTheme="minorBidi"/>
                <w:b/>
                <w:bCs/>
              </w:rPr>
            </w:pPr>
            <w:r w:rsidRPr="00BC22AB">
              <w:rPr>
                <w:rFonts w:asciiTheme="minorBidi" w:hAnsiTheme="minorBidi"/>
                <w:b/>
                <w:bCs/>
              </w:rPr>
              <w:t>20%</w:t>
            </w:r>
          </w:p>
        </w:tc>
      </w:tr>
      <w:tr w:rsidR="00EC2D56" w:rsidRPr="00BC22AB" w:rsidTr="00EC2D56">
        <w:trPr>
          <w:trHeight w:val="375"/>
        </w:trPr>
        <w:tc>
          <w:tcPr>
            <w:tcW w:w="3960" w:type="pct"/>
            <w:noWrap/>
            <w:vAlign w:val="center"/>
          </w:tcPr>
          <w:p w:rsidR="00EC2D56" w:rsidRPr="00BC22AB" w:rsidRDefault="00EC2D56" w:rsidP="009C29C9">
            <w:pPr>
              <w:rPr>
                <w:rFonts w:asciiTheme="minorBidi" w:hAnsiTheme="minorBidi"/>
                <w:rtl/>
              </w:rPr>
            </w:pPr>
            <w:r w:rsidRPr="00BC22AB">
              <w:rPr>
                <w:rFonts w:asciiTheme="minorBidi" w:hAnsiTheme="minorBidi"/>
                <w:rtl/>
              </w:rPr>
              <w:t>פתרונות יצירתיים המס</w:t>
            </w:r>
            <w:r w:rsidR="009C29C9">
              <w:rPr>
                <w:rFonts w:asciiTheme="minorBidi" w:hAnsiTheme="minorBidi" w:hint="cs"/>
                <w:rtl/>
              </w:rPr>
              <w:t>יי</w:t>
            </w:r>
            <w:r w:rsidRPr="00BC22AB">
              <w:rPr>
                <w:rFonts w:asciiTheme="minorBidi" w:hAnsiTheme="minorBidi"/>
                <w:rtl/>
              </w:rPr>
              <w:t>עים להגברת האיכות</w:t>
            </w:r>
          </w:p>
        </w:tc>
        <w:tc>
          <w:tcPr>
            <w:tcW w:w="1040" w:type="pct"/>
            <w:noWrap/>
            <w:vAlign w:val="center"/>
          </w:tcPr>
          <w:p w:rsidR="00EC2D56" w:rsidRPr="00BC22AB" w:rsidRDefault="00EC2D56" w:rsidP="00AE00A6">
            <w:pPr>
              <w:jc w:val="both"/>
              <w:rPr>
                <w:rFonts w:asciiTheme="minorBidi" w:hAnsiTheme="minorBidi"/>
                <w:b/>
                <w:bCs/>
              </w:rPr>
            </w:pPr>
            <w:r w:rsidRPr="00BC22AB">
              <w:rPr>
                <w:rFonts w:asciiTheme="minorBidi" w:hAnsiTheme="minorBidi"/>
                <w:b/>
                <w:bCs/>
              </w:rPr>
              <w:t>15%</w:t>
            </w:r>
          </w:p>
        </w:tc>
      </w:tr>
      <w:tr w:rsidR="00EC2D56" w:rsidRPr="00BC22AB" w:rsidTr="00EC2D56">
        <w:trPr>
          <w:cnfStyle w:val="000000100000" w:firstRow="0" w:lastRow="0" w:firstColumn="0" w:lastColumn="0" w:oddVBand="0" w:evenVBand="0" w:oddHBand="1" w:evenHBand="0" w:firstRowFirstColumn="0" w:firstRowLastColumn="0" w:lastRowFirstColumn="0" w:lastRowLastColumn="0"/>
          <w:trHeight w:val="305"/>
        </w:trPr>
        <w:tc>
          <w:tcPr>
            <w:tcW w:w="3960" w:type="pct"/>
            <w:noWrap/>
            <w:vAlign w:val="center"/>
          </w:tcPr>
          <w:p w:rsidR="00EC2D56" w:rsidRPr="00BC22AB" w:rsidRDefault="00EC2D56" w:rsidP="003A17EB">
            <w:pPr>
              <w:rPr>
                <w:rFonts w:asciiTheme="minorBidi" w:hAnsiTheme="minorBidi"/>
              </w:rPr>
            </w:pPr>
            <w:r w:rsidRPr="00BC22AB">
              <w:rPr>
                <w:rFonts w:asciiTheme="minorBidi" w:hAnsiTheme="minorBidi"/>
                <w:rtl/>
              </w:rPr>
              <w:t>הגדרת פתרונות המאפשרים קלות בתחזוקה</w:t>
            </w:r>
          </w:p>
        </w:tc>
        <w:tc>
          <w:tcPr>
            <w:tcW w:w="1040" w:type="pct"/>
            <w:noWrap/>
            <w:vAlign w:val="center"/>
          </w:tcPr>
          <w:p w:rsidR="00EC2D56" w:rsidRPr="00BC22AB" w:rsidRDefault="00EC2D56" w:rsidP="00BD5FC1">
            <w:pPr>
              <w:rPr>
                <w:rFonts w:asciiTheme="minorBidi" w:hAnsiTheme="minorBidi"/>
                <w:b/>
                <w:bCs/>
              </w:rPr>
            </w:pPr>
            <w:r w:rsidRPr="00BC22AB">
              <w:rPr>
                <w:rFonts w:asciiTheme="minorBidi" w:hAnsiTheme="minorBidi"/>
                <w:b/>
                <w:bCs/>
              </w:rPr>
              <w:t>15%</w:t>
            </w:r>
          </w:p>
        </w:tc>
      </w:tr>
      <w:tr w:rsidR="00EC2D56" w:rsidRPr="00BC22AB" w:rsidTr="00EC2D56">
        <w:trPr>
          <w:trHeight w:val="300"/>
        </w:trPr>
        <w:tc>
          <w:tcPr>
            <w:tcW w:w="3960" w:type="pct"/>
            <w:noWrap/>
          </w:tcPr>
          <w:p w:rsidR="00EC2D56" w:rsidRPr="00BC22AB" w:rsidRDefault="00EC2D56" w:rsidP="00EC2D56">
            <w:pPr>
              <w:spacing w:before="96" w:after="96" w:line="320" w:lineRule="atLeast"/>
              <w:outlineLvl w:val="2"/>
              <w:rPr>
                <w:rFonts w:asciiTheme="minorBidi" w:eastAsia="Times New Roman" w:hAnsiTheme="minorBidi"/>
                <w:b/>
                <w:bCs/>
                <w:lang w:eastAsia="he-IL"/>
              </w:rPr>
            </w:pPr>
            <w:r w:rsidRPr="00BC22AB">
              <w:rPr>
                <w:rFonts w:asciiTheme="minorBidi" w:eastAsia="Times New Roman" w:hAnsiTheme="minorBidi"/>
                <w:b/>
                <w:bCs/>
                <w:rtl/>
                <w:lang w:eastAsia="he-IL"/>
              </w:rPr>
              <w:t>סה"כ</w:t>
            </w:r>
          </w:p>
        </w:tc>
        <w:tc>
          <w:tcPr>
            <w:tcW w:w="1040" w:type="pct"/>
            <w:noWrap/>
          </w:tcPr>
          <w:p w:rsidR="00EC2D56" w:rsidRPr="00BC22AB" w:rsidRDefault="00EC2D56" w:rsidP="00036470">
            <w:pPr>
              <w:spacing w:before="96" w:after="96" w:line="276" w:lineRule="auto"/>
              <w:jc w:val="both"/>
              <w:rPr>
                <w:rFonts w:asciiTheme="minorBidi" w:eastAsia="Times New Roman" w:hAnsiTheme="minorBidi"/>
                <w:b/>
                <w:bCs/>
                <w:lang w:eastAsia="he-IL"/>
              </w:rPr>
            </w:pPr>
            <w:r w:rsidRPr="00BC22AB">
              <w:rPr>
                <w:rFonts w:asciiTheme="minorBidi" w:eastAsia="Times New Roman" w:hAnsiTheme="minorBidi"/>
                <w:b/>
                <w:bCs/>
                <w:lang w:eastAsia="he-IL"/>
              </w:rPr>
              <w:t>100%</w:t>
            </w:r>
          </w:p>
        </w:tc>
      </w:tr>
    </w:tbl>
    <w:p w:rsidR="00010A97" w:rsidRPr="00BC22AB" w:rsidRDefault="00010A97" w:rsidP="006568F8">
      <w:pPr>
        <w:pStyle w:val="afff4"/>
        <w:rPr>
          <w:rFonts w:asciiTheme="minorBidi" w:hAnsiTheme="minorBidi"/>
          <w:rtl/>
          <w:lang w:eastAsia="he-IL"/>
        </w:rPr>
      </w:pPr>
    </w:p>
    <w:p w:rsidR="00BA7903" w:rsidRPr="00BC22AB" w:rsidRDefault="00BA7903" w:rsidP="00BA7903">
      <w:pPr>
        <w:pStyle w:val="Normal3"/>
        <w:rPr>
          <w:rFonts w:asciiTheme="minorBidi" w:hAnsiTheme="minorBidi" w:cstheme="minorBidi"/>
          <w:szCs w:val="22"/>
          <w:rtl/>
        </w:rPr>
      </w:pPr>
    </w:p>
    <w:p w:rsidR="00BA7903" w:rsidRPr="00BC22AB" w:rsidRDefault="00BA7903" w:rsidP="006568F8">
      <w:pPr>
        <w:pStyle w:val="afff4"/>
        <w:rPr>
          <w:rFonts w:asciiTheme="minorBidi" w:hAnsiTheme="minorBidi"/>
          <w:rtl/>
          <w:lang w:eastAsia="he-IL"/>
        </w:rPr>
      </w:pPr>
    </w:p>
    <w:p w:rsidR="00F556F7" w:rsidRPr="00BC22AB" w:rsidRDefault="00937F08" w:rsidP="00975607">
      <w:pPr>
        <w:pStyle w:val="4"/>
        <w:rPr>
          <w:rtl/>
        </w:rPr>
      </w:pPr>
      <w:r w:rsidRPr="00BC22AB">
        <w:rPr>
          <w:rtl/>
        </w:rPr>
        <w:t xml:space="preserve">פרק הדרישות הלא פונקציונליות: (סה"כ </w:t>
      </w:r>
      <w:r w:rsidR="00410CAC">
        <w:rPr>
          <w:rFonts w:hint="cs"/>
          <w:rtl/>
        </w:rPr>
        <w:t>30</w:t>
      </w:r>
      <w:r w:rsidRPr="00BC22AB">
        <w:rPr>
          <w:rtl/>
        </w:rPr>
        <w:t>% משקל בציון האיכות)</w:t>
      </w:r>
    </w:p>
    <w:tbl>
      <w:tblPr>
        <w:tblStyle w:val="4-31"/>
        <w:bidiVisual/>
        <w:tblW w:w="10159" w:type="dxa"/>
        <w:tblInd w:w="720" w:type="dxa"/>
        <w:tblLook w:val="04A0" w:firstRow="1" w:lastRow="0" w:firstColumn="1" w:lastColumn="0" w:noHBand="0" w:noVBand="1"/>
      </w:tblPr>
      <w:tblGrid>
        <w:gridCol w:w="1780"/>
        <w:gridCol w:w="6961"/>
        <w:gridCol w:w="1418"/>
      </w:tblGrid>
      <w:tr w:rsidR="00937F08" w:rsidRPr="00BC22AB" w:rsidTr="00DA41B6">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780" w:type="dxa"/>
            <w:noWrap/>
          </w:tcPr>
          <w:p w:rsidR="00937F08" w:rsidRPr="00BC22AB" w:rsidRDefault="00937F08" w:rsidP="00937F08">
            <w:pPr>
              <w:spacing w:beforeLines="50" w:before="120" w:afterLines="50" w:after="120" w:line="260" w:lineRule="atLeast"/>
              <w:jc w:val="both"/>
              <w:rPr>
                <w:rFonts w:asciiTheme="minorBidi" w:eastAsia="Times New Roman" w:hAnsiTheme="minorBidi"/>
                <w:b w:val="0"/>
                <w:bCs w:val="0"/>
                <w:lang w:eastAsia="he-IL"/>
              </w:rPr>
            </w:pPr>
            <w:r w:rsidRPr="00BC22AB">
              <w:rPr>
                <w:rFonts w:asciiTheme="minorBidi" w:eastAsia="Times New Roman" w:hAnsiTheme="minorBidi"/>
                <w:rtl/>
                <w:lang w:eastAsia="he-IL"/>
              </w:rPr>
              <w:t>קריטריון</w:t>
            </w:r>
          </w:p>
        </w:tc>
        <w:tc>
          <w:tcPr>
            <w:tcW w:w="6961" w:type="dxa"/>
            <w:noWrap/>
          </w:tcPr>
          <w:p w:rsidR="00937F08" w:rsidRPr="00BC22AB" w:rsidRDefault="00937F08" w:rsidP="00937F08">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rtl/>
                <w:lang w:eastAsia="he-IL"/>
              </w:rPr>
            </w:pPr>
            <w:r w:rsidRPr="00BC22AB">
              <w:rPr>
                <w:rFonts w:asciiTheme="minorBidi" w:eastAsia="Times New Roman" w:hAnsiTheme="minorBidi"/>
                <w:rtl/>
                <w:lang w:eastAsia="he-IL"/>
              </w:rPr>
              <w:t>פרמטר</w:t>
            </w:r>
          </w:p>
        </w:tc>
        <w:tc>
          <w:tcPr>
            <w:tcW w:w="1418" w:type="dxa"/>
            <w:noWrap/>
          </w:tcPr>
          <w:p w:rsidR="00937F08" w:rsidRPr="00BC22AB" w:rsidRDefault="00937F08" w:rsidP="00937F08">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rtl/>
                <w:lang w:eastAsia="he-IL"/>
              </w:rPr>
            </w:pPr>
            <w:r w:rsidRPr="00BC22AB">
              <w:rPr>
                <w:rFonts w:asciiTheme="minorBidi" w:eastAsia="Times New Roman" w:hAnsiTheme="minorBidi"/>
                <w:rtl/>
                <w:lang w:eastAsia="he-IL"/>
              </w:rPr>
              <w:t>משקל באחוזים</w:t>
            </w:r>
          </w:p>
        </w:tc>
      </w:tr>
      <w:tr w:rsidR="00320D3A" w:rsidRPr="00BC22AB" w:rsidTr="001C5F51">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780" w:type="dxa"/>
            <w:vMerge w:val="restart"/>
            <w:noWrap/>
            <w:hideMark/>
          </w:tcPr>
          <w:p w:rsidR="00320D3A" w:rsidRPr="00BC22AB" w:rsidRDefault="00320D3A" w:rsidP="00937F08">
            <w:pPr>
              <w:spacing w:beforeLines="50" w:before="120" w:afterLines="50" w:after="120" w:line="260" w:lineRule="atLeast"/>
              <w:jc w:val="both"/>
              <w:rPr>
                <w:rFonts w:asciiTheme="minorBidi" w:eastAsia="Times New Roman" w:hAnsiTheme="minorBidi"/>
                <w:b w:val="0"/>
                <w:bCs w:val="0"/>
                <w:lang w:eastAsia="he-IL"/>
              </w:rPr>
            </w:pPr>
            <w:r w:rsidRPr="00BC22AB">
              <w:rPr>
                <w:rFonts w:asciiTheme="minorBidi" w:eastAsia="Times New Roman" w:hAnsiTheme="minorBidi"/>
                <w:rtl/>
                <w:lang w:eastAsia="he-IL"/>
              </w:rPr>
              <w:t>ארכיטקטורה</w:t>
            </w:r>
          </w:p>
        </w:tc>
        <w:tc>
          <w:tcPr>
            <w:tcW w:w="6961" w:type="dxa"/>
            <w:noWrap/>
            <w:hideMark/>
          </w:tcPr>
          <w:p w:rsidR="00320D3A" w:rsidRPr="00BC22AB" w:rsidRDefault="00320D3A" w:rsidP="00B0673C">
            <w:pPr>
              <w:spacing w:beforeLines="50" w:before="120" w:afterLines="50" w:after="120" w:line="260" w:lineRule="atLeast"/>
              <w:ind w:left="360"/>
              <w:jc w:val="both"/>
              <w:cnfStyle w:val="000000100000" w:firstRow="0" w:lastRow="0" w:firstColumn="0" w:lastColumn="0" w:oddVBand="0" w:evenVBand="0" w:oddHBand="1" w:evenHBand="0" w:firstRowFirstColumn="0" w:firstRowLastColumn="0" w:lastRowFirstColumn="0" w:lastRowLastColumn="0"/>
              <w:rPr>
                <w:rFonts w:asciiTheme="minorBidi" w:hAnsiTheme="minorBidi"/>
                <w:lang w:eastAsia="he-IL"/>
              </w:rPr>
            </w:pPr>
            <w:r w:rsidRPr="00BC22AB">
              <w:rPr>
                <w:rFonts w:asciiTheme="minorBidi" w:hAnsiTheme="minorBidi"/>
                <w:rtl/>
                <w:lang w:eastAsia="he-IL"/>
              </w:rPr>
              <w:t>איכות תוכנית הארכיטקטורה האפליקטיבית שהוגשה</w:t>
            </w:r>
          </w:p>
        </w:tc>
        <w:tc>
          <w:tcPr>
            <w:tcW w:w="1418" w:type="dxa"/>
            <w:noWrap/>
            <w:vAlign w:val="center"/>
            <w:hideMark/>
          </w:tcPr>
          <w:p w:rsidR="00320D3A" w:rsidRPr="00BC22AB" w:rsidRDefault="00F675D6">
            <w:pPr>
              <w:jc w:val="both"/>
              <w:cnfStyle w:val="000000100000" w:firstRow="0" w:lastRow="0" w:firstColumn="0" w:lastColumn="0" w:oddVBand="0" w:evenVBand="0" w:oddHBand="1" w:evenHBand="0" w:firstRowFirstColumn="0" w:firstRowLastColumn="0" w:lastRowFirstColumn="0" w:lastRowLastColumn="0"/>
              <w:rPr>
                <w:rFonts w:asciiTheme="minorBidi" w:hAnsiTheme="minorBidi"/>
                <w:b/>
                <w:bCs/>
              </w:rPr>
            </w:pPr>
            <w:r>
              <w:rPr>
                <w:rFonts w:asciiTheme="minorBidi" w:hAnsiTheme="minorBidi" w:hint="cs"/>
                <w:b/>
                <w:bCs/>
                <w:rtl/>
              </w:rPr>
              <w:t>10</w:t>
            </w:r>
          </w:p>
        </w:tc>
      </w:tr>
      <w:tr w:rsidR="00320D3A" w:rsidRPr="00BC22AB" w:rsidTr="001C5F51">
        <w:trPr>
          <w:trHeight w:val="285"/>
        </w:trPr>
        <w:tc>
          <w:tcPr>
            <w:cnfStyle w:val="001000000000" w:firstRow="0" w:lastRow="0" w:firstColumn="1" w:lastColumn="0" w:oddVBand="0" w:evenVBand="0" w:oddHBand="0" w:evenHBand="0" w:firstRowFirstColumn="0" w:firstRowLastColumn="0" w:lastRowFirstColumn="0" w:lastRowLastColumn="0"/>
            <w:tcW w:w="1780" w:type="dxa"/>
            <w:vMerge/>
            <w:noWrap/>
          </w:tcPr>
          <w:p w:rsidR="00320D3A" w:rsidRPr="00BC22AB" w:rsidRDefault="00320D3A" w:rsidP="00937F08">
            <w:pPr>
              <w:spacing w:beforeLines="50" w:before="120" w:afterLines="50" w:after="120" w:line="260" w:lineRule="atLeast"/>
              <w:jc w:val="both"/>
              <w:rPr>
                <w:rFonts w:asciiTheme="minorBidi" w:eastAsia="Times New Roman" w:hAnsiTheme="minorBidi"/>
                <w:rtl/>
                <w:lang w:eastAsia="he-IL"/>
              </w:rPr>
            </w:pPr>
          </w:p>
        </w:tc>
        <w:tc>
          <w:tcPr>
            <w:tcW w:w="6961" w:type="dxa"/>
            <w:noWrap/>
          </w:tcPr>
          <w:p w:rsidR="00320D3A" w:rsidRPr="00BC22AB" w:rsidRDefault="00320D3A" w:rsidP="00B0673C">
            <w:pPr>
              <w:spacing w:beforeLines="50" w:before="120" w:afterLines="50" w:after="120" w:line="260" w:lineRule="atLeast"/>
              <w:ind w:left="360"/>
              <w:jc w:val="both"/>
              <w:cnfStyle w:val="000000000000" w:firstRow="0" w:lastRow="0" w:firstColumn="0" w:lastColumn="0" w:oddVBand="0" w:evenVBand="0" w:oddHBand="0" w:evenHBand="0" w:firstRowFirstColumn="0" w:firstRowLastColumn="0" w:lastRowFirstColumn="0" w:lastRowLastColumn="0"/>
              <w:rPr>
                <w:rFonts w:asciiTheme="minorBidi" w:hAnsiTheme="minorBidi"/>
                <w:rtl/>
                <w:lang w:eastAsia="he-IL"/>
              </w:rPr>
            </w:pPr>
            <w:r w:rsidRPr="00BC22AB">
              <w:rPr>
                <w:rFonts w:asciiTheme="minorBidi" w:hAnsiTheme="minorBidi"/>
                <w:rtl/>
                <w:lang w:eastAsia="he-IL"/>
              </w:rPr>
              <w:t>ישימות ויעילות הארכיטקטורה הטכנית שהוגשה</w:t>
            </w:r>
          </w:p>
        </w:tc>
        <w:tc>
          <w:tcPr>
            <w:tcW w:w="1418" w:type="dxa"/>
            <w:noWrap/>
            <w:vAlign w:val="center"/>
          </w:tcPr>
          <w:p w:rsidR="00320D3A" w:rsidRPr="00BC22AB" w:rsidRDefault="00555EBF">
            <w:pPr>
              <w:jc w:val="both"/>
              <w:cnfStyle w:val="000000000000" w:firstRow="0" w:lastRow="0" w:firstColumn="0" w:lastColumn="0" w:oddVBand="0" w:evenVBand="0" w:oddHBand="0" w:evenHBand="0" w:firstRowFirstColumn="0" w:firstRowLastColumn="0" w:lastRowFirstColumn="0" w:lastRowLastColumn="0"/>
              <w:rPr>
                <w:rFonts w:asciiTheme="minorBidi" w:hAnsiTheme="minorBidi"/>
                <w:b/>
                <w:bCs/>
              </w:rPr>
            </w:pPr>
            <w:r>
              <w:rPr>
                <w:rFonts w:asciiTheme="minorBidi" w:hAnsiTheme="minorBidi" w:hint="cs"/>
                <w:b/>
                <w:bCs/>
                <w:rtl/>
              </w:rPr>
              <w:t>7</w:t>
            </w:r>
          </w:p>
        </w:tc>
      </w:tr>
      <w:tr w:rsidR="00C03D6D" w:rsidRPr="00BC22AB" w:rsidTr="001C5F51">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780" w:type="dxa"/>
            <w:noWrap/>
          </w:tcPr>
          <w:p w:rsidR="00C03D6D" w:rsidRPr="00BC22AB" w:rsidRDefault="00C03D6D" w:rsidP="000F6915">
            <w:pPr>
              <w:spacing w:beforeLines="50" w:before="120" w:afterLines="50" w:after="120" w:line="260" w:lineRule="atLeast"/>
              <w:jc w:val="both"/>
              <w:rPr>
                <w:rFonts w:asciiTheme="minorBidi" w:eastAsia="Times New Roman" w:hAnsiTheme="minorBidi"/>
                <w:b w:val="0"/>
                <w:bCs w:val="0"/>
                <w:rtl/>
                <w:lang w:eastAsia="he-IL"/>
              </w:rPr>
            </w:pPr>
            <w:r w:rsidRPr="00BC22AB">
              <w:rPr>
                <w:rFonts w:asciiTheme="minorBidi" w:eastAsia="Times New Roman" w:hAnsiTheme="minorBidi"/>
                <w:rtl/>
                <w:lang w:eastAsia="he-IL"/>
              </w:rPr>
              <w:t>ביצועי התשתית</w:t>
            </w:r>
          </w:p>
        </w:tc>
        <w:tc>
          <w:tcPr>
            <w:tcW w:w="6961" w:type="dxa"/>
            <w:noWrap/>
          </w:tcPr>
          <w:p w:rsidR="00C03D6D" w:rsidRPr="00BC22AB" w:rsidRDefault="00C03D6D" w:rsidP="001C1AAA">
            <w:pPr>
              <w:spacing w:beforeLines="50" w:before="120" w:afterLines="50" w:after="120" w:line="260" w:lineRule="atLeast"/>
              <w:ind w:left="360"/>
              <w:jc w:val="both"/>
              <w:cnfStyle w:val="000000100000" w:firstRow="0" w:lastRow="0" w:firstColumn="0" w:lastColumn="0" w:oddVBand="0" w:evenVBand="0" w:oddHBand="1" w:evenHBand="0" w:firstRowFirstColumn="0" w:firstRowLastColumn="0" w:lastRowFirstColumn="0" w:lastRowLastColumn="0"/>
              <w:rPr>
                <w:rFonts w:asciiTheme="minorBidi" w:hAnsiTheme="minorBidi"/>
                <w:rtl/>
                <w:lang w:eastAsia="he-IL"/>
              </w:rPr>
            </w:pPr>
            <w:r w:rsidRPr="00BC22AB">
              <w:rPr>
                <w:rFonts w:asciiTheme="minorBidi" w:hAnsiTheme="minorBidi"/>
                <w:rtl/>
                <w:lang w:eastAsia="he-IL"/>
              </w:rPr>
              <w:t>זמינות, שרידות, עומסים</w:t>
            </w:r>
          </w:p>
        </w:tc>
        <w:tc>
          <w:tcPr>
            <w:tcW w:w="1418" w:type="dxa"/>
            <w:noWrap/>
            <w:vAlign w:val="center"/>
          </w:tcPr>
          <w:p w:rsidR="00C03D6D" w:rsidRPr="00BC22AB" w:rsidRDefault="00555EBF">
            <w:pPr>
              <w:jc w:val="both"/>
              <w:cnfStyle w:val="000000100000" w:firstRow="0" w:lastRow="0" w:firstColumn="0" w:lastColumn="0" w:oddVBand="0" w:evenVBand="0" w:oddHBand="1" w:evenHBand="0" w:firstRowFirstColumn="0" w:firstRowLastColumn="0" w:lastRowFirstColumn="0" w:lastRowLastColumn="0"/>
              <w:rPr>
                <w:rFonts w:asciiTheme="minorBidi" w:hAnsiTheme="minorBidi"/>
                <w:b/>
                <w:bCs/>
              </w:rPr>
            </w:pPr>
            <w:r>
              <w:rPr>
                <w:rFonts w:asciiTheme="minorBidi" w:hAnsiTheme="minorBidi" w:hint="cs"/>
                <w:b/>
                <w:bCs/>
                <w:rtl/>
              </w:rPr>
              <w:t>7</w:t>
            </w:r>
          </w:p>
        </w:tc>
      </w:tr>
      <w:tr w:rsidR="00C03D6D" w:rsidRPr="00BC22AB" w:rsidTr="00DA41B6">
        <w:trPr>
          <w:trHeight w:val="285"/>
        </w:trPr>
        <w:tc>
          <w:tcPr>
            <w:cnfStyle w:val="001000000000" w:firstRow="0" w:lastRow="0" w:firstColumn="1" w:lastColumn="0" w:oddVBand="0" w:evenVBand="0" w:oddHBand="0" w:evenHBand="0" w:firstRowFirstColumn="0" w:firstRowLastColumn="0" w:lastRowFirstColumn="0" w:lastRowLastColumn="0"/>
            <w:tcW w:w="1780" w:type="dxa"/>
            <w:noWrap/>
            <w:hideMark/>
          </w:tcPr>
          <w:p w:rsidR="00C03D6D" w:rsidRPr="00BC22AB" w:rsidRDefault="00C03D6D" w:rsidP="00937F08">
            <w:pPr>
              <w:spacing w:beforeLines="50" w:before="120" w:afterLines="50" w:after="120" w:line="260" w:lineRule="atLeast"/>
              <w:jc w:val="both"/>
              <w:rPr>
                <w:rFonts w:asciiTheme="minorBidi" w:eastAsia="Times New Roman" w:hAnsiTheme="minorBidi"/>
                <w:b w:val="0"/>
                <w:bCs w:val="0"/>
                <w:lang w:eastAsia="he-IL"/>
              </w:rPr>
            </w:pPr>
            <w:r w:rsidRPr="00BC22AB">
              <w:rPr>
                <w:rFonts w:asciiTheme="minorBidi" w:eastAsia="Times New Roman" w:hAnsiTheme="minorBidi"/>
                <w:rtl/>
                <w:lang w:eastAsia="he-IL"/>
              </w:rPr>
              <w:t>אבטחת המידע</w:t>
            </w:r>
          </w:p>
        </w:tc>
        <w:tc>
          <w:tcPr>
            <w:tcW w:w="6961" w:type="dxa"/>
            <w:noWrap/>
            <w:hideMark/>
          </w:tcPr>
          <w:p w:rsidR="00C03D6D" w:rsidRPr="00BC22AB" w:rsidRDefault="00C03D6D" w:rsidP="00B0673C">
            <w:pPr>
              <w:ind w:left="360"/>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BC22AB">
              <w:rPr>
                <w:rFonts w:asciiTheme="minorBidi" w:hAnsiTheme="minorBidi"/>
                <w:rtl/>
              </w:rPr>
              <w:t>הממשקים, מאגרי מידע זמניים וכל הפיתוחים הנוספים יהיו על גבי תשתית מאובטחת אשר תעמוד בתנאי אבטחת המידע לשמירת פרטיות וסודיות רפואית</w:t>
            </w:r>
          </w:p>
        </w:tc>
        <w:tc>
          <w:tcPr>
            <w:tcW w:w="1418" w:type="dxa"/>
            <w:noWrap/>
          </w:tcPr>
          <w:p w:rsidR="00C03D6D" w:rsidRPr="00BC22AB" w:rsidRDefault="00555EBF" w:rsidP="00937F08">
            <w:pPr>
              <w:spacing w:before="96" w:after="96" w:line="276" w:lineRule="auto"/>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lang w:eastAsia="he-IL"/>
              </w:rPr>
            </w:pPr>
            <w:r>
              <w:rPr>
                <w:rFonts w:asciiTheme="minorBidi" w:eastAsia="Times New Roman" w:hAnsiTheme="minorBidi" w:hint="cs"/>
                <w:b/>
                <w:bCs/>
                <w:rtl/>
                <w:lang w:eastAsia="he-IL"/>
              </w:rPr>
              <w:t>6</w:t>
            </w:r>
          </w:p>
        </w:tc>
      </w:tr>
      <w:tr w:rsidR="00C03D6D" w:rsidRPr="00BC22AB" w:rsidTr="00DA41B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80" w:type="dxa"/>
            <w:noWrap/>
            <w:hideMark/>
          </w:tcPr>
          <w:p w:rsidR="00C03D6D" w:rsidRPr="00BC22AB" w:rsidRDefault="00C03D6D" w:rsidP="00937F08">
            <w:pPr>
              <w:spacing w:beforeLines="50" w:before="120" w:afterLines="50" w:after="120" w:line="260" w:lineRule="atLeast"/>
              <w:jc w:val="both"/>
              <w:rPr>
                <w:rFonts w:asciiTheme="minorBidi" w:eastAsia="Times New Roman" w:hAnsiTheme="minorBidi"/>
                <w:b w:val="0"/>
                <w:bCs w:val="0"/>
                <w:rtl/>
                <w:lang w:eastAsia="he-IL"/>
              </w:rPr>
            </w:pPr>
            <w:r w:rsidRPr="00BC22AB">
              <w:rPr>
                <w:rFonts w:asciiTheme="minorBidi" w:eastAsia="Times New Roman" w:hAnsiTheme="minorBidi"/>
                <w:rtl/>
                <w:lang w:eastAsia="he-IL"/>
              </w:rPr>
              <w:t>סה"כ</w:t>
            </w:r>
          </w:p>
        </w:tc>
        <w:tc>
          <w:tcPr>
            <w:tcW w:w="6961" w:type="dxa"/>
            <w:noWrap/>
            <w:hideMark/>
          </w:tcPr>
          <w:p w:rsidR="00C03D6D" w:rsidRPr="00BC22AB" w:rsidRDefault="00C03D6D" w:rsidP="00937F08">
            <w:pPr>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sidRPr="00BC22AB">
              <w:rPr>
                <w:rFonts w:asciiTheme="minorBidi" w:eastAsia="Times New Roman" w:hAnsiTheme="minorBidi"/>
                <w:lang w:eastAsia="he-IL"/>
              </w:rPr>
              <w:t> </w:t>
            </w:r>
          </w:p>
        </w:tc>
        <w:tc>
          <w:tcPr>
            <w:tcW w:w="1418" w:type="dxa"/>
            <w:noWrap/>
            <w:hideMark/>
          </w:tcPr>
          <w:p w:rsidR="00C03D6D" w:rsidRPr="00BC22AB" w:rsidRDefault="00410CAC" w:rsidP="00FD6025">
            <w:pPr>
              <w:bidi w:val="0"/>
              <w:spacing w:before="96" w:after="96" w:line="276" w:lineRule="auto"/>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lang w:eastAsia="he-IL"/>
              </w:rPr>
            </w:pPr>
            <w:r>
              <w:rPr>
                <w:rFonts w:asciiTheme="minorBidi" w:eastAsia="Times New Roman" w:hAnsiTheme="minorBidi"/>
                <w:b/>
                <w:bCs/>
                <w:lang w:eastAsia="he-IL"/>
              </w:rPr>
              <w:t>3</w:t>
            </w:r>
            <w:r w:rsidR="00FD6025">
              <w:rPr>
                <w:rFonts w:asciiTheme="minorBidi" w:eastAsia="Times New Roman" w:hAnsiTheme="minorBidi" w:hint="cs"/>
                <w:b/>
                <w:bCs/>
                <w:rtl/>
                <w:lang w:eastAsia="he-IL"/>
              </w:rPr>
              <w:t>0</w:t>
            </w:r>
          </w:p>
        </w:tc>
      </w:tr>
    </w:tbl>
    <w:p w:rsidR="00010A97" w:rsidRPr="00BC22AB" w:rsidRDefault="00010A97" w:rsidP="006568F8">
      <w:pPr>
        <w:pStyle w:val="afff4"/>
        <w:rPr>
          <w:rFonts w:asciiTheme="minorBidi" w:hAnsiTheme="minorBidi"/>
          <w:rtl/>
          <w:lang w:eastAsia="he-IL"/>
        </w:rPr>
      </w:pPr>
    </w:p>
    <w:p w:rsidR="00410CAC" w:rsidRDefault="00410CAC" w:rsidP="00410CAC"/>
    <w:p w:rsidR="00937F08" w:rsidRPr="00BC22AB" w:rsidRDefault="00937F08" w:rsidP="00975607">
      <w:pPr>
        <w:pStyle w:val="4"/>
        <w:rPr>
          <w:rtl/>
        </w:rPr>
      </w:pPr>
      <w:r w:rsidRPr="00BC22AB">
        <w:rPr>
          <w:rtl/>
        </w:rPr>
        <w:t>פרק המימוש</w:t>
      </w:r>
      <w:r w:rsidR="006E044B" w:rsidRPr="00BC22AB">
        <w:rPr>
          <w:rtl/>
        </w:rPr>
        <w:t xml:space="preserve"> (איכות הספק והצוות): (סה"כ 20</w:t>
      </w:r>
      <w:r w:rsidRPr="00BC22AB">
        <w:rPr>
          <w:rtl/>
        </w:rPr>
        <w:t>% משקל בציון האיכות)</w:t>
      </w:r>
    </w:p>
    <w:tbl>
      <w:tblPr>
        <w:tblStyle w:val="4-31"/>
        <w:bidiVisual/>
        <w:tblW w:w="10159" w:type="dxa"/>
        <w:tblInd w:w="720" w:type="dxa"/>
        <w:tblLook w:val="0420" w:firstRow="1" w:lastRow="0" w:firstColumn="0" w:lastColumn="0" w:noHBand="0" w:noVBand="1"/>
      </w:tblPr>
      <w:tblGrid>
        <w:gridCol w:w="8741"/>
        <w:gridCol w:w="1418"/>
      </w:tblGrid>
      <w:tr w:rsidR="00937F08" w:rsidRPr="00BC22AB" w:rsidTr="007B22BD">
        <w:trPr>
          <w:cnfStyle w:val="100000000000" w:firstRow="1" w:lastRow="0" w:firstColumn="0" w:lastColumn="0" w:oddVBand="0" w:evenVBand="0" w:oddHBand="0" w:evenHBand="0" w:firstRowFirstColumn="0" w:firstRowLastColumn="0" w:lastRowFirstColumn="0" w:lastRowLastColumn="0"/>
          <w:trHeight w:val="315"/>
        </w:trPr>
        <w:tc>
          <w:tcPr>
            <w:tcW w:w="8741" w:type="dxa"/>
            <w:noWrap/>
          </w:tcPr>
          <w:p w:rsidR="00937F08" w:rsidRPr="00BC22AB" w:rsidRDefault="00937F08" w:rsidP="00937F08">
            <w:pPr>
              <w:spacing w:beforeLines="50" w:before="120" w:afterLines="50" w:after="120" w:line="260" w:lineRule="atLeast"/>
              <w:jc w:val="both"/>
              <w:rPr>
                <w:rFonts w:asciiTheme="minorBidi" w:eastAsia="Times New Roman" w:hAnsiTheme="minorBidi"/>
                <w:b w:val="0"/>
                <w:bCs w:val="0"/>
                <w:rtl/>
                <w:lang w:eastAsia="he-IL"/>
              </w:rPr>
            </w:pPr>
            <w:r w:rsidRPr="00BC22AB">
              <w:rPr>
                <w:rFonts w:asciiTheme="minorBidi" w:eastAsia="Times New Roman" w:hAnsiTheme="minorBidi"/>
                <w:rtl/>
                <w:lang w:eastAsia="he-IL"/>
              </w:rPr>
              <w:t>פרמטר</w:t>
            </w:r>
          </w:p>
        </w:tc>
        <w:tc>
          <w:tcPr>
            <w:tcW w:w="1418" w:type="dxa"/>
            <w:noWrap/>
          </w:tcPr>
          <w:p w:rsidR="00937F08" w:rsidRPr="00BC22AB" w:rsidRDefault="00937F08" w:rsidP="00937F08">
            <w:pPr>
              <w:spacing w:beforeLines="50" w:before="120" w:afterLines="50" w:after="120" w:line="260" w:lineRule="atLeast"/>
              <w:jc w:val="both"/>
              <w:rPr>
                <w:rFonts w:asciiTheme="minorBidi" w:eastAsia="Times New Roman" w:hAnsiTheme="minorBidi"/>
                <w:b w:val="0"/>
                <w:bCs w:val="0"/>
                <w:lang w:eastAsia="he-IL"/>
              </w:rPr>
            </w:pPr>
            <w:r w:rsidRPr="00BC22AB">
              <w:rPr>
                <w:rFonts w:asciiTheme="minorBidi" w:eastAsia="Times New Roman" w:hAnsiTheme="minorBidi"/>
                <w:rtl/>
                <w:lang w:eastAsia="he-IL"/>
              </w:rPr>
              <w:t>משקל באחוזים</w:t>
            </w:r>
          </w:p>
        </w:tc>
      </w:tr>
      <w:tr w:rsidR="00937F08" w:rsidRPr="00BC22AB" w:rsidTr="007B22BD">
        <w:trPr>
          <w:cnfStyle w:val="000000100000" w:firstRow="0" w:lastRow="0" w:firstColumn="0" w:lastColumn="0" w:oddVBand="0" w:evenVBand="0" w:oddHBand="1" w:evenHBand="0" w:firstRowFirstColumn="0" w:firstRowLastColumn="0" w:lastRowFirstColumn="0" w:lastRowLastColumn="0"/>
          <w:trHeight w:val="315"/>
        </w:trPr>
        <w:tc>
          <w:tcPr>
            <w:tcW w:w="8741" w:type="dxa"/>
            <w:noWrap/>
            <w:hideMark/>
          </w:tcPr>
          <w:p w:rsidR="00937F08" w:rsidRPr="00BC22AB" w:rsidRDefault="00812721" w:rsidP="00812721">
            <w:pPr>
              <w:spacing w:beforeLines="50" w:before="120" w:afterLines="50" w:after="120" w:line="260" w:lineRule="atLeast"/>
              <w:jc w:val="both"/>
              <w:rPr>
                <w:rFonts w:asciiTheme="minorBidi" w:eastAsia="Times New Roman" w:hAnsiTheme="minorBidi"/>
                <w:b/>
                <w:bCs/>
                <w:rtl/>
                <w:lang w:eastAsia="he-IL"/>
              </w:rPr>
            </w:pPr>
            <w:r w:rsidRPr="00BC22AB">
              <w:rPr>
                <w:rFonts w:asciiTheme="minorBidi" w:eastAsia="Times New Roman" w:hAnsiTheme="minorBidi"/>
                <w:rtl/>
                <w:lang w:eastAsia="he-IL"/>
              </w:rPr>
              <w:t>ניסיון המציע בפרויקטי אינטגרציה גדולים</w:t>
            </w:r>
            <w:r w:rsidR="004014A3">
              <w:rPr>
                <w:rFonts w:asciiTheme="minorBidi" w:eastAsia="Times New Roman" w:hAnsiTheme="minorBidi" w:hint="cs"/>
                <w:rtl/>
                <w:lang w:eastAsia="he-IL"/>
              </w:rPr>
              <w:t xml:space="preserve"> ומורכבים</w:t>
            </w:r>
            <w:r w:rsidRPr="00BC22AB">
              <w:rPr>
                <w:rFonts w:asciiTheme="minorBidi" w:eastAsia="Times New Roman" w:hAnsiTheme="minorBidi"/>
                <w:rtl/>
                <w:lang w:eastAsia="he-IL"/>
              </w:rPr>
              <w:t xml:space="preserve"> (מעל 5 מלש"ח</w:t>
            </w:r>
            <w:r w:rsidR="004014A3">
              <w:rPr>
                <w:rFonts w:asciiTheme="minorBidi" w:eastAsia="Times New Roman" w:hAnsiTheme="minorBidi" w:hint="cs"/>
                <w:rtl/>
                <w:lang w:eastAsia="he-IL"/>
              </w:rPr>
              <w:t>, ומעל 4 שותפים</w:t>
            </w:r>
            <w:r w:rsidRPr="00BC22AB">
              <w:rPr>
                <w:rFonts w:asciiTheme="minorBidi" w:eastAsia="Times New Roman" w:hAnsiTheme="minorBidi"/>
                <w:rtl/>
                <w:lang w:eastAsia="he-IL"/>
              </w:rPr>
              <w:t>)</w:t>
            </w:r>
            <w:r w:rsidR="005806E5" w:rsidRPr="00BC22AB">
              <w:rPr>
                <w:rFonts w:asciiTheme="minorBidi" w:eastAsia="Times New Roman" w:hAnsiTheme="minorBidi"/>
                <w:rtl/>
                <w:lang w:eastAsia="he-IL"/>
              </w:rPr>
              <w:t xml:space="preserve">: לכל </w:t>
            </w:r>
            <w:r w:rsidR="003B08FB" w:rsidRPr="00BC22AB">
              <w:rPr>
                <w:rFonts w:asciiTheme="minorBidi" w:eastAsia="Times New Roman" w:hAnsiTheme="minorBidi"/>
                <w:rtl/>
                <w:lang w:eastAsia="he-IL"/>
              </w:rPr>
              <w:t>פרוייקט הערכת רלבנטיות בין 0 ל 2 נקודות</w:t>
            </w:r>
            <w:r w:rsidR="005806E5" w:rsidRPr="00BC22AB">
              <w:rPr>
                <w:rFonts w:asciiTheme="minorBidi" w:eastAsia="Times New Roman" w:hAnsiTheme="minorBidi"/>
                <w:rtl/>
                <w:lang w:eastAsia="he-IL"/>
              </w:rPr>
              <w:t xml:space="preserve">, ובמצטבר עד </w:t>
            </w:r>
            <w:r w:rsidR="003B08FB" w:rsidRPr="00BC22AB">
              <w:rPr>
                <w:rFonts w:asciiTheme="minorBidi" w:eastAsia="Times New Roman" w:hAnsiTheme="minorBidi"/>
                <w:rtl/>
                <w:lang w:eastAsia="he-IL"/>
              </w:rPr>
              <w:t>8</w:t>
            </w:r>
            <w:r w:rsidR="005806E5" w:rsidRPr="00BC22AB">
              <w:rPr>
                <w:rFonts w:asciiTheme="minorBidi" w:eastAsia="Times New Roman" w:hAnsiTheme="minorBidi"/>
                <w:rtl/>
                <w:lang w:eastAsia="he-IL"/>
              </w:rPr>
              <w:t xml:space="preserve"> נקודות. ימנו רק פרוייקטים שיסופקו להם אנשי קשר עם פרטי התקשרות.</w:t>
            </w:r>
          </w:p>
          <w:p w:rsidR="005806E5" w:rsidRPr="00BC22AB" w:rsidRDefault="005806E5" w:rsidP="005806E5">
            <w:pPr>
              <w:spacing w:beforeLines="50" w:before="120" w:afterLines="50" w:after="120" w:line="260" w:lineRule="atLeast"/>
              <w:jc w:val="both"/>
              <w:rPr>
                <w:rFonts w:asciiTheme="minorBidi" w:eastAsia="Times New Roman" w:hAnsiTheme="minorBidi"/>
                <w:b/>
                <w:bCs/>
                <w:lang w:eastAsia="he-IL"/>
              </w:rPr>
            </w:pPr>
            <w:r w:rsidRPr="00BC22AB">
              <w:rPr>
                <w:rFonts w:asciiTheme="minorBidi" w:eastAsia="Times New Roman" w:hAnsiTheme="minorBidi"/>
                <w:rtl/>
                <w:lang w:eastAsia="he-IL"/>
              </w:rPr>
              <w:t>הערכת הרלבנטיות תתבצע לפי הקף הפרוייקט ומורכבותו.</w:t>
            </w:r>
          </w:p>
        </w:tc>
        <w:tc>
          <w:tcPr>
            <w:tcW w:w="1418" w:type="dxa"/>
            <w:noWrap/>
            <w:hideMark/>
          </w:tcPr>
          <w:p w:rsidR="00937F08" w:rsidRPr="00BC22AB" w:rsidRDefault="003B08FB" w:rsidP="00937F08">
            <w:pPr>
              <w:spacing w:before="96" w:after="96" w:line="276" w:lineRule="auto"/>
              <w:jc w:val="both"/>
              <w:rPr>
                <w:rFonts w:asciiTheme="minorBidi" w:eastAsia="Times New Roman" w:hAnsiTheme="minorBidi"/>
                <w:b/>
                <w:bCs/>
                <w:lang w:eastAsia="he-IL"/>
              </w:rPr>
            </w:pPr>
            <w:r w:rsidRPr="00BC22AB">
              <w:rPr>
                <w:rFonts w:asciiTheme="minorBidi" w:eastAsia="Times New Roman" w:hAnsiTheme="minorBidi"/>
                <w:b/>
                <w:bCs/>
                <w:lang w:eastAsia="he-IL"/>
              </w:rPr>
              <w:t>8</w:t>
            </w:r>
          </w:p>
        </w:tc>
      </w:tr>
      <w:tr w:rsidR="003B08FB" w:rsidRPr="00BC22AB" w:rsidTr="007B22BD">
        <w:trPr>
          <w:trHeight w:val="315"/>
        </w:trPr>
        <w:tc>
          <w:tcPr>
            <w:tcW w:w="8741" w:type="dxa"/>
            <w:noWrap/>
            <w:vAlign w:val="center"/>
          </w:tcPr>
          <w:p w:rsidR="003B08FB" w:rsidRPr="00BC22AB" w:rsidRDefault="003B08FB" w:rsidP="00E5541F">
            <w:pPr>
              <w:spacing w:beforeLines="50" w:before="120" w:afterLines="50" w:after="120" w:line="260" w:lineRule="atLeast"/>
              <w:jc w:val="both"/>
              <w:rPr>
                <w:rFonts w:asciiTheme="minorBidi" w:eastAsia="Times New Roman" w:hAnsiTheme="minorBidi"/>
                <w:b/>
                <w:bCs/>
                <w:rtl/>
                <w:lang w:eastAsia="he-IL"/>
              </w:rPr>
            </w:pPr>
            <w:r w:rsidRPr="00BC22AB">
              <w:rPr>
                <w:rFonts w:asciiTheme="minorBidi" w:hAnsiTheme="minorBidi"/>
                <w:color w:val="000000"/>
                <w:rtl/>
              </w:rPr>
              <w:t>היכרות עם מערכת הבריאות</w:t>
            </w:r>
            <w:r w:rsidRPr="00BC22AB">
              <w:rPr>
                <w:rFonts w:asciiTheme="minorBidi" w:eastAsia="Times New Roman" w:hAnsiTheme="minorBidi"/>
                <w:b/>
                <w:rtl/>
                <w:lang w:eastAsia="he-IL"/>
              </w:rPr>
              <w:t xml:space="preserve">: </w:t>
            </w:r>
            <w:r w:rsidRPr="00BC22AB">
              <w:rPr>
                <w:rFonts w:asciiTheme="minorBidi" w:hAnsiTheme="minorBidi"/>
                <w:rtl/>
              </w:rPr>
              <w:t xml:space="preserve">לכל פרויקט שביצע הספק עבור מערכת הבריאות או בשיתוף איתה הערכת רלוונטיות בין 0 ל1 נקודות, ובמצטבר עד </w:t>
            </w:r>
            <w:r w:rsidR="00E5541F">
              <w:rPr>
                <w:rFonts w:asciiTheme="minorBidi" w:hAnsiTheme="minorBidi" w:hint="cs"/>
                <w:rtl/>
              </w:rPr>
              <w:t>4</w:t>
            </w:r>
            <w:r w:rsidRPr="00BC22AB">
              <w:rPr>
                <w:rFonts w:asciiTheme="minorBidi" w:hAnsiTheme="minorBidi"/>
                <w:rtl/>
              </w:rPr>
              <w:t xml:space="preserve"> נקודות</w:t>
            </w:r>
            <w:r w:rsidRPr="00BC22AB">
              <w:rPr>
                <w:rFonts w:asciiTheme="minorBidi" w:eastAsia="Times New Roman" w:hAnsiTheme="minorBidi"/>
                <w:b/>
                <w:rtl/>
                <w:lang w:eastAsia="he-IL"/>
              </w:rPr>
              <w:t xml:space="preserve">. </w:t>
            </w:r>
            <w:r w:rsidRPr="00BC22AB">
              <w:rPr>
                <w:rFonts w:asciiTheme="minorBidi" w:eastAsia="Times New Roman" w:hAnsiTheme="minorBidi"/>
                <w:rtl/>
                <w:lang w:eastAsia="he-IL"/>
              </w:rPr>
              <w:t>ימנו רק פרוייקטים שיסופקו להם אנשי קשר עם פרטי התקשרות.</w:t>
            </w:r>
          </w:p>
          <w:p w:rsidR="003B08FB" w:rsidRPr="00BC22AB" w:rsidRDefault="003B08FB" w:rsidP="003B08FB">
            <w:pPr>
              <w:spacing w:beforeLines="50" w:before="120" w:afterLines="50" w:after="120" w:line="260" w:lineRule="atLeast"/>
              <w:jc w:val="both"/>
              <w:rPr>
                <w:rFonts w:asciiTheme="minorBidi" w:eastAsia="Times New Roman" w:hAnsiTheme="minorBidi"/>
                <w:b/>
                <w:rtl/>
                <w:lang w:eastAsia="he-IL"/>
              </w:rPr>
            </w:pPr>
            <w:r w:rsidRPr="00BC22AB">
              <w:rPr>
                <w:rFonts w:asciiTheme="minorBidi" w:eastAsia="Times New Roman" w:hAnsiTheme="minorBidi"/>
                <w:rtl/>
                <w:lang w:eastAsia="he-IL"/>
              </w:rPr>
              <w:t>הערכת הרלבנטיות תתבצע לפי הקף הפרוייקט ורמת ההיכרות עם מערכת הבריאות.</w:t>
            </w:r>
          </w:p>
        </w:tc>
        <w:tc>
          <w:tcPr>
            <w:tcW w:w="1418" w:type="dxa"/>
            <w:noWrap/>
          </w:tcPr>
          <w:p w:rsidR="003B08FB" w:rsidRPr="00BC22AB" w:rsidRDefault="00E5541F" w:rsidP="00814FAB">
            <w:pPr>
              <w:spacing w:before="96" w:after="96" w:line="276" w:lineRule="auto"/>
              <w:jc w:val="both"/>
              <w:rPr>
                <w:rFonts w:asciiTheme="minorBidi" w:eastAsia="Times New Roman" w:hAnsiTheme="minorBidi"/>
                <w:b/>
                <w:bCs/>
                <w:lang w:eastAsia="he-IL"/>
              </w:rPr>
            </w:pPr>
            <w:r>
              <w:rPr>
                <w:rFonts w:asciiTheme="minorBidi" w:eastAsia="Times New Roman" w:hAnsiTheme="minorBidi" w:hint="cs"/>
                <w:b/>
                <w:bCs/>
                <w:rtl/>
                <w:lang w:eastAsia="he-IL"/>
              </w:rPr>
              <w:t>4</w:t>
            </w:r>
          </w:p>
        </w:tc>
      </w:tr>
      <w:tr w:rsidR="003B08FB" w:rsidRPr="00BC22AB" w:rsidTr="007B22BD">
        <w:trPr>
          <w:cnfStyle w:val="000000100000" w:firstRow="0" w:lastRow="0" w:firstColumn="0" w:lastColumn="0" w:oddVBand="0" w:evenVBand="0" w:oddHBand="1" w:evenHBand="0" w:firstRowFirstColumn="0" w:firstRowLastColumn="0" w:lastRowFirstColumn="0" w:lastRowLastColumn="0"/>
          <w:trHeight w:val="315"/>
        </w:trPr>
        <w:tc>
          <w:tcPr>
            <w:tcW w:w="8741" w:type="dxa"/>
            <w:noWrap/>
            <w:hideMark/>
          </w:tcPr>
          <w:p w:rsidR="003B08FB" w:rsidRPr="00BC22AB" w:rsidRDefault="003B08FB" w:rsidP="00537B09">
            <w:pPr>
              <w:spacing w:beforeLines="50" w:before="120" w:afterLines="50" w:after="120" w:line="260" w:lineRule="atLeast"/>
              <w:jc w:val="both"/>
              <w:rPr>
                <w:rFonts w:asciiTheme="minorBidi" w:eastAsia="Times New Roman" w:hAnsiTheme="minorBidi"/>
                <w:b/>
                <w:bCs/>
                <w:lang w:eastAsia="he-IL"/>
              </w:rPr>
            </w:pPr>
            <w:r w:rsidRPr="00BC22AB">
              <w:rPr>
                <w:rFonts w:asciiTheme="minorBidi" w:eastAsia="Times New Roman" w:hAnsiTheme="minorBidi"/>
                <w:rtl/>
                <w:lang w:eastAsia="he-IL"/>
              </w:rPr>
              <w:t>מנהל הפרוייקט</w:t>
            </w:r>
          </w:p>
        </w:tc>
        <w:tc>
          <w:tcPr>
            <w:tcW w:w="1418" w:type="dxa"/>
            <w:noWrap/>
            <w:hideMark/>
          </w:tcPr>
          <w:p w:rsidR="003B08FB" w:rsidRPr="00BC22AB" w:rsidRDefault="003B08FB" w:rsidP="00537B09">
            <w:pPr>
              <w:spacing w:before="96" w:after="96" w:line="276" w:lineRule="auto"/>
              <w:jc w:val="both"/>
              <w:rPr>
                <w:rFonts w:asciiTheme="minorBidi" w:eastAsia="Times New Roman" w:hAnsiTheme="minorBidi"/>
                <w:b/>
                <w:bCs/>
                <w:lang w:eastAsia="he-IL"/>
              </w:rPr>
            </w:pPr>
            <w:r w:rsidRPr="00BC22AB">
              <w:rPr>
                <w:rFonts w:asciiTheme="minorBidi" w:eastAsia="Times New Roman" w:hAnsiTheme="minorBidi"/>
                <w:b/>
                <w:bCs/>
                <w:rtl/>
                <w:lang w:eastAsia="he-IL"/>
              </w:rPr>
              <w:t>3</w:t>
            </w:r>
          </w:p>
        </w:tc>
      </w:tr>
      <w:tr w:rsidR="003B08FB" w:rsidRPr="00BC22AB" w:rsidTr="007B22BD">
        <w:trPr>
          <w:trHeight w:val="315"/>
        </w:trPr>
        <w:tc>
          <w:tcPr>
            <w:tcW w:w="8741" w:type="dxa"/>
            <w:noWrap/>
            <w:hideMark/>
          </w:tcPr>
          <w:p w:rsidR="003B08FB" w:rsidRPr="00BC22AB" w:rsidRDefault="003B08FB" w:rsidP="00937F08">
            <w:pPr>
              <w:spacing w:beforeLines="50" w:before="120" w:afterLines="50" w:after="120" w:line="260" w:lineRule="atLeast"/>
              <w:jc w:val="both"/>
              <w:rPr>
                <w:rFonts w:asciiTheme="minorBidi" w:eastAsia="Times New Roman" w:hAnsiTheme="minorBidi"/>
                <w:b/>
                <w:bCs/>
                <w:lang w:eastAsia="he-IL"/>
              </w:rPr>
            </w:pPr>
            <w:r w:rsidRPr="00BC22AB">
              <w:rPr>
                <w:rFonts w:asciiTheme="minorBidi" w:eastAsia="Times New Roman" w:hAnsiTheme="minorBidi"/>
                <w:rtl/>
                <w:lang w:eastAsia="he-IL"/>
              </w:rPr>
              <w:t>צוות הפרויקט, בדגש על הובלה ויכולות טכנולוגיות</w:t>
            </w:r>
          </w:p>
        </w:tc>
        <w:tc>
          <w:tcPr>
            <w:tcW w:w="1418" w:type="dxa"/>
            <w:noWrap/>
            <w:hideMark/>
          </w:tcPr>
          <w:p w:rsidR="003B08FB" w:rsidRPr="00BC22AB" w:rsidRDefault="00EE3238" w:rsidP="00937F08">
            <w:pPr>
              <w:spacing w:before="96" w:after="96" w:line="276" w:lineRule="auto"/>
              <w:jc w:val="both"/>
              <w:rPr>
                <w:rFonts w:asciiTheme="minorBidi" w:eastAsia="Times New Roman" w:hAnsiTheme="minorBidi"/>
                <w:b/>
                <w:bCs/>
                <w:lang w:eastAsia="he-IL"/>
              </w:rPr>
            </w:pPr>
            <w:r>
              <w:rPr>
                <w:rFonts w:asciiTheme="minorBidi" w:eastAsia="Times New Roman" w:hAnsiTheme="minorBidi"/>
                <w:b/>
                <w:bCs/>
                <w:lang w:eastAsia="he-IL"/>
              </w:rPr>
              <w:t>3</w:t>
            </w:r>
          </w:p>
        </w:tc>
      </w:tr>
      <w:tr w:rsidR="003B08FB" w:rsidRPr="00BC22AB" w:rsidTr="007B22BD">
        <w:trPr>
          <w:cnfStyle w:val="000000100000" w:firstRow="0" w:lastRow="0" w:firstColumn="0" w:lastColumn="0" w:oddVBand="0" w:evenVBand="0" w:oddHBand="1" w:evenHBand="0" w:firstRowFirstColumn="0" w:firstRowLastColumn="0" w:lastRowFirstColumn="0" w:lastRowLastColumn="0"/>
          <w:trHeight w:val="315"/>
        </w:trPr>
        <w:tc>
          <w:tcPr>
            <w:tcW w:w="8741" w:type="dxa"/>
            <w:noWrap/>
            <w:hideMark/>
          </w:tcPr>
          <w:p w:rsidR="003B08FB" w:rsidRPr="00BC22AB" w:rsidRDefault="003B08FB" w:rsidP="00937F08">
            <w:pPr>
              <w:spacing w:beforeLines="50" w:before="120" w:afterLines="50" w:after="120" w:line="260" w:lineRule="atLeast"/>
              <w:jc w:val="both"/>
              <w:rPr>
                <w:rFonts w:asciiTheme="minorBidi" w:eastAsia="Times New Roman" w:hAnsiTheme="minorBidi"/>
                <w:b/>
                <w:bCs/>
                <w:rtl/>
                <w:lang w:eastAsia="he-IL"/>
              </w:rPr>
            </w:pPr>
            <w:r w:rsidRPr="00BC22AB">
              <w:rPr>
                <w:rFonts w:asciiTheme="minorBidi" w:eastAsia="Times New Roman" w:hAnsiTheme="minorBidi"/>
                <w:rtl/>
                <w:lang w:eastAsia="he-IL"/>
              </w:rPr>
              <w:t>הדרכה, הטמעה וליווי</w:t>
            </w:r>
          </w:p>
        </w:tc>
        <w:tc>
          <w:tcPr>
            <w:tcW w:w="1418" w:type="dxa"/>
            <w:noWrap/>
            <w:hideMark/>
          </w:tcPr>
          <w:p w:rsidR="003B08FB" w:rsidRPr="00BC22AB" w:rsidRDefault="00EE3238" w:rsidP="00937F08">
            <w:pPr>
              <w:spacing w:before="96" w:after="96" w:line="276" w:lineRule="auto"/>
              <w:jc w:val="both"/>
              <w:rPr>
                <w:rFonts w:asciiTheme="minorBidi" w:eastAsia="Times New Roman" w:hAnsiTheme="minorBidi"/>
                <w:b/>
                <w:bCs/>
                <w:lang w:eastAsia="he-IL"/>
              </w:rPr>
            </w:pPr>
            <w:r>
              <w:rPr>
                <w:rFonts w:asciiTheme="minorBidi" w:eastAsia="Times New Roman" w:hAnsiTheme="minorBidi"/>
                <w:b/>
                <w:bCs/>
                <w:lang w:eastAsia="he-IL"/>
              </w:rPr>
              <w:t>2</w:t>
            </w:r>
          </w:p>
        </w:tc>
      </w:tr>
      <w:tr w:rsidR="003B08FB" w:rsidRPr="00BC22AB" w:rsidTr="007B22BD">
        <w:trPr>
          <w:trHeight w:val="315"/>
        </w:trPr>
        <w:tc>
          <w:tcPr>
            <w:tcW w:w="8741" w:type="dxa"/>
            <w:noWrap/>
          </w:tcPr>
          <w:p w:rsidR="003B08FB" w:rsidRPr="00BC22AB" w:rsidRDefault="003B08FB" w:rsidP="00937F08">
            <w:pPr>
              <w:spacing w:beforeLines="50" w:before="120" w:afterLines="50" w:after="120" w:line="260" w:lineRule="atLeast"/>
              <w:jc w:val="both"/>
              <w:rPr>
                <w:rFonts w:asciiTheme="minorBidi" w:eastAsia="Times New Roman" w:hAnsiTheme="minorBidi"/>
                <w:b/>
                <w:bCs/>
                <w:rtl/>
                <w:lang w:eastAsia="he-IL"/>
              </w:rPr>
            </w:pPr>
            <w:r w:rsidRPr="00BC22AB">
              <w:rPr>
                <w:rFonts w:asciiTheme="minorBidi" w:eastAsia="Times New Roman" w:hAnsiTheme="minorBidi"/>
                <w:rtl/>
                <w:lang w:eastAsia="he-IL"/>
              </w:rPr>
              <w:t>סה"כ</w:t>
            </w:r>
          </w:p>
        </w:tc>
        <w:tc>
          <w:tcPr>
            <w:tcW w:w="1418" w:type="dxa"/>
            <w:noWrap/>
          </w:tcPr>
          <w:p w:rsidR="003B08FB" w:rsidRPr="00BC22AB" w:rsidRDefault="003B08FB" w:rsidP="005806E5">
            <w:pPr>
              <w:spacing w:before="96" w:after="96" w:line="276" w:lineRule="auto"/>
              <w:jc w:val="both"/>
              <w:rPr>
                <w:rFonts w:asciiTheme="minorBidi" w:eastAsia="Times New Roman" w:hAnsiTheme="minorBidi"/>
                <w:b/>
                <w:bCs/>
                <w:lang w:eastAsia="he-IL"/>
              </w:rPr>
            </w:pPr>
            <w:r w:rsidRPr="00BC22AB">
              <w:rPr>
                <w:rFonts w:asciiTheme="minorBidi" w:eastAsia="Times New Roman" w:hAnsiTheme="minorBidi"/>
                <w:b/>
                <w:bCs/>
                <w:rtl/>
                <w:lang w:eastAsia="he-IL"/>
              </w:rPr>
              <w:t>20</w:t>
            </w:r>
          </w:p>
        </w:tc>
      </w:tr>
    </w:tbl>
    <w:p w:rsidR="00530F94" w:rsidRPr="00BC22AB" w:rsidRDefault="00530F94" w:rsidP="006568F8">
      <w:pPr>
        <w:pStyle w:val="afff4"/>
        <w:rPr>
          <w:rFonts w:asciiTheme="minorBidi" w:hAnsiTheme="minorBidi"/>
          <w:rtl/>
          <w:lang w:eastAsia="he-IL"/>
        </w:rPr>
      </w:pPr>
    </w:p>
    <w:p w:rsidR="00530F94" w:rsidRPr="00BC22AB" w:rsidRDefault="00530F94" w:rsidP="00975607">
      <w:pPr>
        <w:pStyle w:val="4"/>
        <w:rPr>
          <w:rtl/>
        </w:rPr>
      </w:pPr>
      <w:r w:rsidRPr="00BC22AB">
        <w:rPr>
          <w:rtl/>
        </w:rPr>
        <w:t xml:space="preserve">פרק </w:t>
      </w:r>
      <w:r w:rsidR="003F7AC8">
        <w:rPr>
          <w:rFonts w:hint="cs"/>
          <w:rtl/>
        </w:rPr>
        <w:t xml:space="preserve">מימוש </w:t>
      </w:r>
      <w:r w:rsidRPr="00BC22AB">
        <w:rPr>
          <w:rtl/>
        </w:rPr>
        <w:t xml:space="preserve">הפרויקט עצמו: (סה"כ </w:t>
      </w:r>
      <w:r w:rsidR="006E044B" w:rsidRPr="00BC22AB">
        <w:rPr>
          <w:rtl/>
        </w:rPr>
        <w:t>10</w:t>
      </w:r>
      <w:r w:rsidRPr="00BC22AB">
        <w:rPr>
          <w:rtl/>
        </w:rPr>
        <w:t>% משקל בציון האיכות)</w:t>
      </w:r>
    </w:p>
    <w:tbl>
      <w:tblPr>
        <w:tblStyle w:val="4-31"/>
        <w:bidiVisual/>
        <w:tblW w:w="10159" w:type="dxa"/>
        <w:tblInd w:w="720" w:type="dxa"/>
        <w:tblLook w:val="04A0" w:firstRow="1" w:lastRow="0" w:firstColumn="1" w:lastColumn="0" w:noHBand="0" w:noVBand="1"/>
      </w:tblPr>
      <w:tblGrid>
        <w:gridCol w:w="8741"/>
        <w:gridCol w:w="1418"/>
      </w:tblGrid>
      <w:tr w:rsidR="00530F94" w:rsidRPr="00BC22AB" w:rsidTr="00A638D6">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741" w:type="dxa"/>
            <w:noWrap/>
          </w:tcPr>
          <w:p w:rsidR="00530F94" w:rsidRPr="00BC22AB" w:rsidRDefault="00530F94" w:rsidP="009E453E">
            <w:pPr>
              <w:spacing w:beforeLines="50" w:before="120" w:afterLines="50" w:after="120" w:line="260" w:lineRule="atLeast"/>
              <w:jc w:val="both"/>
              <w:rPr>
                <w:rFonts w:asciiTheme="minorBidi" w:eastAsia="Times New Roman" w:hAnsiTheme="minorBidi"/>
                <w:b w:val="0"/>
                <w:bCs w:val="0"/>
                <w:lang w:eastAsia="he-IL"/>
              </w:rPr>
            </w:pPr>
            <w:r w:rsidRPr="00BC22AB">
              <w:rPr>
                <w:rFonts w:asciiTheme="minorBidi" w:eastAsia="Times New Roman" w:hAnsiTheme="minorBidi"/>
                <w:rtl/>
                <w:lang w:eastAsia="he-IL"/>
              </w:rPr>
              <w:t>פרמטר</w:t>
            </w:r>
          </w:p>
        </w:tc>
        <w:tc>
          <w:tcPr>
            <w:tcW w:w="1418" w:type="dxa"/>
            <w:noWrap/>
          </w:tcPr>
          <w:p w:rsidR="00530F94" w:rsidRPr="00BC22AB" w:rsidRDefault="00530F94" w:rsidP="009E453E">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lang w:eastAsia="he-IL"/>
              </w:rPr>
            </w:pPr>
            <w:r w:rsidRPr="00BC22AB">
              <w:rPr>
                <w:rFonts w:asciiTheme="minorBidi" w:eastAsia="Times New Roman" w:hAnsiTheme="minorBidi"/>
                <w:rtl/>
                <w:lang w:eastAsia="he-IL"/>
              </w:rPr>
              <w:t>משקל באחוזים</w:t>
            </w:r>
          </w:p>
        </w:tc>
      </w:tr>
      <w:tr w:rsidR="00530F94" w:rsidRPr="00BC22AB" w:rsidTr="00A638D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741" w:type="dxa"/>
            <w:noWrap/>
            <w:hideMark/>
          </w:tcPr>
          <w:p w:rsidR="00530F94" w:rsidRPr="00BC22AB" w:rsidRDefault="00530F94" w:rsidP="009E453E">
            <w:pPr>
              <w:spacing w:beforeLines="50" w:before="120" w:afterLines="50" w:after="120" w:line="260" w:lineRule="atLeast"/>
              <w:jc w:val="both"/>
              <w:rPr>
                <w:rFonts w:asciiTheme="minorBidi" w:eastAsia="Times New Roman" w:hAnsiTheme="minorBidi"/>
                <w:b w:val="0"/>
                <w:bCs w:val="0"/>
                <w:lang w:eastAsia="he-IL"/>
              </w:rPr>
            </w:pPr>
            <w:r w:rsidRPr="00BC22AB">
              <w:rPr>
                <w:rFonts w:asciiTheme="minorBidi" w:eastAsia="Times New Roman" w:hAnsiTheme="minorBidi"/>
                <w:b w:val="0"/>
                <w:bCs w:val="0"/>
                <w:rtl/>
                <w:lang w:eastAsia="he-IL"/>
              </w:rPr>
              <w:t>תכנית עבודה ולוח זמנים</w:t>
            </w:r>
            <w:r w:rsidR="005806E5" w:rsidRPr="00BC22AB">
              <w:rPr>
                <w:rFonts w:asciiTheme="minorBidi" w:eastAsia="Times New Roman" w:hAnsiTheme="minorBidi"/>
                <w:b w:val="0"/>
                <w:bCs w:val="0"/>
                <w:rtl/>
                <w:lang w:eastAsia="he-IL"/>
              </w:rPr>
              <w:t xml:space="preserve"> – איכות תוכנית העבודה</w:t>
            </w:r>
            <w:r w:rsidR="009E2239">
              <w:rPr>
                <w:rFonts w:asciiTheme="minorBidi" w:eastAsia="Times New Roman" w:hAnsiTheme="minorBidi" w:hint="cs"/>
                <w:b w:val="0"/>
                <w:bCs w:val="0"/>
                <w:rtl/>
                <w:lang w:eastAsia="he-IL"/>
              </w:rPr>
              <w:t>, רמת היסודיות וההבנה במענה הספק</w:t>
            </w:r>
          </w:p>
        </w:tc>
        <w:tc>
          <w:tcPr>
            <w:tcW w:w="1418" w:type="dxa"/>
            <w:noWrap/>
            <w:hideMark/>
          </w:tcPr>
          <w:p w:rsidR="00530F94" w:rsidRPr="00BC22AB" w:rsidRDefault="00886FD2" w:rsidP="009E453E">
            <w:pPr>
              <w:spacing w:before="96" w:after="96" w:line="276" w:lineRule="auto"/>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Pr>
                <w:rFonts w:asciiTheme="minorBidi" w:eastAsia="Times New Roman" w:hAnsiTheme="minorBidi"/>
                <w:lang w:eastAsia="he-IL"/>
              </w:rPr>
              <w:t>6</w:t>
            </w:r>
          </w:p>
        </w:tc>
      </w:tr>
      <w:tr w:rsidR="00530F94" w:rsidRPr="00BC22AB" w:rsidTr="00A638D6">
        <w:trPr>
          <w:trHeight w:val="330"/>
        </w:trPr>
        <w:tc>
          <w:tcPr>
            <w:cnfStyle w:val="001000000000" w:firstRow="0" w:lastRow="0" w:firstColumn="1" w:lastColumn="0" w:oddVBand="0" w:evenVBand="0" w:oddHBand="0" w:evenHBand="0" w:firstRowFirstColumn="0" w:firstRowLastColumn="0" w:lastRowFirstColumn="0" w:lastRowLastColumn="0"/>
            <w:tcW w:w="8741" w:type="dxa"/>
            <w:noWrap/>
            <w:hideMark/>
          </w:tcPr>
          <w:p w:rsidR="00530F94" w:rsidRPr="00BC22AB" w:rsidRDefault="005806E5" w:rsidP="009E2239">
            <w:pPr>
              <w:spacing w:beforeLines="50" w:before="120" w:afterLines="50" w:after="120" w:line="260" w:lineRule="atLeast"/>
              <w:jc w:val="both"/>
              <w:rPr>
                <w:rFonts w:asciiTheme="minorBidi" w:eastAsia="Times New Roman" w:hAnsiTheme="minorBidi"/>
                <w:b w:val="0"/>
                <w:bCs w:val="0"/>
                <w:lang w:eastAsia="he-IL"/>
              </w:rPr>
            </w:pPr>
            <w:r w:rsidRPr="00BC22AB">
              <w:rPr>
                <w:rFonts w:asciiTheme="minorBidi" w:eastAsia="Times New Roman" w:hAnsiTheme="minorBidi"/>
                <w:b w:val="0"/>
                <w:bCs w:val="0"/>
                <w:rtl/>
                <w:lang w:eastAsia="he-IL"/>
              </w:rPr>
              <w:t>תוכנית העבודה – התייחסות לסיכונים, מיטיגציה של סיכונים</w:t>
            </w:r>
            <w:r w:rsidR="009E2239">
              <w:rPr>
                <w:rFonts w:asciiTheme="minorBidi" w:eastAsia="Times New Roman" w:hAnsiTheme="minorBidi" w:hint="cs"/>
                <w:b w:val="0"/>
                <w:bCs w:val="0"/>
                <w:rtl/>
                <w:lang w:eastAsia="he-IL"/>
              </w:rPr>
              <w:t xml:space="preserve">, אופן </w:t>
            </w:r>
            <w:r w:rsidR="009E2239">
              <w:rPr>
                <w:rFonts w:asciiTheme="minorBidi" w:eastAsia="Times New Roman" w:hAnsiTheme="minorBidi"/>
                <w:b w:val="0"/>
                <w:bCs w:val="0"/>
                <w:rtl/>
                <w:lang w:eastAsia="he-IL"/>
              </w:rPr>
              <w:t>ההתמודדות עם הסיכונים</w:t>
            </w:r>
            <w:r w:rsidR="009E2239">
              <w:rPr>
                <w:rFonts w:asciiTheme="minorBidi" w:eastAsia="Times New Roman" w:hAnsiTheme="minorBidi" w:hint="cs"/>
                <w:b w:val="0"/>
                <w:bCs w:val="0"/>
                <w:rtl/>
                <w:lang w:eastAsia="he-IL"/>
              </w:rPr>
              <w:t xml:space="preserve">, </w:t>
            </w:r>
            <w:r w:rsidR="009E2239" w:rsidRPr="009E2239">
              <w:rPr>
                <w:rFonts w:asciiTheme="minorBidi" w:eastAsia="Times New Roman" w:hAnsiTheme="minorBidi"/>
                <w:b w:val="0"/>
                <w:bCs w:val="0"/>
                <w:rtl/>
                <w:lang w:eastAsia="he-IL"/>
              </w:rPr>
              <w:t>יסודיות החשיבה על הפחתת הסיכון והפחתת התוצאות השליליות שלו</w:t>
            </w:r>
          </w:p>
        </w:tc>
        <w:tc>
          <w:tcPr>
            <w:tcW w:w="1418" w:type="dxa"/>
            <w:noWrap/>
            <w:hideMark/>
          </w:tcPr>
          <w:p w:rsidR="00530F94" w:rsidRPr="00BC22AB" w:rsidRDefault="00886FD2" w:rsidP="009E453E">
            <w:pPr>
              <w:spacing w:before="96" w:after="96" w:line="276" w:lineRule="auto"/>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lang w:eastAsia="he-IL"/>
              </w:rPr>
            </w:pPr>
            <w:r>
              <w:rPr>
                <w:rFonts w:asciiTheme="minorBidi" w:eastAsia="Times New Roman" w:hAnsiTheme="minorBidi"/>
                <w:lang w:eastAsia="he-IL"/>
              </w:rPr>
              <w:t>4</w:t>
            </w:r>
          </w:p>
        </w:tc>
      </w:tr>
      <w:tr w:rsidR="00530F94" w:rsidRPr="00BC22AB" w:rsidTr="00A638D6">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8741" w:type="dxa"/>
            <w:noWrap/>
          </w:tcPr>
          <w:p w:rsidR="00530F94" w:rsidRPr="00BC22AB" w:rsidRDefault="00530F94" w:rsidP="009E453E">
            <w:pPr>
              <w:spacing w:beforeLines="50" w:before="120" w:afterLines="50" w:after="120" w:line="260" w:lineRule="atLeast"/>
              <w:jc w:val="both"/>
              <w:rPr>
                <w:rFonts w:asciiTheme="minorBidi" w:eastAsia="Times New Roman" w:hAnsiTheme="minorBidi"/>
                <w:b w:val="0"/>
                <w:bCs w:val="0"/>
                <w:rtl/>
                <w:lang w:eastAsia="he-IL"/>
              </w:rPr>
            </w:pPr>
            <w:r w:rsidRPr="00BC22AB">
              <w:rPr>
                <w:rFonts w:asciiTheme="minorBidi" w:eastAsia="Times New Roman" w:hAnsiTheme="minorBidi"/>
                <w:b w:val="0"/>
                <w:bCs w:val="0"/>
                <w:rtl/>
                <w:lang w:eastAsia="he-IL"/>
              </w:rPr>
              <w:t>סה"כ</w:t>
            </w:r>
          </w:p>
        </w:tc>
        <w:tc>
          <w:tcPr>
            <w:tcW w:w="1418" w:type="dxa"/>
            <w:noWrap/>
          </w:tcPr>
          <w:p w:rsidR="00530F94" w:rsidRPr="00BC22AB" w:rsidRDefault="003B08FB" w:rsidP="009E453E">
            <w:pPr>
              <w:spacing w:before="96" w:after="96" w:line="276" w:lineRule="auto"/>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sidRPr="00BC22AB">
              <w:rPr>
                <w:rFonts w:asciiTheme="minorBidi" w:eastAsia="Times New Roman" w:hAnsiTheme="minorBidi"/>
                <w:rtl/>
                <w:lang w:eastAsia="he-IL"/>
              </w:rPr>
              <w:t>10</w:t>
            </w:r>
          </w:p>
        </w:tc>
      </w:tr>
    </w:tbl>
    <w:p w:rsidR="009D569A" w:rsidRPr="00BC22AB" w:rsidRDefault="009D569A" w:rsidP="006568F8">
      <w:pPr>
        <w:pStyle w:val="afff4"/>
        <w:rPr>
          <w:rFonts w:asciiTheme="minorBidi" w:hAnsiTheme="minorBidi"/>
          <w:rtl/>
          <w:lang w:eastAsia="he-IL"/>
        </w:rPr>
      </w:pPr>
    </w:p>
    <w:p w:rsidR="00353A1B" w:rsidRPr="00BC22AB" w:rsidRDefault="00353A1B" w:rsidP="002A3E3F">
      <w:pPr>
        <w:pStyle w:val="a5"/>
        <w:keepNext/>
        <w:numPr>
          <w:ilvl w:val="0"/>
          <w:numId w:val="58"/>
        </w:numPr>
        <w:tabs>
          <w:tab w:val="left" w:pos="707"/>
          <w:tab w:val="left" w:pos="1699"/>
        </w:tabs>
        <w:spacing w:before="240"/>
        <w:jc w:val="both"/>
        <w:outlineLvl w:val="2"/>
        <w:rPr>
          <w:rFonts w:asciiTheme="minorBidi" w:hAnsiTheme="minorBidi" w:cstheme="minorBidi"/>
          <w:vanish/>
          <w:sz w:val="22"/>
          <w:szCs w:val="22"/>
          <w:rtl/>
          <w:lang w:eastAsia="he-IL"/>
        </w:rPr>
      </w:pPr>
    </w:p>
    <w:p w:rsidR="00353A1B" w:rsidRPr="00BC22AB" w:rsidRDefault="00353A1B" w:rsidP="002A3E3F">
      <w:pPr>
        <w:pStyle w:val="a5"/>
        <w:keepNext/>
        <w:numPr>
          <w:ilvl w:val="1"/>
          <w:numId w:val="58"/>
        </w:numPr>
        <w:tabs>
          <w:tab w:val="left" w:pos="707"/>
          <w:tab w:val="left" w:pos="1699"/>
        </w:tabs>
        <w:spacing w:before="240"/>
        <w:jc w:val="both"/>
        <w:outlineLvl w:val="2"/>
        <w:rPr>
          <w:rFonts w:asciiTheme="minorBidi" w:hAnsiTheme="minorBidi" w:cstheme="minorBidi"/>
          <w:vanish/>
          <w:sz w:val="22"/>
          <w:szCs w:val="22"/>
          <w:rtl/>
          <w:lang w:eastAsia="he-IL"/>
        </w:rPr>
      </w:pPr>
    </w:p>
    <w:p w:rsidR="00353A1B" w:rsidRPr="00BC22AB" w:rsidRDefault="00353A1B" w:rsidP="002A3E3F">
      <w:pPr>
        <w:pStyle w:val="a5"/>
        <w:keepNext/>
        <w:numPr>
          <w:ilvl w:val="1"/>
          <w:numId w:val="58"/>
        </w:numPr>
        <w:tabs>
          <w:tab w:val="left" w:pos="707"/>
          <w:tab w:val="left" w:pos="1699"/>
        </w:tabs>
        <w:spacing w:before="240"/>
        <w:jc w:val="both"/>
        <w:outlineLvl w:val="2"/>
        <w:rPr>
          <w:rFonts w:asciiTheme="minorBidi" w:hAnsiTheme="minorBidi" w:cstheme="minorBidi"/>
          <w:vanish/>
          <w:sz w:val="22"/>
          <w:szCs w:val="22"/>
          <w:rtl/>
          <w:lang w:eastAsia="he-IL"/>
        </w:rPr>
      </w:pPr>
    </w:p>
    <w:p w:rsidR="00353A1B" w:rsidRPr="00BC22AB" w:rsidRDefault="00353A1B" w:rsidP="002A3E3F">
      <w:pPr>
        <w:pStyle w:val="a5"/>
        <w:keepNext/>
        <w:numPr>
          <w:ilvl w:val="1"/>
          <w:numId w:val="58"/>
        </w:numPr>
        <w:tabs>
          <w:tab w:val="left" w:pos="707"/>
          <w:tab w:val="left" w:pos="1699"/>
        </w:tabs>
        <w:spacing w:before="240"/>
        <w:jc w:val="both"/>
        <w:outlineLvl w:val="2"/>
        <w:rPr>
          <w:rFonts w:asciiTheme="minorBidi" w:hAnsiTheme="minorBidi" w:cstheme="minorBidi"/>
          <w:vanish/>
          <w:sz w:val="22"/>
          <w:szCs w:val="22"/>
          <w:rtl/>
          <w:lang w:eastAsia="he-IL"/>
        </w:rPr>
      </w:pPr>
    </w:p>
    <w:p w:rsidR="00353A1B" w:rsidRPr="00BC22AB" w:rsidRDefault="00353A1B" w:rsidP="002A3E3F">
      <w:pPr>
        <w:pStyle w:val="a5"/>
        <w:keepNext/>
        <w:numPr>
          <w:ilvl w:val="1"/>
          <w:numId w:val="58"/>
        </w:numPr>
        <w:tabs>
          <w:tab w:val="left" w:pos="707"/>
          <w:tab w:val="left" w:pos="1699"/>
        </w:tabs>
        <w:spacing w:before="240"/>
        <w:jc w:val="both"/>
        <w:outlineLvl w:val="2"/>
        <w:rPr>
          <w:rFonts w:asciiTheme="minorBidi" w:hAnsiTheme="minorBidi" w:cstheme="minorBidi"/>
          <w:vanish/>
          <w:sz w:val="22"/>
          <w:szCs w:val="22"/>
          <w:rtl/>
          <w:lang w:eastAsia="he-IL"/>
        </w:rPr>
      </w:pPr>
    </w:p>
    <w:p w:rsidR="00353A1B" w:rsidRPr="00BC22AB" w:rsidRDefault="00353A1B" w:rsidP="002A3E3F">
      <w:pPr>
        <w:pStyle w:val="a5"/>
        <w:keepNext/>
        <w:numPr>
          <w:ilvl w:val="1"/>
          <w:numId w:val="58"/>
        </w:numPr>
        <w:tabs>
          <w:tab w:val="left" w:pos="707"/>
          <w:tab w:val="left" w:pos="1699"/>
        </w:tabs>
        <w:spacing w:before="240"/>
        <w:jc w:val="both"/>
        <w:outlineLvl w:val="2"/>
        <w:rPr>
          <w:rFonts w:asciiTheme="minorBidi" w:hAnsiTheme="minorBidi" w:cstheme="minorBidi"/>
          <w:vanish/>
          <w:sz w:val="22"/>
          <w:szCs w:val="22"/>
          <w:rtl/>
          <w:lang w:eastAsia="he-IL"/>
        </w:rPr>
      </w:pPr>
    </w:p>
    <w:p w:rsidR="00353A1B" w:rsidRPr="00BC22AB" w:rsidRDefault="00353A1B" w:rsidP="002A3E3F">
      <w:pPr>
        <w:pStyle w:val="a5"/>
        <w:keepNext/>
        <w:numPr>
          <w:ilvl w:val="1"/>
          <w:numId w:val="58"/>
        </w:numPr>
        <w:tabs>
          <w:tab w:val="left" w:pos="707"/>
          <w:tab w:val="left" w:pos="1699"/>
        </w:tabs>
        <w:spacing w:before="240"/>
        <w:jc w:val="both"/>
        <w:outlineLvl w:val="2"/>
        <w:rPr>
          <w:rFonts w:asciiTheme="minorBidi" w:hAnsiTheme="minorBidi" w:cstheme="minorBidi"/>
          <w:vanish/>
          <w:sz w:val="22"/>
          <w:szCs w:val="22"/>
          <w:rtl/>
          <w:lang w:eastAsia="he-IL"/>
        </w:rPr>
      </w:pPr>
    </w:p>
    <w:p w:rsidR="00353A1B" w:rsidRPr="00BC22AB" w:rsidRDefault="00353A1B" w:rsidP="002A3E3F">
      <w:pPr>
        <w:pStyle w:val="a5"/>
        <w:keepNext/>
        <w:numPr>
          <w:ilvl w:val="1"/>
          <w:numId w:val="58"/>
        </w:numPr>
        <w:tabs>
          <w:tab w:val="left" w:pos="707"/>
          <w:tab w:val="left" w:pos="1699"/>
        </w:tabs>
        <w:spacing w:before="240"/>
        <w:jc w:val="both"/>
        <w:outlineLvl w:val="2"/>
        <w:rPr>
          <w:rFonts w:asciiTheme="minorBidi" w:hAnsiTheme="minorBidi" w:cstheme="minorBidi"/>
          <w:vanish/>
          <w:sz w:val="22"/>
          <w:szCs w:val="22"/>
          <w:rtl/>
          <w:lang w:eastAsia="he-IL"/>
        </w:rPr>
      </w:pPr>
    </w:p>
    <w:p w:rsidR="00353A1B" w:rsidRPr="00BC22AB" w:rsidRDefault="00353A1B" w:rsidP="002A3E3F">
      <w:pPr>
        <w:pStyle w:val="a5"/>
        <w:keepNext/>
        <w:numPr>
          <w:ilvl w:val="1"/>
          <w:numId w:val="58"/>
        </w:numPr>
        <w:tabs>
          <w:tab w:val="left" w:pos="707"/>
          <w:tab w:val="left" w:pos="1699"/>
        </w:tabs>
        <w:spacing w:before="240"/>
        <w:jc w:val="both"/>
        <w:outlineLvl w:val="2"/>
        <w:rPr>
          <w:rFonts w:asciiTheme="minorBidi" w:hAnsiTheme="minorBidi" w:cstheme="minorBidi"/>
          <w:vanish/>
          <w:sz w:val="22"/>
          <w:szCs w:val="22"/>
          <w:rtl/>
          <w:lang w:eastAsia="he-IL"/>
        </w:rPr>
      </w:pPr>
    </w:p>
    <w:p w:rsidR="00353A1B" w:rsidRPr="00BC22AB" w:rsidRDefault="00353A1B" w:rsidP="002A3E3F">
      <w:pPr>
        <w:pStyle w:val="a5"/>
        <w:keepNext/>
        <w:numPr>
          <w:ilvl w:val="1"/>
          <w:numId w:val="58"/>
        </w:numPr>
        <w:tabs>
          <w:tab w:val="left" w:pos="707"/>
          <w:tab w:val="left" w:pos="1699"/>
        </w:tabs>
        <w:spacing w:before="240"/>
        <w:jc w:val="both"/>
        <w:outlineLvl w:val="2"/>
        <w:rPr>
          <w:rFonts w:asciiTheme="minorBidi" w:hAnsiTheme="minorBidi" w:cstheme="minorBidi"/>
          <w:vanish/>
          <w:sz w:val="22"/>
          <w:szCs w:val="22"/>
          <w:rtl/>
          <w:lang w:eastAsia="he-IL"/>
        </w:rPr>
      </w:pPr>
    </w:p>
    <w:p w:rsidR="00353A1B" w:rsidRPr="00BC22AB" w:rsidRDefault="00353A1B" w:rsidP="002A3E3F">
      <w:pPr>
        <w:pStyle w:val="a5"/>
        <w:keepNext/>
        <w:numPr>
          <w:ilvl w:val="1"/>
          <w:numId w:val="58"/>
        </w:numPr>
        <w:tabs>
          <w:tab w:val="left" w:pos="707"/>
          <w:tab w:val="left" w:pos="1699"/>
        </w:tabs>
        <w:spacing w:before="240"/>
        <w:jc w:val="both"/>
        <w:outlineLvl w:val="2"/>
        <w:rPr>
          <w:rFonts w:asciiTheme="minorBidi" w:hAnsiTheme="minorBidi" w:cstheme="minorBidi"/>
          <w:vanish/>
          <w:sz w:val="22"/>
          <w:szCs w:val="22"/>
          <w:rtl/>
          <w:lang w:eastAsia="he-IL"/>
        </w:rPr>
      </w:pPr>
    </w:p>
    <w:p w:rsidR="00353A1B" w:rsidRPr="00BC22AB" w:rsidRDefault="00353A1B" w:rsidP="002A3E3F">
      <w:pPr>
        <w:pStyle w:val="a5"/>
        <w:keepNext/>
        <w:numPr>
          <w:ilvl w:val="1"/>
          <w:numId w:val="58"/>
        </w:numPr>
        <w:tabs>
          <w:tab w:val="left" w:pos="707"/>
          <w:tab w:val="left" w:pos="1699"/>
        </w:tabs>
        <w:spacing w:before="240"/>
        <w:jc w:val="both"/>
        <w:outlineLvl w:val="2"/>
        <w:rPr>
          <w:rFonts w:asciiTheme="minorBidi" w:hAnsiTheme="minorBidi" w:cstheme="minorBidi"/>
          <w:vanish/>
          <w:sz w:val="22"/>
          <w:szCs w:val="22"/>
          <w:rtl/>
          <w:lang w:eastAsia="he-IL"/>
        </w:rPr>
      </w:pPr>
    </w:p>
    <w:p w:rsidR="00353A1B" w:rsidRPr="00BC22AB" w:rsidRDefault="00353A1B" w:rsidP="002A3E3F">
      <w:pPr>
        <w:pStyle w:val="a5"/>
        <w:keepNext/>
        <w:numPr>
          <w:ilvl w:val="1"/>
          <w:numId w:val="58"/>
        </w:numPr>
        <w:tabs>
          <w:tab w:val="left" w:pos="707"/>
          <w:tab w:val="left" w:pos="1699"/>
        </w:tabs>
        <w:spacing w:before="240"/>
        <w:jc w:val="both"/>
        <w:outlineLvl w:val="2"/>
        <w:rPr>
          <w:rFonts w:asciiTheme="minorBidi" w:hAnsiTheme="minorBidi" w:cstheme="minorBidi"/>
          <w:vanish/>
          <w:sz w:val="22"/>
          <w:szCs w:val="22"/>
          <w:rtl/>
          <w:lang w:eastAsia="he-IL"/>
        </w:rPr>
      </w:pPr>
    </w:p>
    <w:p w:rsidR="00353A1B" w:rsidRPr="00BC22AB" w:rsidRDefault="00353A1B" w:rsidP="002A3E3F">
      <w:pPr>
        <w:pStyle w:val="a5"/>
        <w:keepNext/>
        <w:numPr>
          <w:ilvl w:val="1"/>
          <w:numId w:val="58"/>
        </w:numPr>
        <w:tabs>
          <w:tab w:val="left" w:pos="707"/>
          <w:tab w:val="left" w:pos="1699"/>
        </w:tabs>
        <w:spacing w:before="240"/>
        <w:jc w:val="both"/>
        <w:outlineLvl w:val="2"/>
        <w:rPr>
          <w:rFonts w:asciiTheme="minorBidi" w:hAnsiTheme="minorBidi" w:cstheme="minorBidi"/>
          <w:vanish/>
          <w:sz w:val="22"/>
          <w:szCs w:val="22"/>
          <w:rtl/>
          <w:lang w:eastAsia="he-IL"/>
        </w:rPr>
      </w:pPr>
    </w:p>
    <w:p w:rsidR="00353A1B" w:rsidRPr="00BC22AB" w:rsidRDefault="00353A1B" w:rsidP="002A3E3F">
      <w:pPr>
        <w:pStyle w:val="a5"/>
        <w:keepNext/>
        <w:numPr>
          <w:ilvl w:val="1"/>
          <w:numId w:val="58"/>
        </w:numPr>
        <w:tabs>
          <w:tab w:val="left" w:pos="707"/>
          <w:tab w:val="left" w:pos="1699"/>
        </w:tabs>
        <w:spacing w:before="240"/>
        <w:jc w:val="both"/>
        <w:outlineLvl w:val="2"/>
        <w:rPr>
          <w:rFonts w:asciiTheme="minorBidi" w:hAnsiTheme="minorBidi" w:cstheme="minorBidi"/>
          <w:vanish/>
          <w:sz w:val="22"/>
          <w:szCs w:val="22"/>
          <w:rtl/>
          <w:lang w:eastAsia="he-IL"/>
        </w:rPr>
      </w:pPr>
    </w:p>
    <w:p w:rsidR="00353A1B" w:rsidRPr="00BC22AB" w:rsidRDefault="00353A1B" w:rsidP="002A3E3F">
      <w:pPr>
        <w:pStyle w:val="a5"/>
        <w:keepNext/>
        <w:numPr>
          <w:ilvl w:val="1"/>
          <w:numId w:val="58"/>
        </w:numPr>
        <w:tabs>
          <w:tab w:val="left" w:pos="707"/>
          <w:tab w:val="left" w:pos="1699"/>
        </w:tabs>
        <w:spacing w:before="240"/>
        <w:jc w:val="both"/>
        <w:outlineLvl w:val="2"/>
        <w:rPr>
          <w:rFonts w:asciiTheme="minorBidi" w:hAnsiTheme="minorBidi" w:cstheme="minorBidi"/>
          <w:vanish/>
          <w:sz w:val="22"/>
          <w:szCs w:val="22"/>
          <w:rtl/>
          <w:lang w:eastAsia="he-IL"/>
        </w:rPr>
      </w:pPr>
    </w:p>
    <w:p w:rsidR="00353A1B" w:rsidRPr="00BC22AB" w:rsidRDefault="00353A1B" w:rsidP="002A3E3F">
      <w:pPr>
        <w:pStyle w:val="a5"/>
        <w:keepNext/>
        <w:numPr>
          <w:ilvl w:val="2"/>
          <w:numId w:val="58"/>
        </w:numPr>
        <w:tabs>
          <w:tab w:val="left" w:pos="707"/>
          <w:tab w:val="left" w:pos="1699"/>
        </w:tabs>
        <w:spacing w:before="240"/>
        <w:jc w:val="both"/>
        <w:outlineLvl w:val="2"/>
        <w:rPr>
          <w:rFonts w:asciiTheme="minorBidi" w:hAnsiTheme="minorBidi" w:cstheme="minorBidi"/>
          <w:vanish/>
          <w:sz w:val="22"/>
          <w:szCs w:val="22"/>
          <w:rtl/>
          <w:lang w:eastAsia="he-IL"/>
        </w:rPr>
      </w:pPr>
    </w:p>
    <w:p w:rsidR="00353A1B" w:rsidRPr="00BC22AB" w:rsidRDefault="00353A1B" w:rsidP="002A3E3F">
      <w:pPr>
        <w:pStyle w:val="a5"/>
        <w:keepNext/>
        <w:numPr>
          <w:ilvl w:val="2"/>
          <w:numId w:val="58"/>
        </w:numPr>
        <w:tabs>
          <w:tab w:val="left" w:pos="707"/>
          <w:tab w:val="left" w:pos="1699"/>
        </w:tabs>
        <w:spacing w:before="240"/>
        <w:jc w:val="both"/>
        <w:outlineLvl w:val="2"/>
        <w:rPr>
          <w:rFonts w:asciiTheme="minorBidi" w:hAnsiTheme="minorBidi" w:cstheme="minorBidi"/>
          <w:vanish/>
          <w:sz w:val="22"/>
          <w:szCs w:val="22"/>
          <w:rtl/>
          <w:lang w:eastAsia="he-IL"/>
        </w:rPr>
      </w:pPr>
    </w:p>
    <w:p w:rsidR="009A696E" w:rsidRPr="00BC22AB" w:rsidRDefault="00C86140" w:rsidP="00975607">
      <w:pPr>
        <w:pStyle w:val="4"/>
        <w:rPr>
          <w:rtl/>
        </w:rPr>
      </w:pPr>
      <w:r>
        <w:rPr>
          <w:rFonts w:hint="cs"/>
          <w:rtl/>
        </w:rPr>
        <w:t>ה</w:t>
      </w:r>
      <w:r w:rsidR="009A696E" w:rsidRPr="00BC22AB">
        <w:rPr>
          <w:rtl/>
        </w:rPr>
        <w:t xml:space="preserve">יחס לפיו יבוצע שקלול הציון הסופי של </w:t>
      </w:r>
      <w:r w:rsidR="00FC10A6">
        <w:rPr>
          <w:rFonts w:hint="cs"/>
          <w:rtl/>
        </w:rPr>
        <w:t xml:space="preserve">איכות </w:t>
      </w:r>
      <w:r w:rsidR="009A696E" w:rsidRPr="00BC22AB">
        <w:rPr>
          <w:rtl/>
        </w:rPr>
        <w:t xml:space="preserve">ההצעות הינו : </w:t>
      </w:r>
    </w:p>
    <w:p w:rsidR="009A696E" w:rsidRPr="00BC22AB" w:rsidRDefault="009A696E" w:rsidP="0082616A">
      <w:pPr>
        <w:ind w:left="2833"/>
        <w:rPr>
          <w:rFonts w:asciiTheme="minorBidi" w:hAnsiTheme="minorBidi"/>
          <w:rtl/>
          <w:lang w:eastAsia="he-IL"/>
        </w:rPr>
      </w:pPr>
      <w:r w:rsidRPr="00BC22AB">
        <w:rPr>
          <w:rFonts w:asciiTheme="minorBidi" w:hAnsiTheme="minorBidi"/>
          <w:rtl/>
          <w:lang w:eastAsia="he-IL"/>
        </w:rPr>
        <w:t xml:space="preserve"> </w:t>
      </w:r>
      <w:r w:rsidR="00FC10A6">
        <w:rPr>
          <w:rFonts w:asciiTheme="minorBidi" w:hAnsiTheme="minorBidi" w:hint="cs"/>
          <w:rtl/>
          <w:lang w:eastAsia="he-IL"/>
        </w:rPr>
        <w:t xml:space="preserve">איכות </w:t>
      </w:r>
      <w:r w:rsidR="0082616A">
        <w:rPr>
          <w:rFonts w:hint="cs"/>
          <w:rtl/>
        </w:rPr>
        <w:t xml:space="preserve">פתרון </w:t>
      </w:r>
      <w:r w:rsidR="0082616A">
        <w:rPr>
          <w:rFonts w:asciiTheme="minorBidi" w:hAnsiTheme="minorBidi" w:hint="cs"/>
          <w:rtl/>
          <w:lang w:eastAsia="he-IL"/>
        </w:rPr>
        <w:t>ה</w:t>
      </w:r>
      <w:r w:rsidR="0082616A">
        <w:rPr>
          <w:rFonts w:asciiTheme="minorBidi" w:hAnsiTheme="minorBidi"/>
          <w:lang w:eastAsia="he-IL"/>
        </w:rPr>
        <w:t>B</w:t>
      </w:r>
      <w:r w:rsidR="0082616A">
        <w:rPr>
          <w:rFonts w:asciiTheme="minorBidi" w:hAnsiTheme="minorBidi" w:hint="cs"/>
          <w:rtl/>
          <w:lang w:eastAsia="he-IL"/>
        </w:rPr>
        <w:t>2</w:t>
      </w:r>
      <w:r w:rsidR="0082616A">
        <w:rPr>
          <w:rFonts w:asciiTheme="minorBidi" w:hAnsiTheme="minorBidi"/>
          <w:lang w:eastAsia="he-IL"/>
        </w:rPr>
        <w:t>B</w:t>
      </w:r>
      <w:r w:rsidRPr="00BC22AB">
        <w:rPr>
          <w:rFonts w:asciiTheme="minorBidi" w:hAnsiTheme="minorBidi"/>
          <w:rtl/>
          <w:lang w:eastAsia="he-IL"/>
        </w:rPr>
        <w:t>–  30%,</w:t>
      </w:r>
      <w:r w:rsidR="00FC10A6">
        <w:rPr>
          <w:rFonts w:asciiTheme="minorBidi" w:hAnsiTheme="minorBidi" w:hint="cs"/>
          <w:rtl/>
          <w:lang w:eastAsia="he-IL"/>
        </w:rPr>
        <w:t xml:space="preserve"> איכות מימוש</w:t>
      </w:r>
      <w:r w:rsidRPr="00BC22AB">
        <w:rPr>
          <w:rFonts w:asciiTheme="minorBidi" w:hAnsiTheme="minorBidi"/>
          <w:rtl/>
          <w:lang w:eastAsia="he-IL"/>
        </w:rPr>
        <w:t xml:space="preserve"> –  70%</w:t>
      </w:r>
    </w:p>
    <w:p w:rsidR="00D63796" w:rsidRPr="00BC22AB" w:rsidRDefault="00D63796" w:rsidP="009A696E">
      <w:pPr>
        <w:rPr>
          <w:rFonts w:asciiTheme="minorBidi" w:hAnsiTheme="minorBidi"/>
        </w:rPr>
      </w:pPr>
    </w:p>
    <w:p w:rsidR="00B51EEB" w:rsidRPr="00BC22AB" w:rsidRDefault="00B51EEB" w:rsidP="00975607">
      <w:pPr>
        <w:pStyle w:val="3"/>
        <w:rPr>
          <w:rtl/>
        </w:rPr>
      </w:pPr>
      <w:r w:rsidRPr="00BC22AB">
        <w:rPr>
          <w:rtl/>
        </w:rPr>
        <w:t xml:space="preserve">שלב </w:t>
      </w:r>
      <w:r w:rsidR="00846A4E">
        <w:rPr>
          <w:rFonts w:hint="cs"/>
          <w:rtl/>
        </w:rPr>
        <w:t>ד</w:t>
      </w:r>
      <w:r w:rsidRPr="00BC22AB">
        <w:rPr>
          <w:rtl/>
        </w:rPr>
        <w:t>' - בדיקת עלות/תועלת</w:t>
      </w:r>
    </w:p>
    <w:bookmarkEnd w:id="74"/>
    <w:p w:rsidR="00B51EEB" w:rsidRPr="00BC22AB" w:rsidRDefault="00B51EEB" w:rsidP="00975607">
      <w:pPr>
        <w:pStyle w:val="4"/>
        <w:rPr>
          <w:rtl/>
        </w:rPr>
      </w:pPr>
      <w:r w:rsidRPr="00BC22AB">
        <w:rPr>
          <w:rtl/>
        </w:rPr>
        <w:t>בשלב זה תתבצע בדיקה משוקללת של עלות ההצעה מול התועלת (האיכות)</w:t>
      </w:r>
      <w:r w:rsidR="00B75391" w:rsidRPr="00BC22AB">
        <w:rPr>
          <w:rtl/>
        </w:rPr>
        <w:t xml:space="preserve"> לכל אחד מהרכיבים בהצעה</w:t>
      </w:r>
      <w:r w:rsidRPr="00BC22AB">
        <w:rPr>
          <w:rtl/>
        </w:rPr>
        <w:t xml:space="preserve">. </w:t>
      </w:r>
      <w:r w:rsidRPr="00BC22AB">
        <w:rPr>
          <w:rtl/>
        </w:rPr>
        <w:br/>
        <w:t xml:space="preserve">יחס עלות תועלת לפיו יבוצע שקלול הציון הסופי של ההצעות </w:t>
      </w:r>
      <w:r w:rsidR="00991CF2" w:rsidRPr="00BC22AB">
        <w:rPr>
          <w:rtl/>
        </w:rPr>
        <w:t xml:space="preserve">הינו </w:t>
      </w:r>
      <w:r w:rsidRPr="00BC22AB">
        <w:rPr>
          <w:rtl/>
        </w:rPr>
        <w:t xml:space="preserve">: </w:t>
      </w:r>
    </w:p>
    <w:p w:rsidR="00B51EEB" w:rsidRPr="00BC22AB" w:rsidRDefault="00561A00" w:rsidP="007C31DE">
      <w:pPr>
        <w:ind w:left="2833"/>
        <w:rPr>
          <w:rFonts w:asciiTheme="minorBidi" w:hAnsiTheme="minorBidi"/>
          <w:rtl/>
          <w:lang w:eastAsia="he-IL"/>
        </w:rPr>
      </w:pPr>
      <w:r w:rsidRPr="00BC22AB">
        <w:rPr>
          <w:rFonts w:asciiTheme="minorBidi" w:hAnsiTheme="minorBidi"/>
          <w:rtl/>
          <w:lang w:eastAsia="he-IL"/>
        </w:rPr>
        <w:t xml:space="preserve"> </w:t>
      </w:r>
      <w:r w:rsidR="00B51EEB" w:rsidRPr="00BC22AB">
        <w:rPr>
          <w:rFonts w:asciiTheme="minorBidi" w:hAnsiTheme="minorBidi"/>
          <w:rtl/>
          <w:lang w:eastAsia="he-IL"/>
        </w:rPr>
        <w:t xml:space="preserve">עלות –  </w:t>
      </w:r>
      <w:r w:rsidR="00D57784" w:rsidRPr="00BC22AB">
        <w:rPr>
          <w:rFonts w:asciiTheme="minorBidi" w:hAnsiTheme="minorBidi"/>
          <w:rtl/>
          <w:lang w:eastAsia="he-IL"/>
        </w:rPr>
        <w:t>3</w:t>
      </w:r>
      <w:r w:rsidR="00991CF2" w:rsidRPr="00BC22AB">
        <w:rPr>
          <w:rFonts w:asciiTheme="minorBidi" w:hAnsiTheme="minorBidi"/>
          <w:rtl/>
          <w:lang w:eastAsia="he-IL"/>
        </w:rPr>
        <w:t>0</w:t>
      </w:r>
      <w:r w:rsidR="00B51EEB" w:rsidRPr="00BC22AB">
        <w:rPr>
          <w:rFonts w:asciiTheme="minorBidi" w:hAnsiTheme="minorBidi"/>
          <w:rtl/>
          <w:lang w:eastAsia="he-IL"/>
        </w:rPr>
        <w:t xml:space="preserve">%, תועלת (איכות) –  </w:t>
      </w:r>
      <w:r w:rsidR="00D57784" w:rsidRPr="00BC22AB">
        <w:rPr>
          <w:rFonts w:asciiTheme="minorBidi" w:hAnsiTheme="minorBidi"/>
          <w:rtl/>
          <w:lang w:eastAsia="he-IL"/>
        </w:rPr>
        <w:t>7</w:t>
      </w:r>
      <w:r w:rsidR="00991CF2" w:rsidRPr="00BC22AB">
        <w:rPr>
          <w:rFonts w:asciiTheme="minorBidi" w:hAnsiTheme="minorBidi"/>
          <w:rtl/>
          <w:lang w:eastAsia="he-IL"/>
        </w:rPr>
        <w:t>0</w:t>
      </w:r>
      <w:r w:rsidR="00B51EEB" w:rsidRPr="00BC22AB">
        <w:rPr>
          <w:rFonts w:asciiTheme="minorBidi" w:hAnsiTheme="minorBidi"/>
          <w:rtl/>
          <w:lang w:eastAsia="he-IL"/>
        </w:rPr>
        <w:t>%</w:t>
      </w:r>
    </w:p>
    <w:p w:rsidR="00611530" w:rsidRPr="00BC22AB" w:rsidRDefault="00353A1B" w:rsidP="00975607">
      <w:pPr>
        <w:pStyle w:val="4"/>
        <w:rPr>
          <w:rtl/>
        </w:rPr>
      </w:pPr>
      <w:r w:rsidRPr="00BC22AB">
        <w:rPr>
          <w:rtl/>
        </w:rPr>
        <w:t xml:space="preserve">מרכיבי </w:t>
      </w:r>
      <w:r w:rsidR="00611530" w:rsidRPr="00BC22AB">
        <w:rPr>
          <w:rtl/>
        </w:rPr>
        <w:t>ציון המחיר יחושב</w:t>
      </w:r>
      <w:r w:rsidRPr="00BC22AB">
        <w:rPr>
          <w:rtl/>
        </w:rPr>
        <w:t>ו</w:t>
      </w:r>
      <w:r w:rsidR="00611530" w:rsidRPr="00BC22AB">
        <w:rPr>
          <w:rtl/>
        </w:rPr>
        <w:t xml:space="preserve"> </w:t>
      </w:r>
      <w:r w:rsidR="007D227A" w:rsidRPr="00BC22AB">
        <w:rPr>
          <w:rtl/>
        </w:rPr>
        <w:t xml:space="preserve">לפתרון </w:t>
      </w:r>
      <w:r w:rsidR="00611530" w:rsidRPr="00BC22AB">
        <w:rPr>
          <w:rtl/>
        </w:rPr>
        <w:t>ב</w:t>
      </w:r>
      <w:r w:rsidRPr="00BC22AB">
        <w:rPr>
          <w:rtl/>
        </w:rPr>
        <w:t>התאם למכפילים המפורטים בפרק 5, וסיכום הציון יחושב בהתאם</w:t>
      </w:r>
      <w:r w:rsidR="00611530" w:rsidRPr="00BC22AB">
        <w:rPr>
          <w:rtl/>
        </w:rPr>
        <w:t xml:space="preserve"> </w:t>
      </w:r>
      <w:r w:rsidRPr="00BC22AB">
        <w:rPr>
          <w:rtl/>
        </w:rPr>
        <w:t xml:space="preserve">לאופן </w:t>
      </w:r>
      <w:r w:rsidR="00611530" w:rsidRPr="00BC22AB">
        <w:rPr>
          <w:rtl/>
        </w:rPr>
        <w:t>הבא:</w:t>
      </w:r>
    </w:p>
    <w:p w:rsidR="00611530" w:rsidRPr="00BC22AB" w:rsidRDefault="00611530" w:rsidP="00D63796">
      <w:pPr>
        <w:ind w:left="2880"/>
        <w:rPr>
          <w:rFonts w:asciiTheme="minorBidi" w:hAnsiTheme="minorBidi"/>
          <w:rtl/>
          <w:lang w:eastAsia="he-IL"/>
        </w:rPr>
      </w:pPr>
      <w:r w:rsidRPr="00BC22AB">
        <w:rPr>
          <w:rFonts w:asciiTheme="minorBidi" w:hAnsiTheme="minorBidi"/>
          <w:rtl/>
          <w:lang w:eastAsia="he-IL"/>
        </w:rPr>
        <w:t>ההצעה הזולה ביותר תקבל את הציון המקסימלי (100).</w:t>
      </w:r>
    </w:p>
    <w:p w:rsidR="00611530" w:rsidRPr="00BC22AB" w:rsidRDefault="00611530" w:rsidP="00D63796">
      <w:pPr>
        <w:ind w:left="2880"/>
        <w:rPr>
          <w:rFonts w:asciiTheme="minorBidi" w:hAnsiTheme="minorBidi"/>
          <w:rtl/>
          <w:lang w:eastAsia="he-IL"/>
        </w:rPr>
      </w:pPr>
      <w:r w:rsidRPr="00BC22AB">
        <w:rPr>
          <w:rFonts w:asciiTheme="minorBidi" w:hAnsiTheme="minorBidi"/>
          <w:rtl/>
          <w:lang w:eastAsia="he-IL"/>
        </w:rPr>
        <w:t>ההצעה הבאה אחריה תקבל ציון נמוך על פי הפער מההצעה הזוכה, בנוסחה הבאה:</w:t>
      </w:r>
    </w:p>
    <w:p w:rsidR="00611530" w:rsidRPr="00BC22AB" w:rsidRDefault="00353A1B" w:rsidP="00D63796">
      <w:pPr>
        <w:ind w:left="2880"/>
        <w:rPr>
          <w:rFonts w:asciiTheme="minorBidi" w:hAnsiTheme="minorBidi"/>
          <w:rtl/>
          <w:lang w:eastAsia="he-IL"/>
        </w:rPr>
      </w:pPr>
      <w:r w:rsidRPr="00BC22AB">
        <w:rPr>
          <w:rFonts w:asciiTheme="minorBidi" w:hAnsiTheme="minorBidi"/>
          <w:rtl/>
          <w:lang w:eastAsia="he-IL"/>
        </w:rPr>
        <w:t>(</w:t>
      </w:r>
      <w:r w:rsidR="00611530" w:rsidRPr="00BC22AB">
        <w:rPr>
          <w:rFonts w:asciiTheme="minorBidi" w:hAnsiTheme="minorBidi"/>
          <w:rtl/>
          <w:lang w:eastAsia="he-IL"/>
        </w:rPr>
        <w:t>הצעה זוכה לחלק להצעה נוכחית</w:t>
      </w:r>
      <w:r w:rsidRPr="00BC22AB">
        <w:rPr>
          <w:rFonts w:asciiTheme="minorBidi" w:hAnsiTheme="minorBidi"/>
          <w:rtl/>
          <w:lang w:eastAsia="he-IL"/>
        </w:rPr>
        <w:t>) *</w:t>
      </w:r>
      <w:r w:rsidR="00611530" w:rsidRPr="00BC22AB">
        <w:rPr>
          <w:rFonts w:asciiTheme="minorBidi" w:hAnsiTheme="minorBidi"/>
          <w:rtl/>
          <w:lang w:eastAsia="he-IL"/>
        </w:rPr>
        <w:t xml:space="preserve"> 100.</w:t>
      </w:r>
    </w:p>
    <w:p w:rsidR="003D06A6" w:rsidRPr="00BC22AB" w:rsidRDefault="003D06A6" w:rsidP="00975607">
      <w:pPr>
        <w:pStyle w:val="3"/>
      </w:pPr>
      <w:r w:rsidRPr="00BC22AB">
        <w:rPr>
          <w:rtl/>
        </w:rPr>
        <w:t>תיחור דינאמי</w:t>
      </w:r>
    </w:p>
    <w:p w:rsidR="003D06A6" w:rsidRPr="00BC22AB" w:rsidRDefault="003D06A6" w:rsidP="002A3E3F">
      <w:pPr>
        <w:pStyle w:val="a5"/>
        <w:numPr>
          <w:ilvl w:val="0"/>
          <w:numId w:val="78"/>
        </w:numPr>
        <w:rPr>
          <w:rFonts w:asciiTheme="minorBidi" w:hAnsiTheme="minorBidi" w:cstheme="minorBidi"/>
          <w:sz w:val="22"/>
          <w:szCs w:val="22"/>
          <w:lang w:eastAsia="he-IL"/>
        </w:rPr>
      </w:pPr>
      <w:r w:rsidRPr="00BC22AB">
        <w:rPr>
          <w:rFonts w:asciiTheme="minorBidi" w:hAnsiTheme="minorBidi" w:cstheme="minorBidi"/>
          <w:sz w:val="22"/>
          <w:szCs w:val="22"/>
          <w:rtl/>
          <w:lang w:eastAsia="he-IL"/>
        </w:rPr>
        <w:t xml:space="preserve">במסגרת מכרז זה, המזמין מודיע שלא יבוצע תיחור דינאמי מקוון בין המציעים. </w:t>
      </w:r>
    </w:p>
    <w:p w:rsidR="003D06A6" w:rsidRPr="00BC22AB" w:rsidRDefault="003D06A6" w:rsidP="002A3E3F">
      <w:pPr>
        <w:pStyle w:val="a5"/>
        <w:numPr>
          <w:ilvl w:val="0"/>
          <w:numId w:val="78"/>
        </w:numPr>
        <w:rPr>
          <w:rFonts w:asciiTheme="minorBidi" w:hAnsiTheme="minorBidi" w:cstheme="minorBidi"/>
          <w:sz w:val="22"/>
          <w:szCs w:val="22"/>
          <w:lang w:eastAsia="he-IL"/>
        </w:rPr>
      </w:pPr>
      <w:r w:rsidRPr="00BC22AB">
        <w:rPr>
          <w:rFonts w:asciiTheme="minorBidi" w:hAnsiTheme="minorBidi" w:cstheme="minorBidi"/>
          <w:sz w:val="22"/>
          <w:szCs w:val="22"/>
          <w:rtl/>
          <w:lang w:eastAsia="he-IL"/>
        </w:rPr>
        <w:t xml:space="preserve">עם זאת, המזמין יהיה רשאי, </w:t>
      </w:r>
      <w:r w:rsidR="00232E5B" w:rsidRPr="00BC22AB">
        <w:rPr>
          <w:rFonts w:asciiTheme="minorBidi" w:hAnsiTheme="minorBidi" w:cstheme="minorBidi"/>
          <w:sz w:val="22"/>
          <w:szCs w:val="22"/>
          <w:rtl/>
          <w:lang w:eastAsia="he-IL"/>
        </w:rPr>
        <w:t xml:space="preserve">לקיים משא ומתן עם שני הספקים שהגיעו למקומות הראשונים לאחר שקלול רכיב האיכות ורכיב העלות. המשא ומתן יכלול תהליך של </w:t>
      </w:r>
      <w:r w:rsidR="00232E5B" w:rsidRPr="00BC22AB">
        <w:rPr>
          <w:rFonts w:asciiTheme="minorBidi" w:hAnsiTheme="minorBidi" w:cstheme="minorBidi"/>
          <w:sz w:val="22"/>
          <w:szCs w:val="22"/>
          <w:lang w:eastAsia="he-IL"/>
        </w:rPr>
        <w:t xml:space="preserve">BEST &amp; FINAL </w:t>
      </w:r>
      <w:r w:rsidR="00232E5B" w:rsidRPr="00BC22AB">
        <w:rPr>
          <w:rFonts w:asciiTheme="minorBidi" w:hAnsiTheme="minorBidi" w:cstheme="minorBidi"/>
          <w:sz w:val="22"/>
          <w:szCs w:val="22"/>
          <w:rtl/>
          <w:lang w:eastAsia="he-IL"/>
        </w:rPr>
        <w:t>, המשרד לא מתחייב לבצע תהליך זה כחלק מתהליך הבחירה.</w:t>
      </w:r>
      <w:r w:rsidRPr="00BC22AB">
        <w:rPr>
          <w:rFonts w:asciiTheme="minorBidi" w:hAnsiTheme="minorBidi" w:cstheme="minorBidi"/>
          <w:sz w:val="22"/>
          <w:szCs w:val="22"/>
          <w:rtl/>
          <w:lang w:eastAsia="he-IL"/>
        </w:rPr>
        <w:t xml:space="preserve"> </w:t>
      </w:r>
    </w:p>
    <w:p w:rsidR="003D06A6" w:rsidRPr="00BC22AB" w:rsidRDefault="003D06A6" w:rsidP="002A3E3F">
      <w:pPr>
        <w:pStyle w:val="a5"/>
        <w:numPr>
          <w:ilvl w:val="0"/>
          <w:numId w:val="78"/>
        </w:numPr>
        <w:rPr>
          <w:rFonts w:asciiTheme="minorBidi" w:hAnsiTheme="minorBidi" w:cstheme="minorBidi"/>
          <w:sz w:val="22"/>
          <w:szCs w:val="22"/>
          <w:lang w:eastAsia="he-IL"/>
        </w:rPr>
      </w:pPr>
      <w:r w:rsidRPr="00BC22AB">
        <w:rPr>
          <w:rFonts w:asciiTheme="minorBidi" w:hAnsiTheme="minorBidi" w:cstheme="minorBidi"/>
          <w:sz w:val="22"/>
          <w:szCs w:val="22"/>
          <w:rtl/>
          <w:lang w:eastAsia="he-IL"/>
        </w:rPr>
        <w:t>בסיום המשא ומתן יהיה כל מציע מקבוצת המציעים הסופית</w:t>
      </w:r>
      <w:r w:rsidR="00751E86" w:rsidRPr="00BC22AB">
        <w:rPr>
          <w:rFonts w:asciiTheme="minorBidi" w:hAnsiTheme="minorBidi" w:cstheme="minorBidi"/>
          <w:sz w:val="22"/>
          <w:szCs w:val="22"/>
          <w:rtl/>
          <w:lang w:eastAsia="he-IL"/>
        </w:rPr>
        <w:t xml:space="preserve"> רשאי, במועד שייקבע על ידי המזמין, להגיש לתיבת המכרזים הצעה סופית. לא הגיש המציע הצעה נוספת, תהיה הצעתו הראשונה הצעה סופית. </w:t>
      </w:r>
    </w:p>
    <w:p w:rsidR="00751E86" w:rsidRPr="00BC22AB" w:rsidRDefault="00751E86" w:rsidP="002A3E3F">
      <w:pPr>
        <w:pStyle w:val="a5"/>
        <w:numPr>
          <w:ilvl w:val="0"/>
          <w:numId w:val="78"/>
        </w:numPr>
        <w:rPr>
          <w:rFonts w:asciiTheme="minorBidi" w:hAnsiTheme="minorBidi" w:cstheme="minorBidi"/>
          <w:sz w:val="22"/>
          <w:szCs w:val="22"/>
          <w:lang w:eastAsia="he-IL"/>
        </w:rPr>
      </w:pPr>
      <w:r w:rsidRPr="00BC22AB">
        <w:rPr>
          <w:rFonts w:asciiTheme="minorBidi" w:hAnsiTheme="minorBidi" w:cstheme="minorBidi"/>
          <w:sz w:val="22"/>
          <w:szCs w:val="22"/>
          <w:rtl/>
          <w:lang w:eastAsia="he-IL"/>
        </w:rPr>
        <w:t xml:space="preserve">המזמין רשאי לנהל משא ומתן עם ספק שנותר כספק יחיד במכרז, בין אם לא הוגשו מלכתחילה הצעות אחרות, ובין אם משום שיתר ההצעות שהוגשו למכרז נפסלו. </w:t>
      </w:r>
    </w:p>
    <w:p w:rsidR="003D06A6" w:rsidRPr="00BC22AB" w:rsidRDefault="003D06A6" w:rsidP="00975607">
      <w:pPr>
        <w:pStyle w:val="3"/>
      </w:pPr>
      <w:r w:rsidRPr="00BC22AB">
        <w:rPr>
          <w:rtl/>
        </w:rPr>
        <w:t>אומדן עלויות</w:t>
      </w:r>
    </w:p>
    <w:p w:rsidR="003D06A6" w:rsidRPr="00A34647" w:rsidRDefault="00A34647" w:rsidP="00A34647">
      <w:pPr>
        <w:ind w:left="1982"/>
        <w:rPr>
          <w:rFonts w:asciiTheme="minorBidi" w:hAnsiTheme="minorBidi"/>
          <w:rtl/>
          <w:lang w:eastAsia="he-IL"/>
        </w:rPr>
      </w:pPr>
      <w:r w:rsidRPr="00A34647">
        <w:rPr>
          <w:rFonts w:asciiTheme="minorBidi" w:hAnsiTheme="minorBidi" w:cs="Arial" w:hint="cs"/>
          <w:rtl/>
          <w:lang w:eastAsia="he-IL"/>
        </w:rPr>
        <w:t>במשרד</w:t>
      </w:r>
      <w:r w:rsidRPr="00A34647">
        <w:rPr>
          <w:rFonts w:asciiTheme="minorBidi" w:hAnsiTheme="minorBidi" w:cs="Arial"/>
          <w:rtl/>
          <w:lang w:eastAsia="he-IL"/>
        </w:rPr>
        <w:t xml:space="preserve"> </w:t>
      </w:r>
      <w:r w:rsidRPr="00A34647">
        <w:rPr>
          <w:rFonts w:asciiTheme="minorBidi" w:hAnsiTheme="minorBidi" w:cs="Arial" w:hint="cs"/>
          <w:rtl/>
          <w:lang w:eastAsia="he-IL"/>
        </w:rPr>
        <w:t>הבריאות</w:t>
      </w:r>
      <w:r w:rsidRPr="00A34647">
        <w:rPr>
          <w:rFonts w:asciiTheme="minorBidi" w:hAnsiTheme="minorBidi" w:cs="Arial"/>
          <w:rtl/>
          <w:lang w:eastAsia="he-IL"/>
        </w:rPr>
        <w:t xml:space="preserve"> </w:t>
      </w:r>
      <w:r w:rsidRPr="00A34647">
        <w:rPr>
          <w:rFonts w:asciiTheme="minorBidi" w:hAnsiTheme="minorBidi" w:cs="Arial" w:hint="cs"/>
          <w:rtl/>
          <w:lang w:eastAsia="he-IL"/>
        </w:rPr>
        <w:t>נערך</w:t>
      </w:r>
      <w:r w:rsidRPr="00A34647">
        <w:rPr>
          <w:rFonts w:asciiTheme="minorBidi" w:hAnsiTheme="minorBidi" w:cs="Arial"/>
          <w:rtl/>
          <w:lang w:eastAsia="he-IL"/>
        </w:rPr>
        <w:t xml:space="preserve"> </w:t>
      </w:r>
      <w:r w:rsidRPr="00A34647">
        <w:rPr>
          <w:rFonts w:asciiTheme="minorBidi" w:hAnsiTheme="minorBidi" w:cs="Arial" w:hint="cs"/>
          <w:rtl/>
          <w:lang w:eastAsia="he-IL"/>
        </w:rPr>
        <w:t>ונשמר</w:t>
      </w:r>
      <w:r w:rsidRPr="00A34647">
        <w:rPr>
          <w:rFonts w:asciiTheme="minorBidi" w:hAnsiTheme="minorBidi" w:cs="Arial"/>
          <w:rtl/>
          <w:lang w:eastAsia="he-IL"/>
        </w:rPr>
        <w:t xml:space="preserve"> </w:t>
      </w:r>
      <w:r w:rsidRPr="00A34647">
        <w:rPr>
          <w:rFonts w:asciiTheme="minorBidi" w:hAnsiTheme="minorBidi" w:cs="Arial" w:hint="cs"/>
          <w:rtl/>
          <w:lang w:eastAsia="he-IL"/>
        </w:rPr>
        <w:t>אומדן</w:t>
      </w:r>
      <w:r w:rsidRPr="00A34647">
        <w:rPr>
          <w:rFonts w:asciiTheme="minorBidi" w:hAnsiTheme="minorBidi" w:cs="Arial"/>
          <w:rtl/>
          <w:lang w:eastAsia="he-IL"/>
        </w:rPr>
        <w:t xml:space="preserve"> </w:t>
      </w:r>
      <w:r w:rsidRPr="00A34647">
        <w:rPr>
          <w:rFonts w:asciiTheme="minorBidi" w:hAnsiTheme="minorBidi" w:cs="Arial" w:hint="cs"/>
          <w:rtl/>
          <w:lang w:eastAsia="he-IL"/>
        </w:rPr>
        <w:t>לגבי</w:t>
      </w:r>
      <w:r w:rsidRPr="00A34647">
        <w:rPr>
          <w:rFonts w:asciiTheme="minorBidi" w:hAnsiTheme="minorBidi" w:cs="Arial"/>
          <w:rtl/>
          <w:lang w:eastAsia="he-IL"/>
        </w:rPr>
        <w:t xml:space="preserve"> </w:t>
      </w:r>
      <w:r w:rsidRPr="00A34647">
        <w:rPr>
          <w:rFonts w:asciiTheme="minorBidi" w:hAnsiTheme="minorBidi" w:cs="Arial" w:hint="cs"/>
          <w:rtl/>
          <w:lang w:eastAsia="he-IL"/>
        </w:rPr>
        <w:t>ההוצאה</w:t>
      </w:r>
      <w:r w:rsidRPr="00A34647">
        <w:rPr>
          <w:rFonts w:asciiTheme="minorBidi" w:hAnsiTheme="minorBidi" w:cs="Arial"/>
          <w:rtl/>
          <w:lang w:eastAsia="he-IL"/>
        </w:rPr>
        <w:t xml:space="preserve"> </w:t>
      </w:r>
      <w:r w:rsidRPr="00A34647">
        <w:rPr>
          <w:rFonts w:asciiTheme="minorBidi" w:hAnsiTheme="minorBidi" w:cs="Arial" w:hint="cs"/>
          <w:rtl/>
          <w:lang w:eastAsia="he-IL"/>
        </w:rPr>
        <w:t>הצפויה</w:t>
      </w:r>
      <w:r w:rsidRPr="00A34647">
        <w:rPr>
          <w:rFonts w:asciiTheme="minorBidi" w:hAnsiTheme="minorBidi" w:cs="Arial"/>
          <w:rtl/>
          <w:lang w:eastAsia="he-IL"/>
        </w:rPr>
        <w:t xml:space="preserve"> </w:t>
      </w:r>
      <w:r w:rsidRPr="00A34647">
        <w:rPr>
          <w:rFonts w:asciiTheme="minorBidi" w:hAnsiTheme="minorBidi" w:cs="Arial" w:hint="cs"/>
          <w:rtl/>
          <w:lang w:eastAsia="he-IL"/>
        </w:rPr>
        <w:t>למתן</w:t>
      </w:r>
      <w:r w:rsidRPr="00A34647">
        <w:rPr>
          <w:rFonts w:asciiTheme="minorBidi" w:hAnsiTheme="minorBidi" w:cs="Arial"/>
          <w:rtl/>
          <w:lang w:eastAsia="he-IL"/>
        </w:rPr>
        <w:t xml:space="preserve"> </w:t>
      </w:r>
      <w:r w:rsidRPr="00A34647">
        <w:rPr>
          <w:rFonts w:asciiTheme="minorBidi" w:hAnsiTheme="minorBidi" w:cs="Arial" w:hint="cs"/>
          <w:rtl/>
          <w:lang w:eastAsia="he-IL"/>
        </w:rPr>
        <w:t>השירותים</w:t>
      </w:r>
      <w:r w:rsidRPr="00A34647">
        <w:rPr>
          <w:rFonts w:asciiTheme="minorBidi" w:hAnsiTheme="minorBidi" w:cs="Arial"/>
          <w:rtl/>
          <w:lang w:eastAsia="he-IL"/>
        </w:rPr>
        <w:t xml:space="preserve"> </w:t>
      </w:r>
      <w:r w:rsidRPr="00A34647">
        <w:rPr>
          <w:rFonts w:asciiTheme="minorBidi" w:hAnsiTheme="minorBidi" w:cs="Arial" w:hint="cs"/>
          <w:rtl/>
          <w:lang w:eastAsia="he-IL"/>
        </w:rPr>
        <w:t>נשוא</w:t>
      </w:r>
      <w:r w:rsidRPr="00A34647">
        <w:rPr>
          <w:rFonts w:asciiTheme="minorBidi" w:hAnsiTheme="minorBidi" w:cs="Arial"/>
          <w:rtl/>
          <w:lang w:eastAsia="he-IL"/>
        </w:rPr>
        <w:t xml:space="preserve"> </w:t>
      </w:r>
      <w:r w:rsidRPr="00A34647">
        <w:rPr>
          <w:rFonts w:asciiTheme="minorBidi" w:hAnsiTheme="minorBidi" w:cs="Arial" w:hint="cs"/>
          <w:rtl/>
          <w:lang w:eastAsia="he-IL"/>
        </w:rPr>
        <w:t>מכרז</w:t>
      </w:r>
      <w:r w:rsidRPr="00A34647">
        <w:rPr>
          <w:rFonts w:asciiTheme="minorBidi" w:hAnsiTheme="minorBidi" w:cs="Arial"/>
          <w:rtl/>
          <w:lang w:eastAsia="he-IL"/>
        </w:rPr>
        <w:t xml:space="preserve"> </w:t>
      </w:r>
      <w:r w:rsidRPr="00A34647">
        <w:rPr>
          <w:rFonts w:asciiTheme="minorBidi" w:hAnsiTheme="minorBidi" w:cs="Arial" w:hint="cs"/>
          <w:rtl/>
          <w:lang w:eastAsia="he-IL"/>
        </w:rPr>
        <w:t>זה</w:t>
      </w:r>
      <w:r w:rsidRPr="00A34647">
        <w:rPr>
          <w:rFonts w:asciiTheme="minorBidi" w:hAnsiTheme="minorBidi" w:cs="Arial"/>
          <w:rtl/>
          <w:lang w:eastAsia="he-IL"/>
        </w:rPr>
        <w:t xml:space="preserve">. </w:t>
      </w:r>
      <w:r w:rsidRPr="00A34647">
        <w:rPr>
          <w:rFonts w:asciiTheme="minorBidi" w:hAnsiTheme="minorBidi" w:cs="Arial" w:hint="cs"/>
          <w:rtl/>
          <w:lang w:eastAsia="he-IL"/>
        </w:rPr>
        <w:t>המשרד</w:t>
      </w:r>
      <w:r w:rsidRPr="00A34647">
        <w:rPr>
          <w:rFonts w:asciiTheme="minorBidi" w:hAnsiTheme="minorBidi" w:cs="Arial"/>
          <w:rtl/>
          <w:lang w:eastAsia="he-IL"/>
        </w:rPr>
        <w:t xml:space="preserve"> </w:t>
      </w:r>
      <w:r w:rsidRPr="00A34647">
        <w:rPr>
          <w:rFonts w:asciiTheme="minorBidi" w:hAnsiTheme="minorBidi" w:cs="Arial" w:hint="cs"/>
          <w:rtl/>
          <w:lang w:eastAsia="he-IL"/>
        </w:rPr>
        <w:t>שומר</w:t>
      </w:r>
      <w:r w:rsidRPr="00A34647">
        <w:rPr>
          <w:rFonts w:asciiTheme="minorBidi" w:hAnsiTheme="minorBidi" w:cs="Arial"/>
          <w:rtl/>
          <w:lang w:eastAsia="he-IL"/>
        </w:rPr>
        <w:t xml:space="preserve"> </w:t>
      </w:r>
      <w:r w:rsidRPr="00A34647">
        <w:rPr>
          <w:rFonts w:asciiTheme="minorBidi" w:hAnsiTheme="minorBidi" w:cs="Arial" w:hint="cs"/>
          <w:rtl/>
          <w:lang w:eastAsia="he-IL"/>
        </w:rPr>
        <w:t>לעצמו</w:t>
      </w:r>
      <w:r w:rsidRPr="00A34647">
        <w:rPr>
          <w:rFonts w:asciiTheme="minorBidi" w:hAnsiTheme="minorBidi" w:cs="Arial"/>
          <w:rtl/>
          <w:lang w:eastAsia="he-IL"/>
        </w:rPr>
        <w:t xml:space="preserve"> </w:t>
      </w:r>
      <w:r w:rsidRPr="00A34647">
        <w:rPr>
          <w:rFonts w:asciiTheme="minorBidi" w:hAnsiTheme="minorBidi" w:cs="Arial" w:hint="cs"/>
          <w:rtl/>
          <w:lang w:eastAsia="he-IL"/>
        </w:rPr>
        <w:t>את</w:t>
      </w:r>
      <w:r w:rsidRPr="00A34647">
        <w:rPr>
          <w:rFonts w:asciiTheme="minorBidi" w:hAnsiTheme="minorBidi" w:cs="Arial"/>
          <w:rtl/>
          <w:lang w:eastAsia="he-IL"/>
        </w:rPr>
        <w:t xml:space="preserve"> </w:t>
      </w:r>
      <w:r w:rsidRPr="00A34647">
        <w:rPr>
          <w:rFonts w:asciiTheme="minorBidi" w:hAnsiTheme="minorBidi" w:cs="Arial" w:hint="cs"/>
          <w:rtl/>
          <w:lang w:eastAsia="he-IL"/>
        </w:rPr>
        <w:t>הזכות</w:t>
      </w:r>
      <w:r w:rsidRPr="00A34647">
        <w:rPr>
          <w:rFonts w:asciiTheme="minorBidi" w:hAnsiTheme="minorBidi" w:cs="Arial"/>
          <w:rtl/>
          <w:lang w:eastAsia="he-IL"/>
        </w:rPr>
        <w:t xml:space="preserve"> </w:t>
      </w:r>
      <w:r w:rsidRPr="00A34647">
        <w:rPr>
          <w:rFonts w:asciiTheme="minorBidi" w:hAnsiTheme="minorBidi" w:cs="Arial" w:hint="cs"/>
          <w:rtl/>
          <w:lang w:eastAsia="he-IL"/>
        </w:rPr>
        <w:t>שלא</w:t>
      </w:r>
      <w:r w:rsidRPr="00A34647">
        <w:rPr>
          <w:rFonts w:asciiTheme="minorBidi" w:hAnsiTheme="minorBidi" w:cs="Arial"/>
          <w:rtl/>
          <w:lang w:eastAsia="he-IL"/>
        </w:rPr>
        <w:t xml:space="preserve"> </w:t>
      </w:r>
      <w:r w:rsidRPr="00A34647">
        <w:rPr>
          <w:rFonts w:asciiTheme="minorBidi" w:hAnsiTheme="minorBidi" w:cs="Arial" w:hint="cs"/>
          <w:rtl/>
          <w:lang w:eastAsia="he-IL"/>
        </w:rPr>
        <w:t>לקבל</w:t>
      </w:r>
      <w:r w:rsidRPr="00A34647">
        <w:rPr>
          <w:rFonts w:asciiTheme="minorBidi" w:hAnsiTheme="minorBidi" w:cs="Arial"/>
          <w:rtl/>
          <w:lang w:eastAsia="he-IL"/>
        </w:rPr>
        <w:t xml:space="preserve"> </w:t>
      </w:r>
      <w:r w:rsidRPr="00A34647">
        <w:rPr>
          <w:rFonts w:asciiTheme="minorBidi" w:hAnsiTheme="minorBidi" w:cs="Arial" w:hint="cs"/>
          <w:rtl/>
          <w:lang w:eastAsia="he-IL"/>
        </w:rPr>
        <w:t>הצעה</w:t>
      </w:r>
      <w:r w:rsidRPr="00A34647">
        <w:rPr>
          <w:rFonts w:asciiTheme="minorBidi" w:hAnsiTheme="minorBidi" w:cs="Arial"/>
          <w:rtl/>
          <w:lang w:eastAsia="he-IL"/>
        </w:rPr>
        <w:t xml:space="preserve"> </w:t>
      </w:r>
      <w:r w:rsidRPr="00A34647">
        <w:rPr>
          <w:rFonts w:asciiTheme="minorBidi" w:hAnsiTheme="minorBidi" w:cs="Arial" w:hint="cs"/>
          <w:rtl/>
          <w:lang w:eastAsia="he-IL"/>
        </w:rPr>
        <w:t>החורגת</w:t>
      </w:r>
      <w:r w:rsidRPr="00A34647">
        <w:rPr>
          <w:rFonts w:asciiTheme="minorBidi" w:hAnsiTheme="minorBidi" w:cs="Arial"/>
          <w:rtl/>
          <w:lang w:eastAsia="he-IL"/>
        </w:rPr>
        <w:t xml:space="preserve"> </w:t>
      </w:r>
      <w:r w:rsidRPr="00A34647">
        <w:rPr>
          <w:rFonts w:asciiTheme="minorBidi" w:hAnsiTheme="minorBidi" w:cs="Arial" w:hint="cs"/>
          <w:rtl/>
          <w:lang w:eastAsia="he-IL"/>
        </w:rPr>
        <w:t>מהאומדן</w:t>
      </w:r>
      <w:r w:rsidRPr="00A34647">
        <w:rPr>
          <w:rFonts w:asciiTheme="minorBidi" w:hAnsiTheme="minorBidi" w:cs="Arial"/>
          <w:rtl/>
          <w:lang w:eastAsia="he-IL"/>
        </w:rPr>
        <w:t xml:space="preserve"> </w:t>
      </w:r>
      <w:r w:rsidRPr="00A34647">
        <w:rPr>
          <w:rFonts w:asciiTheme="minorBidi" w:hAnsiTheme="minorBidi" w:cs="Arial" w:hint="cs"/>
          <w:rtl/>
          <w:lang w:eastAsia="he-IL"/>
        </w:rPr>
        <w:t>שקבע</w:t>
      </w:r>
      <w:r w:rsidRPr="00A34647">
        <w:rPr>
          <w:rFonts w:asciiTheme="minorBidi" w:hAnsiTheme="minorBidi" w:cs="Arial"/>
          <w:rtl/>
          <w:lang w:eastAsia="he-IL"/>
        </w:rPr>
        <w:t xml:space="preserve"> </w:t>
      </w:r>
      <w:r w:rsidRPr="00A34647">
        <w:rPr>
          <w:rFonts w:asciiTheme="minorBidi" w:hAnsiTheme="minorBidi" w:cs="Arial" w:hint="cs"/>
          <w:rtl/>
          <w:lang w:eastAsia="he-IL"/>
        </w:rPr>
        <w:t>ו</w:t>
      </w:r>
      <w:r w:rsidRPr="00A34647">
        <w:rPr>
          <w:rFonts w:asciiTheme="minorBidi" w:hAnsiTheme="minorBidi" w:cs="Arial"/>
          <w:rtl/>
          <w:lang w:eastAsia="he-IL"/>
        </w:rPr>
        <w:t>/</w:t>
      </w:r>
      <w:r w:rsidRPr="00A34647">
        <w:rPr>
          <w:rFonts w:asciiTheme="minorBidi" w:hAnsiTheme="minorBidi" w:cs="Arial" w:hint="cs"/>
          <w:rtl/>
          <w:lang w:eastAsia="he-IL"/>
        </w:rPr>
        <w:t>או</w:t>
      </w:r>
      <w:r w:rsidRPr="00A34647">
        <w:rPr>
          <w:rFonts w:asciiTheme="minorBidi" w:hAnsiTheme="minorBidi" w:cs="Arial"/>
          <w:rtl/>
          <w:lang w:eastAsia="he-IL"/>
        </w:rPr>
        <w:t xml:space="preserve"> </w:t>
      </w:r>
      <w:r w:rsidRPr="00A34647">
        <w:rPr>
          <w:rFonts w:asciiTheme="minorBidi" w:hAnsiTheme="minorBidi" w:cs="Arial" w:hint="cs"/>
          <w:rtl/>
          <w:lang w:eastAsia="he-IL"/>
        </w:rPr>
        <w:t>לבטל</w:t>
      </w:r>
      <w:r w:rsidRPr="00A34647">
        <w:rPr>
          <w:rFonts w:asciiTheme="minorBidi" w:hAnsiTheme="minorBidi" w:cs="Arial"/>
          <w:rtl/>
          <w:lang w:eastAsia="he-IL"/>
        </w:rPr>
        <w:t xml:space="preserve"> </w:t>
      </w:r>
      <w:r w:rsidRPr="00A34647">
        <w:rPr>
          <w:rFonts w:asciiTheme="minorBidi" w:hAnsiTheme="minorBidi" w:cs="Arial" w:hint="cs"/>
          <w:rtl/>
          <w:lang w:eastAsia="he-IL"/>
        </w:rPr>
        <w:t>את</w:t>
      </w:r>
      <w:r w:rsidRPr="00A34647">
        <w:rPr>
          <w:rFonts w:asciiTheme="minorBidi" w:hAnsiTheme="minorBidi" w:cs="Arial"/>
          <w:rtl/>
          <w:lang w:eastAsia="he-IL"/>
        </w:rPr>
        <w:t xml:space="preserve"> </w:t>
      </w:r>
      <w:r w:rsidRPr="00A34647">
        <w:rPr>
          <w:rFonts w:asciiTheme="minorBidi" w:hAnsiTheme="minorBidi" w:cs="Arial" w:hint="cs"/>
          <w:rtl/>
          <w:lang w:eastAsia="he-IL"/>
        </w:rPr>
        <w:t>המכרז</w:t>
      </w:r>
      <w:r w:rsidRPr="00A34647">
        <w:rPr>
          <w:rFonts w:asciiTheme="minorBidi" w:hAnsiTheme="minorBidi" w:cs="Arial"/>
          <w:rtl/>
          <w:lang w:eastAsia="he-IL"/>
        </w:rPr>
        <w:t xml:space="preserve"> </w:t>
      </w:r>
      <w:r w:rsidRPr="00A34647">
        <w:rPr>
          <w:rFonts w:asciiTheme="minorBidi" w:hAnsiTheme="minorBidi" w:cs="Arial" w:hint="cs"/>
          <w:rtl/>
          <w:lang w:eastAsia="he-IL"/>
        </w:rPr>
        <w:t>ולא</w:t>
      </w:r>
      <w:r w:rsidRPr="00A34647">
        <w:rPr>
          <w:rFonts w:asciiTheme="minorBidi" w:hAnsiTheme="minorBidi" w:cs="Arial"/>
          <w:rtl/>
          <w:lang w:eastAsia="he-IL"/>
        </w:rPr>
        <w:t xml:space="preserve"> </w:t>
      </w:r>
      <w:r w:rsidRPr="00A34647">
        <w:rPr>
          <w:rFonts w:asciiTheme="minorBidi" w:hAnsiTheme="minorBidi" w:cs="Arial" w:hint="cs"/>
          <w:rtl/>
          <w:lang w:eastAsia="he-IL"/>
        </w:rPr>
        <w:t>לקבוע</w:t>
      </w:r>
      <w:r w:rsidRPr="00A34647">
        <w:rPr>
          <w:rFonts w:asciiTheme="minorBidi" w:hAnsiTheme="minorBidi" w:cs="Arial"/>
          <w:rtl/>
          <w:lang w:eastAsia="he-IL"/>
        </w:rPr>
        <w:t xml:space="preserve"> </w:t>
      </w:r>
      <w:r w:rsidRPr="00A34647">
        <w:rPr>
          <w:rFonts w:asciiTheme="minorBidi" w:hAnsiTheme="minorBidi" w:cs="Arial" w:hint="cs"/>
          <w:rtl/>
          <w:lang w:eastAsia="he-IL"/>
        </w:rPr>
        <w:t>זוכה</w:t>
      </w:r>
      <w:r w:rsidRPr="00A34647">
        <w:rPr>
          <w:rFonts w:asciiTheme="minorBidi" w:hAnsiTheme="minorBidi" w:cs="Arial"/>
          <w:rtl/>
          <w:lang w:eastAsia="he-IL"/>
        </w:rPr>
        <w:t xml:space="preserve"> </w:t>
      </w:r>
      <w:r w:rsidRPr="00A34647">
        <w:rPr>
          <w:rFonts w:asciiTheme="minorBidi" w:hAnsiTheme="minorBidi" w:cs="Arial" w:hint="cs"/>
          <w:rtl/>
          <w:lang w:eastAsia="he-IL"/>
        </w:rPr>
        <w:t>במידה</w:t>
      </w:r>
      <w:r w:rsidRPr="00A34647">
        <w:rPr>
          <w:rFonts w:asciiTheme="minorBidi" w:hAnsiTheme="minorBidi" w:cs="Arial"/>
          <w:rtl/>
          <w:lang w:eastAsia="he-IL"/>
        </w:rPr>
        <w:t xml:space="preserve"> </w:t>
      </w:r>
      <w:r w:rsidRPr="00A34647">
        <w:rPr>
          <w:rFonts w:asciiTheme="minorBidi" w:hAnsiTheme="minorBidi" w:cs="Arial" w:hint="cs"/>
          <w:rtl/>
          <w:lang w:eastAsia="he-IL"/>
        </w:rPr>
        <w:t>וההצעות</w:t>
      </w:r>
      <w:r w:rsidRPr="00A34647">
        <w:rPr>
          <w:rFonts w:asciiTheme="minorBidi" w:hAnsiTheme="minorBidi" w:cs="Arial"/>
          <w:rtl/>
          <w:lang w:eastAsia="he-IL"/>
        </w:rPr>
        <w:t xml:space="preserve"> </w:t>
      </w:r>
      <w:r w:rsidRPr="00A34647">
        <w:rPr>
          <w:rFonts w:asciiTheme="minorBidi" w:hAnsiTheme="minorBidi" w:cs="Arial" w:hint="cs"/>
          <w:rtl/>
          <w:lang w:eastAsia="he-IL"/>
        </w:rPr>
        <w:t>המוגשות</w:t>
      </w:r>
      <w:r w:rsidRPr="00A34647">
        <w:rPr>
          <w:rFonts w:asciiTheme="minorBidi" w:hAnsiTheme="minorBidi" w:cs="Arial"/>
          <w:rtl/>
          <w:lang w:eastAsia="he-IL"/>
        </w:rPr>
        <w:t xml:space="preserve"> </w:t>
      </w:r>
      <w:r w:rsidRPr="00A34647">
        <w:rPr>
          <w:rFonts w:asciiTheme="minorBidi" w:hAnsiTheme="minorBidi" w:cs="Arial" w:hint="cs"/>
          <w:rtl/>
          <w:lang w:eastAsia="he-IL"/>
        </w:rPr>
        <w:t>יחרגו</w:t>
      </w:r>
      <w:r w:rsidRPr="00A34647">
        <w:rPr>
          <w:rFonts w:asciiTheme="minorBidi" w:hAnsiTheme="minorBidi" w:cs="Arial"/>
          <w:rtl/>
          <w:lang w:eastAsia="he-IL"/>
        </w:rPr>
        <w:t xml:space="preserve"> </w:t>
      </w:r>
      <w:r w:rsidRPr="00A34647">
        <w:rPr>
          <w:rFonts w:asciiTheme="minorBidi" w:hAnsiTheme="minorBidi" w:cs="Arial" w:hint="cs"/>
          <w:rtl/>
          <w:lang w:eastAsia="he-IL"/>
        </w:rPr>
        <w:t>מסכום</w:t>
      </w:r>
      <w:r w:rsidRPr="00A34647">
        <w:rPr>
          <w:rFonts w:asciiTheme="minorBidi" w:hAnsiTheme="minorBidi" w:cs="Arial"/>
          <w:rtl/>
          <w:lang w:eastAsia="he-IL"/>
        </w:rPr>
        <w:t xml:space="preserve"> </w:t>
      </w:r>
      <w:r w:rsidRPr="00A34647">
        <w:rPr>
          <w:rFonts w:asciiTheme="minorBidi" w:hAnsiTheme="minorBidi" w:cs="Arial" w:hint="cs"/>
          <w:rtl/>
          <w:lang w:eastAsia="he-IL"/>
        </w:rPr>
        <w:t>האומדן</w:t>
      </w:r>
      <w:r w:rsidRPr="00A34647">
        <w:rPr>
          <w:rFonts w:asciiTheme="minorBidi" w:hAnsiTheme="minorBidi" w:cs="Arial"/>
          <w:rtl/>
          <w:lang w:eastAsia="he-IL"/>
        </w:rPr>
        <w:t xml:space="preserve">. </w:t>
      </w:r>
      <w:r w:rsidRPr="00A34647">
        <w:rPr>
          <w:rFonts w:asciiTheme="minorBidi" w:hAnsiTheme="minorBidi" w:cs="Arial" w:hint="cs"/>
          <w:rtl/>
          <w:lang w:eastAsia="he-IL"/>
        </w:rPr>
        <w:t>לחילופין</w:t>
      </w:r>
      <w:r w:rsidRPr="00A34647">
        <w:rPr>
          <w:rFonts w:asciiTheme="minorBidi" w:hAnsiTheme="minorBidi" w:cs="Arial"/>
          <w:rtl/>
          <w:lang w:eastAsia="he-IL"/>
        </w:rPr>
        <w:t xml:space="preserve"> </w:t>
      </w:r>
      <w:r w:rsidRPr="00A34647">
        <w:rPr>
          <w:rFonts w:asciiTheme="minorBidi" w:hAnsiTheme="minorBidi" w:cs="Arial" w:hint="cs"/>
          <w:rtl/>
          <w:lang w:eastAsia="he-IL"/>
        </w:rPr>
        <w:t>ובאופן</w:t>
      </w:r>
      <w:r w:rsidRPr="00A34647">
        <w:rPr>
          <w:rFonts w:asciiTheme="minorBidi" w:hAnsiTheme="minorBidi" w:cs="Arial"/>
          <w:rtl/>
          <w:lang w:eastAsia="he-IL"/>
        </w:rPr>
        <w:t xml:space="preserve"> </w:t>
      </w:r>
      <w:r w:rsidRPr="00A34647">
        <w:rPr>
          <w:rFonts w:asciiTheme="minorBidi" w:hAnsiTheme="minorBidi" w:cs="Arial" w:hint="cs"/>
          <w:rtl/>
          <w:lang w:eastAsia="he-IL"/>
        </w:rPr>
        <w:t>מצטבר</w:t>
      </w:r>
      <w:r w:rsidRPr="00A34647">
        <w:rPr>
          <w:rFonts w:asciiTheme="minorBidi" w:hAnsiTheme="minorBidi" w:cs="Arial"/>
          <w:rtl/>
          <w:lang w:eastAsia="he-IL"/>
        </w:rPr>
        <w:t xml:space="preserve"> </w:t>
      </w:r>
      <w:r w:rsidRPr="00A34647">
        <w:rPr>
          <w:rFonts w:asciiTheme="minorBidi" w:hAnsiTheme="minorBidi" w:cs="Arial" w:hint="cs"/>
          <w:rtl/>
          <w:lang w:eastAsia="he-IL"/>
        </w:rPr>
        <w:t>שומר</w:t>
      </w:r>
      <w:r w:rsidRPr="00A34647">
        <w:rPr>
          <w:rFonts w:asciiTheme="minorBidi" w:hAnsiTheme="minorBidi" w:cs="Arial"/>
          <w:rtl/>
          <w:lang w:eastAsia="he-IL"/>
        </w:rPr>
        <w:t xml:space="preserve"> </w:t>
      </w:r>
      <w:r w:rsidRPr="00A34647">
        <w:rPr>
          <w:rFonts w:asciiTheme="minorBidi" w:hAnsiTheme="minorBidi" w:cs="Arial" w:hint="cs"/>
          <w:rtl/>
          <w:lang w:eastAsia="he-IL"/>
        </w:rPr>
        <w:t>המשרד</w:t>
      </w:r>
      <w:r w:rsidRPr="00A34647">
        <w:rPr>
          <w:rFonts w:asciiTheme="minorBidi" w:hAnsiTheme="minorBidi" w:cs="Arial"/>
          <w:rtl/>
          <w:lang w:eastAsia="he-IL"/>
        </w:rPr>
        <w:t xml:space="preserve"> </w:t>
      </w:r>
      <w:r w:rsidRPr="00A34647">
        <w:rPr>
          <w:rFonts w:asciiTheme="minorBidi" w:hAnsiTheme="minorBidi" w:cs="Arial" w:hint="cs"/>
          <w:rtl/>
          <w:lang w:eastAsia="he-IL"/>
        </w:rPr>
        <w:t>את</w:t>
      </w:r>
      <w:r w:rsidRPr="00A34647">
        <w:rPr>
          <w:rFonts w:asciiTheme="minorBidi" w:hAnsiTheme="minorBidi" w:cs="Arial"/>
          <w:rtl/>
          <w:lang w:eastAsia="he-IL"/>
        </w:rPr>
        <w:t xml:space="preserve"> </w:t>
      </w:r>
      <w:r w:rsidRPr="00A34647">
        <w:rPr>
          <w:rFonts w:asciiTheme="minorBidi" w:hAnsiTheme="minorBidi" w:cs="Arial" w:hint="cs"/>
          <w:rtl/>
          <w:lang w:eastAsia="he-IL"/>
        </w:rPr>
        <w:t>הזכות</w:t>
      </w:r>
      <w:r w:rsidRPr="00A34647">
        <w:rPr>
          <w:rFonts w:asciiTheme="minorBidi" w:hAnsiTheme="minorBidi" w:cs="Arial"/>
          <w:rtl/>
          <w:lang w:eastAsia="he-IL"/>
        </w:rPr>
        <w:t xml:space="preserve"> </w:t>
      </w:r>
      <w:r w:rsidRPr="00A34647">
        <w:rPr>
          <w:rFonts w:asciiTheme="minorBidi" w:hAnsiTheme="minorBidi" w:cs="Arial" w:hint="cs"/>
          <w:rtl/>
          <w:lang w:eastAsia="he-IL"/>
        </w:rPr>
        <w:t>לפנות</w:t>
      </w:r>
      <w:r w:rsidRPr="00A34647">
        <w:rPr>
          <w:rFonts w:asciiTheme="minorBidi" w:hAnsiTheme="minorBidi" w:cs="Arial"/>
          <w:rtl/>
          <w:lang w:eastAsia="he-IL"/>
        </w:rPr>
        <w:t xml:space="preserve"> </w:t>
      </w:r>
      <w:r w:rsidRPr="00A34647">
        <w:rPr>
          <w:rFonts w:asciiTheme="minorBidi" w:hAnsiTheme="minorBidi" w:cs="Arial" w:hint="cs"/>
          <w:rtl/>
          <w:lang w:eastAsia="he-IL"/>
        </w:rPr>
        <w:t>לספקים</w:t>
      </w:r>
      <w:r w:rsidRPr="00A34647">
        <w:rPr>
          <w:rFonts w:asciiTheme="minorBidi" w:hAnsiTheme="minorBidi" w:cs="Arial"/>
          <w:rtl/>
          <w:lang w:eastAsia="he-IL"/>
        </w:rPr>
        <w:t xml:space="preserve"> </w:t>
      </w:r>
      <w:r w:rsidRPr="00A34647">
        <w:rPr>
          <w:rFonts w:asciiTheme="minorBidi" w:hAnsiTheme="minorBidi" w:cs="Arial" w:hint="cs"/>
          <w:rtl/>
          <w:lang w:eastAsia="he-IL"/>
        </w:rPr>
        <w:t>לקיום</w:t>
      </w:r>
      <w:r w:rsidRPr="00A34647">
        <w:rPr>
          <w:rFonts w:asciiTheme="minorBidi" w:hAnsiTheme="minorBidi" w:cs="Arial"/>
          <w:rtl/>
          <w:lang w:eastAsia="he-IL"/>
        </w:rPr>
        <w:t xml:space="preserve"> </w:t>
      </w:r>
      <w:r w:rsidRPr="00A34647">
        <w:rPr>
          <w:rFonts w:asciiTheme="minorBidi" w:hAnsiTheme="minorBidi" w:cs="Arial" w:hint="cs"/>
          <w:rtl/>
          <w:lang w:eastAsia="he-IL"/>
        </w:rPr>
        <w:t>מו</w:t>
      </w:r>
      <w:r w:rsidRPr="00A34647">
        <w:rPr>
          <w:rFonts w:asciiTheme="minorBidi" w:hAnsiTheme="minorBidi" w:cs="Arial"/>
          <w:rtl/>
          <w:lang w:eastAsia="he-IL"/>
        </w:rPr>
        <w:t>"</w:t>
      </w:r>
      <w:r w:rsidRPr="00A34647">
        <w:rPr>
          <w:rFonts w:asciiTheme="minorBidi" w:hAnsiTheme="minorBidi" w:cs="Arial" w:hint="cs"/>
          <w:rtl/>
          <w:lang w:eastAsia="he-IL"/>
        </w:rPr>
        <w:t>מ</w:t>
      </w:r>
      <w:r w:rsidRPr="00A34647">
        <w:rPr>
          <w:rFonts w:asciiTheme="minorBidi" w:hAnsiTheme="minorBidi" w:cs="Arial"/>
          <w:rtl/>
          <w:lang w:eastAsia="he-IL"/>
        </w:rPr>
        <w:t xml:space="preserve"> </w:t>
      </w:r>
      <w:r w:rsidRPr="00A34647">
        <w:rPr>
          <w:rFonts w:asciiTheme="minorBidi" w:hAnsiTheme="minorBidi" w:cs="Arial" w:hint="cs"/>
          <w:rtl/>
          <w:lang w:eastAsia="he-IL"/>
        </w:rPr>
        <w:t>במצב</w:t>
      </w:r>
      <w:r w:rsidRPr="00A34647">
        <w:rPr>
          <w:rFonts w:asciiTheme="minorBidi" w:hAnsiTheme="minorBidi" w:cs="Arial"/>
          <w:rtl/>
          <w:lang w:eastAsia="he-IL"/>
        </w:rPr>
        <w:t xml:space="preserve"> </w:t>
      </w:r>
      <w:r w:rsidRPr="00A34647">
        <w:rPr>
          <w:rFonts w:asciiTheme="minorBidi" w:hAnsiTheme="minorBidi" w:cs="Arial" w:hint="cs"/>
          <w:rtl/>
          <w:lang w:eastAsia="he-IL"/>
        </w:rPr>
        <w:t>כזה</w:t>
      </w:r>
      <w:r w:rsidR="003D06A6" w:rsidRPr="00A34647">
        <w:rPr>
          <w:rFonts w:asciiTheme="minorBidi" w:hAnsiTheme="minorBidi"/>
          <w:rtl/>
          <w:lang w:eastAsia="he-IL"/>
        </w:rPr>
        <w:t>.</w:t>
      </w:r>
    </w:p>
    <w:p w:rsidR="00B51EEB" w:rsidRPr="00BC22AB" w:rsidRDefault="00B51EEB" w:rsidP="00DA1F34">
      <w:pPr>
        <w:pStyle w:val="21"/>
      </w:pPr>
      <w:bookmarkStart w:id="77" w:name="_Ref324174931"/>
      <w:r w:rsidRPr="00BC22AB">
        <w:rPr>
          <w:rtl/>
        </w:rPr>
        <w:t>מחירים</w:t>
      </w:r>
      <w:bookmarkEnd w:id="77"/>
      <w:r w:rsidR="00A34647">
        <w:rPr>
          <w:rFonts w:hint="cs"/>
          <w:rtl/>
        </w:rPr>
        <w:t xml:space="preserve"> (</w:t>
      </w:r>
      <w:r w:rsidR="00A34647">
        <w:t>M</w:t>
      </w:r>
      <w:r w:rsidR="00A34647">
        <w:rPr>
          <w:rFonts w:hint="cs"/>
          <w:rtl/>
        </w:rPr>
        <w:t>)</w:t>
      </w:r>
    </w:p>
    <w:p w:rsidR="005E13D3" w:rsidRPr="00BC22AB" w:rsidRDefault="005E13D3" w:rsidP="00975607">
      <w:pPr>
        <w:pStyle w:val="3"/>
      </w:pPr>
      <w:r w:rsidRPr="00BC22AB">
        <w:rPr>
          <w:rtl/>
        </w:rPr>
        <w:t>כל המחירים יהיו נקובים בשקלים חדשים. ההצמדה למדד המחירים לצרכן תהיה בהתאם לה</w:t>
      </w:r>
      <w:r w:rsidR="00814FAB" w:rsidRPr="00BC22AB">
        <w:rPr>
          <w:rtl/>
        </w:rPr>
        <w:t xml:space="preserve">וראת חשכ"ל 7.17.2- כללי הצמדה. </w:t>
      </w:r>
    </w:p>
    <w:p w:rsidR="00814FAB" w:rsidRPr="00BC22AB" w:rsidRDefault="00B51EEB" w:rsidP="00975607">
      <w:pPr>
        <w:pStyle w:val="3"/>
      </w:pPr>
      <w:r w:rsidRPr="00BC22AB">
        <w:rPr>
          <w:rtl/>
        </w:rPr>
        <w:t xml:space="preserve">התשלום יעשה </w:t>
      </w:r>
      <w:r w:rsidR="005E13D3" w:rsidRPr="00BC22AB">
        <w:rPr>
          <w:rtl/>
        </w:rPr>
        <w:t xml:space="preserve">על פי שלבי המימוש </w:t>
      </w:r>
      <w:r w:rsidRPr="00BC22AB">
        <w:rPr>
          <w:rtl/>
        </w:rPr>
        <w:t xml:space="preserve">כנגד חשבונית מס. </w:t>
      </w:r>
      <w:r w:rsidR="005E13D3" w:rsidRPr="00BC22AB">
        <w:rPr>
          <w:rtl/>
        </w:rPr>
        <w:t>המציע יגיש חשבונית מס לכל שלב רק לאחר קבלת אישור, ממנהל הפרויקט מטעם המזמין, שרכיב ה</w:t>
      </w:r>
      <w:r w:rsidR="002D13D4" w:rsidRPr="00BC22AB">
        <w:rPr>
          <w:rtl/>
        </w:rPr>
        <w:t>תשתית</w:t>
      </w:r>
      <w:r w:rsidR="00814FAB" w:rsidRPr="00BC22AB">
        <w:rPr>
          <w:rtl/>
        </w:rPr>
        <w:t xml:space="preserve"> שסופק עמד במבחני קבלה של המשרד או שבוצעה קבלת המערכת בדרך אחרת</w:t>
      </w:r>
      <w:r w:rsidR="00AB7AC1" w:rsidRPr="00BC22AB">
        <w:rPr>
          <w:rtl/>
        </w:rPr>
        <w:t xml:space="preserve"> כמפורט בסעיף 4.9.4</w:t>
      </w:r>
    </w:p>
    <w:p w:rsidR="005E13D3" w:rsidRPr="00BC22AB" w:rsidRDefault="00B51EEB" w:rsidP="00975607">
      <w:pPr>
        <w:pStyle w:val="3"/>
      </w:pPr>
      <w:r w:rsidRPr="00BC22AB">
        <w:rPr>
          <w:rtl/>
        </w:rPr>
        <w:t>ביצוע תשלום יעשה עפ"י הנהלים המקובלים בממשלה</w:t>
      </w:r>
      <w:r w:rsidR="005E13D3" w:rsidRPr="00BC22AB">
        <w:rPr>
          <w:rtl/>
        </w:rPr>
        <w:t>, וכן על פי אבני הדר</w:t>
      </w:r>
      <w:r w:rsidR="002334A2" w:rsidRPr="00BC22AB">
        <w:rPr>
          <w:rtl/>
        </w:rPr>
        <w:t>ך</w:t>
      </w:r>
      <w:r w:rsidR="005E13D3" w:rsidRPr="00BC22AB">
        <w:rPr>
          <w:rtl/>
        </w:rPr>
        <w:t xml:space="preserve"> המוגדרות בפרק 4. המשרד שומר לעצמו את הזכות לא לאשר חשבונית לתשלום עבור פיתוח עתידי בהזמנת המשרד ללא העברת קוד המקור כאמור במסמך זה. </w:t>
      </w:r>
    </w:p>
    <w:p w:rsidR="00B51EEB" w:rsidRPr="00BC22AB" w:rsidRDefault="005E13D3" w:rsidP="00975607">
      <w:pPr>
        <w:pStyle w:val="3"/>
        <w:rPr>
          <w:rtl/>
        </w:rPr>
      </w:pPr>
      <w:r w:rsidRPr="00BC22AB">
        <w:rPr>
          <w:rtl/>
        </w:rPr>
        <w:t xml:space="preserve">במידה שהמשרד יבקש לבצע שינויים ותוספות, יגיש הזוכה הצעת מחיר לשינוי. ההצעה תכלול פירוט השינויים והשיפורים, כולל הערכת שעות לפי מקצוע. </w:t>
      </w:r>
    </w:p>
    <w:p w:rsidR="00B51EEB" w:rsidRPr="00BC22AB" w:rsidRDefault="00B51EEB" w:rsidP="00DA1F34">
      <w:pPr>
        <w:pStyle w:val="21"/>
      </w:pPr>
      <w:bookmarkStart w:id="78" w:name="_Toc524945415"/>
      <w:r w:rsidRPr="00BC22AB">
        <w:rPr>
          <w:rtl/>
        </w:rPr>
        <w:t xml:space="preserve">סיווג ביטחוני </w:t>
      </w:r>
      <w:r w:rsidRPr="00BC22AB">
        <w:t>–</w:t>
      </w:r>
      <w:r w:rsidRPr="00BC22AB">
        <w:rPr>
          <w:rtl/>
        </w:rPr>
        <w:t xml:space="preserve"> בטחון ואבטחת מידע (</w:t>
      </w:r>
      <w:r w:rsidRPr="00BC22AB">
        <w:t>M</w:t>
      </w:r>
      <w:r w:rsidRPr="00BC22AB">
        <w:rPr>
          <w:rtl/>
        </w:rPr>
        <w:t>)</w:t>
      </w:r>
      <w:bookmarkEnd w:id="78"/>
      <w:r w:rsidRPr="00BC22AB">
        <w:rPr>
          <w:rtl/>
        </w:rPr>
        <w:t>.</w:t>
      </w:r>
    </w:p>
    <w:p w:rsidR="00A34647" w:rsidRDefault="00A34647" w:rsidP="00975607">
      <w:pPr>
        <w:pStyle w:val="3"/>
      </w:pPr>
      <w:r w:rsidRPr="00A34647">
        <w:rPr>
          <w:rFonts w:hint="cs"/>
          <w:rtl/>
        </w:rPr>
        <w:t>רשת</w:t>
      </w:r>
      <w:r w:rsidRPr="00A34647">
        <w:rPr>
          <w:rtl/>
        </w:rPr>
        <w:t xml:space="preserve"> </w:t>
      </w:r>
      <w:r w:rsidRPr="00A34647">
        <w:rPr>
          <w:rFonts w:hint="cs"/>
          <w:rtl/>
        </w:rPr>
        <w:t>המשרד</w:t>
      </w:r>
      <w:r w:rsidRPr="00A34647">
        <w:rPr>
          <w:rtl/>
        </w:rPr>
        <w:t xml:space="preserve"> </w:t>
      </w:r>
      <w:r w:rsidRPr="00A34647">
        <w:rPr>
          <w:rFonts w:hint="cs"/>
          <w:rtl/>
        </w:rPr>
        <w:t>והמערכות</w:t>
      </w:r>
      <w:r w:rsidRPr="00A34647">
        <w:rPr>
          <w:rtl/>
        </w:rPr>
        <w:t xml:space="preserve"> </w:t>
      </w:r>
      <w:r w:rsidRPr="00A34647">
        <w:rPr>
          <w:rFonts w:hint="cs"/>
          <w:rtl/>
        </w:rPr>
        <w:t>המותקנות</w:t>
      </w:r>
      <w:r w:rsidRPr="00A34647">
        <w:rPr>
          <w:rtl/>
        </w:rPr>
        <w:t xml:space="preserve"> </w:t>
      </w:r>
      <w:r w:rsidRPr="00A34647">
        <w:rPr>
          <w:rFonts w:hint="cs"/>
          <w:rtl/>
        </w:rPr>
        <w:t>בה</w:t>
      </w:r>
      <w:r w:rsidRPr="00A34647">
        <w:rPr>
          <w:rtl/>
        </w:rPr>
        <w:t xml:space="preserve"> </w:t>
      </w:r>
      <w:r w:rsidRPr="00A34647">
        <w:rPr>
          <w:rFonts w:hint="cs"/>
          <w:rtl/>
        </w:rPr>
        <w:t>הן</w:t>
      </w:r>
      <w:r w:rsidRPr="00A34647">
        <w:rPr>
          <w:rtl/>
        </w:rPr>
        <w:t xml:space="preserve"> </w:t>
      </w:r>
      <w:r w:rsidRPr="00A34647">
        <w:rPr>
          <w:rFonts w:hint="cs"/>
          <w:rtl/>
        </w:rPr>
        <w:t>בעלות</w:t>
      </w:r>
      <w:r w:rsidRPr="00A34647">
        <w:rPr>
          <w:rtl/>
        </w:rPr>
        <w:t xml:space="preserve"> </w:t>
      </w:r>
      <w:r w:rsidRPr="00A34647">
        <w:rPr>
          <w:rFonts w:hint="cs"/>
          <w:rtl/>
        </w:rPr>
        <w:t>רגישות</w:t>
      </w:r>
      <w:r w:rsidRPr="00A34647">
        <w:rPr>
          <w:rtl/>
        </w:rPr>
        <w:t xml:space="preserve"> </w:t>
      </w:r>
      <w:r w:rsidRPr="00A34647">
        <w:rPr>
          <w:rFonts w:hint="cs"/>
          <w:rtl/>
        </w:rPr>
        <w:t>גבוהה</w:t>
      </w:r>
      <w:r w:rsidRPr="00A34647">
        <w:rPr>
          <w:rtl/>
        </w:rPr>
        <w:t xml:space="preserve"> </w:t>
      </w:r>
      <w:r w:rsidRPr="00A34647">
        <w:rPr>
          <w:rFonts w:hint="cs"/>
          <w:rtl/>
        </w:rPr>
        <w:t>הן</w:t>
      </w:r>
      <w:r w:rsidRPr="00A34647">
        <w:rPr>
          <w:rtl/>
        </w:rPr>
        <w:t xml:space="preserve"> </w:t>
      </w:r>
      <w:r w:rsidRPr="00A34647">
        <w:rPr>
          <w:rFonts w:hint="cs"/>
          <w:rtl/>
        </w:rPr>
        <w:t>מהבחינה</w:t>
      </w:r>
      <w:r w:rsidRPr="00A34647">
        <w:rPr>
          <w:rtl/>
        </w:rPr>
        <w:t xml:space="preserve"> </w:t>
      </w:r>
      <w:r w:rsidRPr="00A34647">
        <w:rPr>
          <w:rFonts w:hint="cs"/>
          <w:rtl/>
        </w:rPr>
        <w:t>התפעולית</w:t>
      </w:r>
      <w:r w:rsidRPr="00A34647">
        <w:rPr>
          <w:rtl/>
        </w:rPr>
        <w:t xml:space="preserve"> </w:t>
      </w:r>
      <w:r w:rsidRPr="00A34647">
        <w:rPr>
          <w:rFonts w:hint="cs"/>
          <w:rtl/>
        </w:rPr>
        <w:t>הן</w:t>
      </w:r>
      <w:r w:rsidRPr="00A34647">
        <w:rPr>
          <w:rtl/>
        </w:rPr>
        <w:t xml:space="preserve"> </w:t>
      </w:r>
      <w:r w:rsidRPr="00A34647">
        <w:rPr>
          <w:rFonts w:hint="cs"/>
          <w:rtl/>
        </w:rPr>
        <w:t>מבחינת</w:t>
      </w:r>
      <w:r w:rsidRPr="00A34647">
        <w:rPr>
          <w:rtl/>
        </w:rPr>
        <w:t xml:space="preserve"> </w:t>
      </w:r>
      <w:r w:rsidRPr="00A34647">
        <w:rPr>
          <w:rFonts w:hint="cs"/>
          <w:rtl/>
        </w:rPr>
        <w:t>המידע</w:t>
      </w:r>
      <w:r w:rsidRPr="00A34647">
        <w:rPr>
          <w:rtl/>
        </w:rPr>
        <w:t xml:space="preserve"> </w:t>
      </w:r>
      <w:r w:rsidRPr="00A34647">
        <w:rPr>
          <w:rFonts w:hint="cs"/>
          <w:rtl/>
        </w:rPr>
        <w:t>האגור</w:t>
      </w:r>
      <w:r w:rsidRPr="00A34647">
        <w:rPr>
          <w:rtl/>
        </w:rPr>
        <w:t xml:space="preserve"> </w:t>
      </w:r>
      <w:r w:rsidRPr="00A34647">
        <w:rPr>
          <w:rFonts w:hint="cs"/>
          <w:rtl/>
        </w:rPr>
        <w:t>בהן</w:t>
      </w:r>
      <w:r w:rsidRPr="00A34647">
        <w:rPr>
          <w:rtl/>
        </w:rPr>
        <w:t xml:space="preserve">, </w:t>
      </w:r>
      <w:r w:rsidRPr="00A34647">
        <w:rPr>
          <w:rFonts w:hint="cs"/>
          <w:rtl/>
        </w:rPr>
        <w:t>ועל</w:t>
      </w:r>
      <w:r w:rsidRPr="00A34647">
        <w:rPr>
          <w:rtl/>
        </w:rPr>
        <w:t xml:space="preserve"> </w:t>
      </w:r>
      <w:r w:rsidRPr="00A34647">
        <w:rPr>
          <w:rFonts w:hint="cs"/>
          <w:rtl/>
        </w:rPr>
        <w:t>כן</w:t>
      </w:r>
      <w:r w:rsidRPr="00A34647">
        <w:rPr>
          <w:rtl/>
        </w:rPr>
        <w:t xml:space="preserve"> </w:t>
      </w:r>
      <w:r w:rsidRPr="00A34647">
        <w:rPr>
          <w:rFonts w:hint="cs"/>
          <w:rtl/>
        </w:rPr>
        <w:t>קיום</w:t>
      </w:r>
      <w:r w:rsidRPr="00A34647">
        <w:rPr>
          <w:rtl/>
        </w:rPr>
        <w:t xml:space="preserve"> </w:t>
      </w:r>
      <w:r w:rsidRPr="00A34647">
        <w:rPr>
          <w:rFonts w:hint="cs"/>
          <w:rtl/>
        </w:rPr>
        <w:t>האמור</w:t>
      </w:r>
      <w:r w:rsidRPr="00A34647">
        <w:rPr>
          <w:rtl/>
        </w:rPr>
        <w:t xml:space="preserve"> </w:t>
      </w:r>
      <w:r w:rsidRPr="00A34647">
        <w:rPr>
          <w:rFonts w:hint="cs"/>
          <w:rtl/>
        </w:rPr>
        <w:t>בתת</w:t>
      </w:r>
      <w:r w:rsidRPr="00A34647">
        <w:rPr>
          <w:rtl/>
        </w:rPr>
        <w:t>-</w:t>
      </w:r>
      <w:r w:rsidRPr="00A34647">
        <w:rPr>
          <w:rFonts w:hint="cs"/>
          <w:rtl/>
        </w:rPr>
        <w:t>פרק</w:t>
      </w:r>
      <w:r w:rsidRPr="00A34647">
        <w:rPr>
          <w:rtl/>
        </w:rPr>
        <w:t xml:space="preserve"> </w:t>
      </w:r>
      <w:r w:rsidRPr="00A34647">
        <w:rPr>
          <w:rFonts w:hint="cs"/>
          <w:rtl/>
        </w:rPr>
        <w:t>זה</w:t>
      </w:r>
      <w:r w:rsidRPr="00A34647">
        <w:rPr>
          <w:rtl/>
        </w:rPr>
        <w:t xml:space="preserve"> </w:t>
      </w:r>
      <w:r w:rsidRPr="00A34647">
        <w:rPr>
          <w:rFonts w:hint="cs"/>
          <w:rtl/>
        </w:rPr>
        <w:t>הוא</w:t>
      </w:r>
      <w:r w:rsidRPr="00A34647">
        <w:rPr>
          <w:rtl/>
        </w:rPr>
        <w:t xml:space="preserve"> </w:t>
      </w:r>
      <w:r w:rsidRPr="00A34647">
        <w:rPr>
          <w:rFonts w:hint="cs"/>
          <w:rtl/>
        </w:rPr>
        <w:t>תנאי</w:t>
      </w:r>
      <w:r w:rsidRPr="00A34647">
        <w:rPr>
          <w:rtl/>
        </w:rPr>
        <w:t xml:space="preserve"> </w:t>
      </w:r>
      <w:r w:rsidRPr="00A34647">
        <w:rPr>
          <w:rFonts w:hint="cs"/>
          <w:rtl/>
        </w:rPr>
        <w:t>מחייב</w:t>
      </w:r>
      <w:r w:rsidRPr="00A34647">
        <w:rPr>
          <w:rtl/>
        </w:rPr>
        <w:t xml:space="preserve"> </w:t>
      </w:r>
      <w:r w:rsidRPr="00A34647">
        <w:rPr>
          <w:rFonts w:hint="cs"/>
          <w:rtl/>
        </w:rPr>
        <w:t>לביצוע</w:t>
      </w:r>
      <w:r w:rsidRPr="00A34647">
        <w:rPr>
          <w:rtl/>
        </w:rPr>
        <w:t xml:space="preserve"> </w:t>
      </w:r>
      <w:r w:rsidRPr="00A34647">
        <w:rPr>
          <w:rFonts w:hint="cs"/>
          <w:rtl/>
        </w:rPr>
        <w:t>העבודה</w:t>
      </w:r>
      <w:r w:rsidRPr="00A34647">
        <w:rPr>
          <w:rtl/>
        </w:rPr>
        <w:t xml:space="preserve">; </w:t>
      </w:r>
      <w:r w:rsidRPr="00A34647">
        <w:rPr>
          <w:rFonts w:hint="cs"/>
          <w:rtl/>
        </w:rPr>
        <w:t>אי</w:t>
      </w:r>
      <w:r w:rsidRPr="00A34647">
        <w:rPr>
          <w:rtl/>
        </w:rPr>
        <w:t xml:space="preserve"> </w:t>
      </w:r>
      <w:r w:rsidRPr="00A34647">
        <w:rPr>
          <w:rFonts w:hint="cs"/>
          <w:rtl/>
        </w:rPr>
        <w:t>לכך</w:t>
      </w:r>
      <w:r w:rsidRPr="00A34647">
        <w:rPr>
          <w:rtl/>
        </w:rPr>
        <w:t xml:space="preserve"> </w:t>
      </w:r>
      <w:r w:rsidRPr="00A34647">
        <w:rPr>
          <w:rFonts w:hint="cs"/>
          <w:rtl/>
        </w:rPr>
        <w:t>יש</w:t>
      </w:r>
      <w:r w:rsidRPr="00A34647">
        <w:rPr>
          <w:rtl/>
        </w:rPr>
        <w:t xml:space="preserve"> </w:t>
      </w:r>
      <w:r w:rsidRPr="00A34647">
        <w:rPr>
          <w:rFonts w:hint="cs"/>
          <w:rtl/>
        </w:rPr>
        <w:t>לשמור</w:t>
      </w:r>
      <w:r w:rsidRPr="00A34647">
        <w:rPr>
          <w:rtl/>
        </w:rPr>
        <w:t xml:space="preserve"> </w:t>
      </w:r>
      <w:r w:rsidRPr="00A34647">
        <w:rPr>
          <w:rFonts w:hint="cs"/>
          <w:rtl/>
        </w:rPr>
        <w:t>על</w:t>
      </w:r>
      <w:r w:rsidRPr="00A34647">
        <w:rPr>
          <w:rtl/>
        </w:rPr>
        <w:t xml:space="preserve"> </w:t>
      </w:r>
      <w:r w:rsidRPr="00A34647">
        <w:rPr>
          <w:rFonts w:hint="cs"/>
          <w:rtl/>
        </w:rPr>
        <w:t>רמת</w:t>
      </w:r>
      <w:r w:rsidRPr="00A34647">
        <w:rPr>
          <w:rtl/>
        </w:rPr>
        <w:t xml:space="preserve"> </w:t>
      </w:r>
      <w:r w:rsidRPr="00A34647">
        <w:rPr>
          <w:rFonts w:hint="cs"/>
          <w:rtl/>
        </w:rPr>
        <w:t>אבטחת</w:t>
      </w:r>
      <w:r w:rsidRPr="00A34647">
        <w:rPr>
          <w:rtl/>
        </w:rPr>
        <w:t xml:space="preserve"> </w:t>
      </w:r>
      <w:r w:rsidRPr="00A34647">
        <w:rPr>
          <w:rFonts w:hint="cs"/>
          <w:rtl/>
        </w:rPr>
        <w:t>מידע</w:t>
      </w:r>
      <w:r w:rsidRPr="00A34647">
        <w:rPr>
          <w:rtl/>
        </w:rPr>
        <w:t xml:space="preserve"> </w:t>
      </w:r>
      <w:r w:rsidRPr="00A34647">
        <w:rPr>
          <w:rFonts w:hint="cs"/>
          <w:rtl/>
        </w:rPr>
        <w:t>גבוהה</w:t>
      </w:r>
      <w:r w:rsidRPr="00A34647">
        <w:rPr>
          <w:rtl/>
        </w:rPr>
        <w:t xml:space="preserve"> </w:t>
      </w:r>
      <w:r w:rsidRPr="00A34647">
        <w:rPr>
          <w:rFonts w:hint="cs"/>
          <w:rtl/>
        </w:rPr>
        <w:t>בעבודה</w:t>
      </w:r>
      <w:r w:rsidRPr="00A34647">
        <w:rPr>
          <w:rtl/>
        </w:rPr>
        <w:t xml:space="preserve"> </w:t>
      </w:r>
      <w:r w:rsidRPr="00A34647">
        <w:rPr>
          <w:rFonts w:hint="cs"/>
          <w:rtl/>
        </w:rPr>
        <w:t>עם</w:t>
      </w:r>
      <w:r w:rsidRPr="00A34647">
        <w:rPr>
          <w:rtl/>
        </w:rPr>
        <w:t xml:space="preserve"> </w:t>
      </w:r>
      <w:r w:rsidRPr="00A34647">
        <w:rPr>
          <w:rFonts w:hint="cs"/>
          <w:rtl/>
        </w:rPr>
        <w:t>חומרי</w:t>
      </w:r>
      <w:r w:rsidRPr="00A34647">
        <w:rPr>
          <w:rtl/>
        </w:rPr>
        <w:t xml:space="preserve"> </w:t>
      </w:r>
      <w:r w:rsidRPr="00A34647">
        <w:rPr>
          <w:rFonts w:hint="cs"/>
          <w:rtl/>
        </w:rPr>
        <w:t>העבודה</w:t>
      </w:r>
      <w:r w:rsidRPr="00A34647">
        <w:rPr>
          <w:rtl/>
        </w:rPr>
        <w:t xml:space="preserve">, </w:t>
      </w:r>
      <w:r w:rsidRPr="00A34647">
        <w:rPr>
          <w:rFonts w:hint="cs"/>
          <w:rtl/>
        </w:rPr>
        <w:t>המסמכים</w:t>
      </w:r>
      <w:r w:rsidRPr="00A34647">
        <w:rPr>
          <w:rtl/>
        </w:rPr>
        <w:t xml:space="preserve">, </w:t>
      </w:r>
      <w:r w:rsidRPr="00A34647">
        <w:rPr>
          <w:rFonts w:hint="cs"/>
          <w:rtl/>
        </w:rPr>
        <w:t>השרטוטים</w:t>
      </w:r>
      <w:r w:rsidRPr="00A34647">
        <w:rPr>
          <w:rtl/>
        </w:rPr>
        <w:t xml:space="preserve">, </w:t>
      </w:r>
      <w:r w:rsidRPr="00A34647">
        <w:rPr>
          <w:rFonts w:hint="cs"/>
          <w:rtl/>
        </w:rPr>
        <w:t>חומרי</w:t>
      </w:r>
      <w:r w:rsidRPr="00A34647">
        <w:rPr>
          <w:rtl/>
        </w:rPr>
        <w:t xml:space="preserve"> </w:t>
      </w:r>
      <w:r w:rsidRPr="00A34647">
        <w:rPr>
          <w:rFonts w:hint="cs"/>
          <w:rtl/>
        </w:rPr>
        <w:t>הגלם</w:t>
      </w:r>
      <w:r w:rsidRPr="00A34647">
        <w:rPr>
          <w:rtl/>
        </w:rPr>
        <w:t xml:space="preserve">, </w:t>
      </w:r>
      <w:r w:rsidRPr="00A34647">
        <w:rPr>
          <w:rFonts w:hint="cs"/>
          <w:rtl/>
        </w:rPr>
        <w:t>דוחות</w:t>
      </w:r>
      <w:r w:rsidRPr="00A34647">
        <w:rPr>
          <w:rtl/>
        </w:rPr>
        <w:t xml:space="preserve"> </w:t>
      </w:r>
      <w:r w:rsidRPr="00A34647">
        <w:rPr>
          <w:rFonts w:hint="cs"/>
          <w:rtl/>
        </w:rPr>
        <w:t>הביניים</w:t>
      </w:r>
      <w:r w:rsidRPr="00A34647">
        <w:rPr>
          <w:rtl/>
        </w:rPr>
        <w:t xml:space="preserve">, </w:t>
      </w:r>
      <w:r w:rsidRPr="00A34647">
        <w:rPr>
          <w:rFonts w:hint="cs"/>
          <w:rtl/>
        </w:rPr>
        <w:t>הסיכומים</w:t>
      </w:r>
      <w:r w:rsidRPr="00A34647">
        <w:rPr>
          <w:rtl/>
        </w:rPr>
        <w:t xml:space="preserve">, </w:t>
      </w:r>
      <w:r w:rsidRPr="00A34647">
        <w:rPr>
          <w:rFonts w:hint="cs"/>
          <w:rtl/>
        </w:rPr>
        <w:t>התכתובת</w:t>
      </w:r>
      <w:r w:rsidRPr="00A34647">
        <w:rPr>
          <w:rtl/>
        </w:rPr>
        <w:t xml:space="preserve"> </w:t>
      </w:r>
      <w:r w:rsidRPr="00A34647">
        <w:rPr>
          <w:rFonts w:hint="cs"/>
          <w:rtl/>
        </w:rPr>
        <w:t>הפנימית</w:t>
      </w:r>
      <w:r w:rsidRPr="00A34647">
        <w:rPr>
          <w:rtl/>
        </w:rPr>
        <w:t xml:space="preserve"> </w:t>
      </w:r>
      <w:r w:rsidRPr="00A34647">
        <w:rPr>
          <w:rFonts w:hint="cs"/>
          <w:rtl/>
        </w:rPr>
        <w:t>וכו</w:t>
      </w:r>
      <w:r w:rsidRPr="00A34647">
        <w:rPr>
          <w:rtl/>
        </w:rPr>
        <w:t>'</w:t>
      </w:r>
    </w:p>
    <w:p w:rsidR="00B51EEB" w:rsidRPr="00BC22AB" w:rsidRDefault="00B51EEB" w:rsidP="00975607">
      <w:pPr>
        <w:pStyle w:val="3"/>
      </w:pPr>
      <w:r w:rsidRPr="00BC22AB">
        <w:rPr>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w:t>
      </w:r>
      <w:r w:rsidR="00E11980" w:rsidRPr="00BC22AB">
        <w:rPr>
          <w:rtl/>
        </w:rPr>
        <w:t xml:space="preserve">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w:t>
      </w:r>
      <w:r w:rsidR="00FD3053">
        <w:rPr>
          <w:rtl/>
        </w:rPr>
        <w:t xml:space="preserve"> כדין ללא הפרת חובת סודיות</w:t>
      </w:r>
      <w:r w:rsidR="00E11980" w:rsidRPr="00BC22AB">
        <w:rPr>
          <w:rtl/>
        </w:rPr>
        <w:t>. בגדר מידע סודי לא ייחשב גם מידע שהיה מצוי בחזקתו קודם לגילוי  ללא  חובת סודיות; מידע שנמסר ע"י המזמין לצד ג' ללא חובת סודיות. יחד עם זאת, מידע אשר משרד הבריאות עדכן את הספק שהוא רואה כסודי, גם אם התקבל באופן שאינו מפר את חובת הסודיות – ייעשה כל מאמץ להגן עליו.</w:t>
      </w:r>
    </w:p>
    <w:p w:rsidR="00B51EEB" w:rsidRPr="00BC22AB" w:rsidRDefault="00B51EEB" w:rsidP="00975607">
      <w:pPr>
        <w:pStyle w:val="3"/>
      </w:pPr>
      <w:r w:rsidRPr="00BC22AB">
        <w:rPr>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הרלבנטי, וכן לנקוט בכל אמצעי הזהירות הנדרשים כדי למנוע גישה של צד שלישי כלשהו למידע בכל צורה בה יהיה אגור.</w:t>
      </w:r>
    </w:p>
    <w:p w:rsidR="00801F09" w:rsidRPr="00801F09" w:rsidRDefault="00801F09" w:rsidP="00975607">
      <w:pPr>
        <w:pStyle w:val="3"/>
        <w:rPr>
          <w:rtl/>
        </w:rPr>
      </w:pPr>
      <w:r w:rsidRPr="00801F09">
        <w:rPr>
          <w:rFonts w:hint="cs"/>
          <w:rtl/>
        </w:rPr>
        <w:t>המציע</w:t>
      </w:r>
      <w:r w:rsidRPr="00801F09">
        <w:rPr>
          <w:rtl/>
        </w:rPr>
        <w:t xml:space="preserve"> </w:t>
      </w:r>
      <w:r w:rsidRPr="00801F09">
        <w:rPr>
          <w:rFonts w:hint="cs"/>
          <w:rtl/>
        </w:rPr>
        <w:t>ימציא</w:t>
      </w:r>
      <w:r w:rsidRPr="00801F09">
        <w:rPr>
          <w:rtl/>
        </w:rPr>
        <w:t xml:space="preserve"> </w:t>
      </w:r>
      <w:r w:rsidRPr="00801F09">
        <w:rPr>
          <w:rFonts w:hint="cs"/>
          <w:rtl/>
        </w:rPr>
        <w:t>למזמין</w:t>
      </w:r>
      <w:r w:rsidRPr="00801F09">
        <w:rPr>
          <w:rtl/>
        </w:rPr>
        <w:t xml:space="preserve">, </w:t>
      </w:r>
      <w:r w:rsidRPr="00801F09">
        <w:rPr>
          <w:rFonts w:hint="cs"/>
          <w:rtl/>
        </w:rPr>
        <w:t>לפי</w:t>
      </w:r>
      <w:r w:rsidRPr="00801F09">
        <w:rPr>
          <w:rtl/>
        </w:rPr>
        <w:t xml:space="preserve"> </w:t>
      </w:r>
      <w:r w:rsidRPr="00801F09">
        <w:rPr>
          <w:rFonts w:hint="cs"/>
          <w:rtl/>
        </w:rPr>
        <w:t>בקשתו</w:t>
      </w:r>
      <w:r w:rsidRPr="00801F09">
        <w:rPr>
          <w:rtl/>
        </w:rPr>
        <w:t xml:space="preserve">, </w:t>
      </w:r>
      <w:r w:rsidRPr="00801F09">
        <w:rPr>
          <w:rFonts w:hint="cs"/>
          <w:rtl/>
        </w:rPr>
        <w:t>פירוט</w:t>
      </w:r>
      <w:r w:rsidRPr="00801F09">
        <w:rPr>
          <w:rtl/>
        </w:rPr>
        <w:t xml:space="preserve"> </w:t>
      </w:r>
      <w:r w:rsidRPr="00801F09">
        <w:rPr>
          <w:rFonts w:hint="cs"/>
          <w:rtl/>
        </w:rPr>
        <w:t>האמצעים</w:t>
      </w:r>
      <w:r w:rsidRPr="00801F09">
        <w:rPr>
          <w:rtl/>
        </w:rPr>
        <w:t xml:space="preserve"> </w:t>
      </w:r>
      <w:r w:rsidRPr="00801F09">
        <w:rPr>
          <w:rFonts w:hint="cs"/>
          <w:rtl/>
        </w:rPr>
        <w:t>שינקוט</w:t>
      </w:r>
      <w:r w:rsidRPr="00801F09">
        <w:rPr>
          <w:rtl/>
        </w:rPr>
        <w:t xml:space="preserve"> </w:t>
      </w:r>
      <w:r w:rsidRPr="00801F09">
        <w:rPr>
          <w:rFonts w:hint="cs"/>
          <w:rtl/>
        </w:rPr>
        <w:t>כאמור</w:t>
      </w:r>
      <w:r w:rsidRPr="00801F09">
        <w:rPr>
          <w:rtl/>
        </w:rPr>
        <w:t xml:space="preserve"> </w:t>
      </w:r>
      <w:r w:rsidRPr="00801F09">
        <w:rPr>
          <w:rFonts w:hint="cs"/>
          <w:rtl/>
        </w:rPr>
        <w:t>לעיל</w:t>
      </w:r>
      <w:r w:rsidRPr="00801F09">
        <w:rPr>
          <w:rtl/>
        </w:rPr>
        <w:t xml:space="preserve">. </w:t>
      </w:r>
      <w:r w:rsidRPr="00801F09">
        <w:rPr>
          <w:rFonts w:hint="cs"/>
          <w:rtl/>
        </w:rPr>
        <w:t>המציע</w:t>
      </w:r>
      <w:r w:rsidRPr="00801F09">
        <w:rPr>
          <w:rtl/>
        </w:rPr>
        <w:t xml:space="preserve"> </w:t>
      </w:r>
      <w:r w:rsidRPr="00801F09">
        <w:rPr>
          <w:rFonts w:hint="cs"/>
          <w:rtl/>
        </w:rPr>
        <w:t>מתחייב</w:t>
      </w:r>
      <w:r w:rsidRPr="00801F09">
        <w:rPr>
          <w:rtl/>
        </w:rPr>
        <w:t xml:space="preserve"> </w:t>
      </w:r>
      <w:r w:rsidRPr="00801F09">
        <w:rPr>
          <w:rFonts w:hint="cs"/>
          <w:rtl/>
        </w:rPr>
        <w:t>להשמיד</w:t>
      </w:r>
      <w:r w:rsidRPr="00801F09">
        <w:rPr>
          <w:rtl/>
        </w:rPr>
        <w:t xml:space="preserve"> </w:t>
      </w:r>
      <w:r w:rsidRPr="00801F09">
        <w:rPr>
          <w:rFonts w:hint="cs"/>
          <w:rtl/>
        </w:rPr>
        <w:t>את</w:t>
      </w:r>
      <w:r w:rsidRPr="00801F09">
        <w:rPr>
          <w:rtl/>
        </w:rPr>
        <w:t xml:space="preserve"> </w:t>
      </w:r>
      <w:r w:rsidRPr="00801F09">
        <w:rPr>
          <w:rFonts w:hint="cs"/>
          <w:rtl/>
        </w:rPr>
        <w:t>כל</w:t>
      </w:r>
      <w:r w:rsidRPr="00801F09">
        <w:rPr>
          <w:rtl/>
        </w:rPr>
        <w:t xml:space="preserve"> </w:t>
      </w:r>
      <w:r w:rsidRPr="00801F09">
        <w:rPr>
          <w:rFonts w:hint="cs"/>
          <w:rtl/>
        </w:rPr>
        <w:t>הדוחות</w:t>
      </w:r>
      <w:r w:rsidRPr="00801F09">
        <w:rPr>
          <w:rtl/>
        </w:rPr>
        <w:t xml:space="preserve">, </w:t>
      </w:r>
      <w:r w:rsidRPr="00801F09">
        <w:rPr>
          <w:rFonts w:hint="cs"/>
          <w:rtl/>
        </w:rPr>
        <w:t>הרישומים</w:t>
      </w:r>
      <w:r w:rsidRPr="00801F09">
        <w:rPr>
          <w:rtl/>
        </w:rPr>
        <w:t xml:space="preserve">, </w:t>
      </w:r>
      <w:r w:rsidRPr="00801F09">
        <w:rPr>
          <w:rFonts w:hint="cs"/>
          <w:rtl/>
        </w:rPr>
        <w:t>המסמכים</w:t>
      </w:r>
      <w:r w:rsidRPr="00801F09">
        <w:rPr>
          <w:rtl/>
        </w:rPr>
        <w:t xml:space="preserve"> </w:t>
      </w:r>
      <w:r w:rsidRPr="00801F09">
        <w:rPr>
          <w:rFonts w:hint="cs"/>
          <w:rtl/>
        </w:rPr>
        <w:t>ונתוני</w:t>
      </w:r>
      <w:r w:rsidRPr="00801F09">
        <w:rPr>
          <w:rtl/>
        </w:rPr>
        <w:t xml:space="preserve"> </w:t>
      </w:r>
      <w:r w:rsidRPr="00801F09">
        <w:rPr>
          <w:rFonts w:hint="cs"/>
          <w:rtl/>
        </w:rPr>
        <w:t>הביניים</w:t>
      </w:r>
      <w:r w:rsidRPr="00801F09">
        <w:rPr>
          <w:rtl/>
        </w:rPr>
        <w:t xml:space="preserve"> </w:t>
      </w:r>
      <w:r w:rsidRPr="00801F09">
        <w:rPr>
          <w:rFonts w:hint="cs"/>
          <w:rtl/>
        </w:rPr>
        <w:t>שנוצרו</w:t>
      </w:r>
      <w:r w:rsidRPr="00801F09">
        <w:rPr>
          <w:rtl/>
        </w:rPr>
        <w:t xml:space="preserve"> </w:t>
      </w:r>
      <w:r w:rsidRPr="00801F09">
        <w:rPr>
          <w:rFonts w:hint="cs"/>
          <w:rtl/>
        </w:rPr>
        <w:t>במהלך</w:t>
      </w:r>
      <w:r w:rsidRPr="00801F09">
        <w:rPr>
          <w:rtl/>
        </w:rPr>
        <w:t xml:space="preserve"> </w:t>
      </w:r>
      <w:r w:rsidRPr="00801F09">
        <w:rPr>
          <w:rFonts w:hint="cs"/>
          <w:rtl/>
        </w:rPr>
        <w:t>ביצוע</w:t>
      </w:r>
      <w:r w:rsidRPr="00801F09">
        <w:rPr>
          <w:rtl/>
        </w:rPr>
        <w:t xml:space="preserve"> </w:t>
      </w:r>
      <w:r w:rsidRPr="00801F09">
        <w:rPr>
          <w:rFonts w:hint="cs"/>
          <w:rtl/>
        </w:rPr>
        <w:t>השירותים</w:t>
      </w:r>
      <w:r w:rsidRPr="00801F09">
        <w:rPr>
          <w:rtl/>
        </w:rPr>
        <w:t xml:space="preserve"> </w:t>
      </w:r>
      <w:r w:rsidRPr="00801F09">
        <w:rPr>
          <w:rFonts w:hint="cs"/>
          <w:rtl/>
        </w:rPr>
        <w:t>וזאת</w:t>
      </w:r>
      <w:r w:rsidRPr="00801F09">
        <w:rPr>
          <w:rtl/>
        </w:rPr>
        <w:t xml:space="preserve"> </w:t>
      </w:r>
      <w:r w:rsidRPr="00801F09">
        <w:rPr>
          <w:rFonts w:hint="cs"/>
          <w:rtl/>
        </w:rPr>
        <w:t>מיד</w:t>
      </w:r>
      <w:r w:rsidRPr="00801F09">
        <w:rPr>
          <w:rtl/>
        </w:rPr>
        <w:t xml:space="preserve"> </w:t>
      </w:r>
      <w:r w:rsidRPr="00801F09">
        <w:rPr>
          <w:rFonts w:hint="cs"/>
          <w:rtl/>
        </w:rPr>
        <w:t>עם</w:t>
      </w:r>
      <w:r w:rsidRPr="00801F09">
        <w:rPr>
          <w:rtl/>
        </w:rPr>
        <w:t xml:space="preserve"> </w:t>
      </w:r>
      <w:r w:rsidRPr="00801F09">
        <w:rPr>
          <w:rFonts w:hint="cs"/>
          <w:rtl/>
        </w:rPr>
        <w:t>גמר</w:t>
      </w:r>
      <w:r w:rsidRPr="00801F09">
        <w:rPr>
          <w:rtl/>
        </w:rPr>
        <w:t xml:space="preserve"> </w:t>
      </w:r>
      <w:r w:rsidRPr="00801F09">
        <w:rPr>
          <w:rFonts w:hint="cs"/>
          <w:rtl/>
        </w:rPr>
        <w:t>ביצוע</w:t>
      </w:r>
      <w:r w:rsidRPr="00801F09">
        <w:rPr>
          <w:rtl/>
        </w:rPr>
        <w:t xml:space="preserve"> </w:t>
      </w:r>
      <w:r w:rsidRPr="00801F09">
        <w:rPr>
          <w:rFonts w:hint="cs"/>
          <w:rtl/>
        </w:rPr>
        <w:t>השירותים</w:t>
      </w:r>
      <w:r w:rsidRPr="00801F09">
        <w:rPr>
          <w:rtl/>
        </w:rPr>
        <w:t xml:space="preserve">, </w:t>
      </w:r>
      <w:r w:rsidRPr="00801F09">
        <w:rPr>
          <w:rFonts w:hint="cs"/>
          <w:rtl/>
        </w:rPr>
        <w:t>ולמסור</w:t>
      </w:r>
      <w:r w:rsidRPr="00801F09">
        <w:rPr>
          <w:rtl/>
        </w:rPr>
        <w:t xml:space="preserve"> </w:t>
      </w:r>
      <w:r w:rsidRPr="00801F09">
        <w:rPr>
          <w:rFonts w:hint="cs"/>
          <w:rtl/>
        </w:rPr>
        <w:t>לארגון</w:t>
      </w:r>
      <w:r w:rsidRPr="00801F09">
        <w:rPr>
          <w:rtl/>
        </w:rPr>
        <w:t xml:space="preserve"> </w:t>
      </w:r>
      <w:r w:rsidRPr="00801F09">
        <w:rPr>
          <w:rFonts w:hint="cs"/>
          <w:rtl/>
        </w:rPr>
        <w:t>את</w:t>
      </w:r>
      <w:r w:rsidRPr="00801F09">
        <w:rPr>
          <w:rtl/>
        </w:rPr>
        <w:t xml:space="preserve"> </w:t>
      </w:r>
      <w:r w:rsidRPr="00801F09">
        <w:rPr>
          <w:rFonts w:hint="cs"/>
          <w:rtl/>
        </w:rPr>
        <w:t>כל</w:t>
      </w:r>
      <w:r w:rsidRPr="00801F09">
        <w:rPr>
          <w:rtl/>
        </w:rPr>
        <w:t xml:space="preserve"> </w:t>
      </w:r>
      <w:r w:rsidRPr="00801F09">
        <w:rPr>
          <w:rFonts w:hint="cs"/>
          <w:rtl/>
        </w:rPr>
        <w:t>דפי</w:t>
      </w:r>
      <w:r w:rsidRPr="00801F09">
        <w:rPr>
          <w:rtl/>
        </w:rPr>
        <w:t xml:space="preserve"> </w:t>
      </w:r>
      <w:r w:rsidRPr="00801F09">
        <w:rPr>
          <w:rFonts w:hint="cs"/>
          <w:rtl/>
        </w:rPr>
        <w:t>ההעתק</w:t>
      </w:r>
      <w:r w:rsidRPr="00801F09">
        <w:rPr>
          <w:rtl/>
        </w:rPr>
        <w:t xml:space="preserve"> </w:t>
      </w:r>
      <w:r w:rsidRPr="00801F09">
        <w:rPr>
          <w:rFonts w:hint="cs"/>
          <w:rtl/>
        </w:rPr>
        <w:t>של</w:t>
      </w:r>
      <w:r w:rsidRPr="00801F09">
        <w:rPr>
          <w:rtl/>
        </w:rPr>
        <w:t xml:space="preserve">  </w:t>
      </w:r>
      <w:r w:rsidRPr="00801F09">
        <w:rPr>
          <w:rFonts w:hint="cs"/>
          <w:rtl/>
        </w:rPr>
        <w:t>הדוחות</w:t>
      </w:r>
      <w:r w:rsidRPr="00801F09">
        <w:rPr>
          <w:rtl/>
        </w:rPr>
        <w:t xml:space="preserve"> </w:t>
      </w:r>
      <w:r w:rsidRPr="00801F09">
        <w:rPr>
          <w:rFonts w:hint="cs"/>
          <w:rtl/>
        </w:rPr>
        <w:t>ו</w:t>
      </w:r>
      <w:r w:rsidRPr="00801F09">
        <w:rPr>
          <w:rtl/>
        </w:rPr>
        <w:t>/</w:t>
      </w:r>
      <w:r w:rsidRPr="00801F09">
        <w:rPr>
          <w:rFonts w:hint="cs"/>
          <w:rtl/>
        </w:rPr>
        <w:t>או</w:t>
      </w:r>
      <w:r w:rsidRPr="00801F09">
        <w:rPr>
          <w:rtl/>
        </w:rPr>
        <w:t xml:space="preserve"> </w:t>
      </w:r>
      <w:r w:rsidRPr="00801F09">
        <w:rPr>
          <w:rFonts w:hint="cs"/>
          <w:rtl/>
        </w:rPr>
        <w:t>הרישומים</w:t>
      </w:r>
      <w:r w:rsidRPr="00801F09">
        <w:rPr>
          <w:rtl/>
        </w:rPr>
        <w:t xml:space="preserve"> </w:t>
      </w:r>
      <w:r w:rsidRPr="00801F09">
        <w:rPr>
          <w:rFonts w:hint="cs"/>
          <w:rtl/>
        </w:rPr>
        <w:t>הסופיים</w:t>
      </w:r>
      <w:r w:rsidRPr="00801F09">
        <w:rPr>
          <w:rtl/>
        </w:rPr>
        <w:t xml:space="preserve"> </w:t>
      </w:r>
      <w:r w:rsidRPr="00801F09">
        <w:rPr>
          <w:rFonts w:hint="cs"/>
          <w:rtl/>
        </w:rPr>
        <w:t>שהופקו</w:t>
      </w:r>
      <w:r w:rsidRPr="00801F09">
        <w:rPr>
          <w:rtl/>
        </w:rPr>
        <w:t xml:space="preserve"> </w:t>
      </w:r>
      <w:r w:rsidRPr="00801F09">
        <w:rPr>
          <w:rFonts w:hint="cs"/>
          <w:rtl/>
        </w:rPr>
        <w:t>לשם</w:t>
      </w:r>
      <w:r w:rsidRPr="00801F09">
        <w:rPr>
          <w:rtl/>
        </w:rPr>
        <w:t xml:space="preserve"> </w:t>
      </w:r>
      <w:r w:rsidRPr="00801F09">
        <w:rPr>
          <w:rFonts w:hint="cs"/>
          <w:rtl/>
        </w:rPr>
        <w:t>ביצוע</w:t>
      </w:r>
      <w:r w:rsidRPr="00801F09">
        <w:rPr>
          <w:rtl/>
        </w:rPr>
        <w:t xml:space="preserve"> </w:t>
      </w:r>
      <w:r w:rsidRPr="00801F09">
        <w:rPr>
          <w:rFonts w:hint="cs"/>
          <w:rtl/>
        </w:rPr>
        <w:t>השירותים</w:t>
      </w:r>
      <w:r w:rsidRPr="00801F09">
        <w:rPr>
          <w:rtl/>
        </w:rPr>
        <w:t xml:space="preserve"> </w:t>
      </w:r>
      <w:r w:rsidRPr="00801F09">
        <w:rPr>
          <w:rFonts w:hint="cs"/>
          <w:rtl/>
        </w:rPr>
        <w:t>ביחד</w:t>
      </w:r>
      <w:r w:rsidRPr="00801F09">
        <w:rPr>
          <w:rtl/>
        </w:rPr>
        <w:t xml:space="preserve"> </w:t>
      </w:r>
      <w:r w:rsidRPr="00801F09">
        <w:rPr>
          <w:rFonts w:hint="cs"/>
          <w:rtl/>
        </w:rPr>
        <w:t>עם</w:t>
      </w:r>
      <w:r w:rsidRPr="00801F09">
        <w:rPr>
          <w:rtl/>
        </w:rPr>
        <w:t xml:space="preserve"> </w:t>
      </w:r>
      <w:r w:rsidRPr="00801F09">
        <w:rPr>
          <w:rFonts w:hint="cs"/>
          <w:rtl/>
        </w:rPr>
        <w:t>המקור</w:t>
      </w:r>
      <w:r w:rsidRPr="00801F09">
        <w:rPr>
          <w:rtl/>
        </w:rPr>
        <w:t>.</w:t>
      </w:r>
    </w:p>
    <w:p w:rsidR="00B51EEB" w:rsidRPr="00BC22AB" w:rsidRDefault="00B51EEB" w:rsidP="00975607">
      <w:pPr>
        <w:pStyle w:val="3"/>
        <w:numPr>
          <w:ilvl w:val="0"/>
          <w:numId w:val="0"/>
        </w:numPr>
        <w:ind w:left="2063"/>
      </w:pPr>
      <w:r w:rsidRPr="00BC22AB">
        <w:rPr>
          <w:rtl/>
        </w:rPr>
        <w:t>התחייבויות המציע, על פי סעיף זה, אינה מוגבלת בזמן ומהווה תנאי יסודי המחייב את כלל עובדי המציע לסוגיהם המעורבים בפרויקט.</w:t>
      </w:r>
    </w:p>
    <w:p w:rsidR="00A34647" w:rsidRDefault="00A34647" w:rsidP="00975607">
      <w:pPr>
        <w:pStyle w:val="3"/>
      </w:pPr>
      <w:r w:rsidRPr="00A34647">
        <w:rPr>
          <w:rFonts w:hint="cs"/>
          <w:rtl/>
        </w:rPr>
        <w:t>המציע</w:t>
      </w:r>
      <w:r w:rsidRPr="00A34647">
        <w:rPr>
          <w:rtl/>
        </w:rPr>
        <w:t xml:space="preserve"> </w:t>
      </w:r>
      <w:r w:rsidRPr="00A34647">
        <w:rPr>
          <w:rFonts w:hint="cs"/>
          <w:rtl/>
        </w:rPr>
        <w:t>יתחייב</w:t>
      </w:r>
      <w:r w:rsidRPr="00A34647">
        <w:rPr>
          <w:rtl/>
        </w:rPr>
        <w:t xml:space="preserve"> </w:t>
      </w:r>
      <w:r w:rsidRPr="00A34647">
        <w:rPr>
          <w:rFonts w:hint="cs"/>
          <w:rtl/>
        </w:rPr>
        <w:t>לעמוד</w:t>
      </w:r>
      <w:r w:rsidRPr="00A34647">
        <w:rPr>
          <w:rtl/>
        </w:rPr>
        <w:t xml:space="preserve"> </w:t>
      </w:r>
      <w:r w:rsidRPr="00A34647">
        <w:rPr>
          <w:rFonts w:hint="cs"/>
          <w:rtl/>
        </w:rPr>
        <w:t>בדרישות</w:t>
      </w:r>
      <w:r w:rsidRPr="00A34647">
        <w:rPr>
          <w:rtl/>
        </w:rPr>
        <w:t xml:space="preserve"> </w:t>
      </w:r>
      <w:r w:rsidRPr="00A34647">
        <w:rPr>
          <w:rFonts w:hint="cs"/>
          <w:rtl/>
        </w:rPr>
        <w:t>ובנוהלי</w:t>
      </w:r>
      <w:r w:rsidRPr="00A34647">
        <w:rPr>
          <w:rtl/>
        </w:rPr>
        <w:t xml:space="preserve"> </w:t>
      </w:r>
      <w:r w:rsidRPr="00A34647">
        <w:rPr>
          <w:rFonts w:hint="cs"/>
          <w:rtl/>
        </w:rPr>
        <w:t>אבטחת</w:t>
      </w:r>
      <w:r w:rsidRPr="00A34647">
        <w:rPr>
          <w:rtl/>
        </w:rPr>
        <w:t xml:space="preserve"> </w:t>
      </w:r>
      <w:r w:rsidRPr="00A34647">
        <w:rPr>
          <w:rFonts w:hint="cs"/>
          <w:rtl/>
        </w:rPr>
        <w:t>המידע</w:t>
      </w:r>
      <w:r w:rsidRPr="00A34647">
        <w:rPr>
          <w:rtl/>
        </w:rPr>
        <w:t xml:space="preserve"> </w:t>
      </w:r>
      <w:r w:rsidRPr="00A34647">
        <w:rPr>
          <w:rFonts w:hint="cs"/>
          <w:rtl/>
        </w:rPr>
        <w:t>שיקבע</w:t>
      </w:r>
      <w:r w:rsidRPr="00A34647">
        <w:rPr>
          <w:rtl/>
        </w:rPr>
        <w:t xml:space="preserve"> </w:t>
      </w:r>
      <w:r w:rsidRPr="00A34647">
        <w:rPr>
          <w:rFonts w:hint="cs"/>
          <w:rtl/>
        </w:rPr>
        <w:t>המזמין</w:t>
      </w:r>
      <w:r w:rsidRPr="00A34647">
        <w:rPr>
          <w:rtl/>
        </w:rPr>
        <w:t xml:space="preserve"> </w:t>
      </w:r>
    </w:p>
    <w:p w:rsidR="00A34647" w:rsidRDefault="00B51EEB" w:rsidP="00975607">
      <w:pPr>
        <w:pStyle w:val="3"/>
      </w:pPr>
      <w:r w:rsidRPr="00BC22AB">
        <w:rPr>
          <w:rtl/>
        </w:rPr>
        <w:t>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w:t>
      </w:r>
      <w:r w:rsidR="009074E8" w:rsidRPr="00BC22AB">
        <w:rPr>
          <w:rtl/>
        </w:rPr>
        <w:t>4</w:t>
      </w:r>
      <w:r w:rsidRPr="00BC22AB">
        <w:rPr>
          <w:rtl/>
        </w:rPr>
        <w:t>.</w:t>
      </w:r>
      <w:r w:rsidR="004A61AE" w:rsidRPr="00BC22AB">
        <w:rPr>
          <w:rtl/>
        </w:rPr>
        <w:t xml:space="preserve"> </w:t>
      </w:r>
    </w:p>
    <w:p w:rsidR="00B51EEB" w:rsidRPr="00BC22AB" w:rsidRDefault="00801F09" w:rsidP="00975607">
      <w:pPr>
        <w:pStyle w:val="3"/>
        <w:numPr>
          <w:ilvl w:val="0"/>
          <w:numId w:val="0"/>
        </w:numPr>
        <w:ind w:left="2266"/>
      </w:pPr>
      <w:r>
        <w:rPr>
          <w:rFonts w:hint="cs"/>
          <w:rtl/>
        </w:rPr>
        <w:t xml:space="preserve">  </w:t>
      </w:r>
      <w:r w:rsidR="00B51EEB" w:rsidRPr="00BC22AB">
        <w:rPr>
          <w:rtl/>
        </w:rPr>
        <w:t>לא תחל העסקתו של עובד ו/או מי מטעם הזוכה אשר יסרב או ימנע מלחתום על הצהרת סודיות.</w:t>
      </w:r>
    </w:p>
    <w:p w:rsidR="005E13D3" w:rsidRDefault="00A34647" w:rsidP="00975607">
      <w:pPr>
        <w:pStyle w:val="3"/>
        <w:rPr>
          <w:rtl/>
        </w:rPr>
      </w:pPr>
      <w:r w:rsidRPr="00A34647">
        <w:rPr>
          <w:rFonts w:hint="cs"/>
          <w:rtl/>
        </w:rPr>
        <w:t>התחייבויות</w:t>
      </w:r>
      <w:r w:rsidRPr="00A34647">
        <w:rPr>
          <w:rtl/>
        </w:rPr>
        <w:t xml:space="preserve"> </w:t>
      </w:r>
      <w:r w:rsidRPr="00A34647">
        <w:rPr>
          <w:rFonts w:hint="cs"/>
          <w:rtl/>
        </w:rPr>
        <w:t>המציע</w:t>
      </w:r>
      <w:r w:rsidRPr="00A34647">
        <w:rPr>
          <w:rtl/>
        </w:rPr>
        <w:t xml:space="preserve">, </w:t>
      </w:r>
      <w:r w:rsidRPr="00A34647">
        <w:rPr>
          <w:rFonts w:hint="cs"/>
          <w:rtl/>
        </w:rPr>
        <w:t>על</w:t>
      </w:r>
      <w:r w:rsidRPr="00A34647">
        <w:rPr>
          <w:rtl/>
        </w:rPr>
        <w:t xml:space="preserve"> </w:t>
      </w:r>
      <w:r w:rsidRPr="00A34647">
        <w:rPr>
          <w:rFonts w:hint="cs"/>
          <w:rtl/>
        </w:rPr>
        <w:t>פי</w:t>
      </w:r>
      <w:r w:rsidRPr="00A34647">
        <w:rPr>
          <w:rtl/>
        </w:rPr>
        <w:t xml:space="preserve"> </w:t>
      </w:r>
      <w:r w:rsidRPr="00A34647">
        <w:rPr>
          <w:rFonts w:hint="cs"/>
          <w:rtl/>
        </w:rPr>
        <w:t>סעיף</w:t>
      </w:r>
      <w:r w:rsidRPr="00A34647">
        <w:rPr>
          <w:rtl/>
        </w:rPr>
        <w:t xml:space="preserve"> </w:t>
      </w:r>
      <w:r w:rsidRPr="00A34647">
        <w:rPr>
          <w:rFonts w:hint="cs"/>
          <w:rtl/>
        </w:rPr>
        <w:t>זה</w:t>
      </w:r>
      <w:r w:rsidRPr="00A34647">
        <w:rPr>
          <w:rtl/>
        </w:rPr>
        <w:t xml:space="preserve">, </w:t>
      </w:r>
      <w:r w:rsidRPr="00A34647">
        <w:rPr>
          <w:rFonts w:hint="cs"/>
          <w:rtl/>
        </w:rPr>
        <w:t>אינה</w:t>
      </w:r>
      <w:r w:rsidRPr="00A34647">
        <w:rPr>
          <w:rtl/>
        </w:rPr>
        <w:t xml:space="preserve"> </w:t>
      </w:r>
      <w:r w:rsidRPr="00A34647">
        <w:rPr>
          <w:rFonts w:hint="cs"/>
          <w:rtl/>
        </w:rPr>
        <w:t>מוגבלת</w:t>
      </w:r>
      <w:r w:rsidRPr="00A34647">
        <w:rPr>
          <w:rtl/>
        </w:rPr>
        <w:t xml:space="preserve"> </w:t>
      </w:r>
      <w:r w:rsidRPr="00A34647">
        <w:rPr>
          <w:rFonts w:hint="cs"/>
          <w:rtl/>
        </w:rPr>
        <w:t>בזמן</w:t>
      </w:r>
      <w:r w:rsidRPr="00A34647">
        <w:rPr>
          <w:rtl/>
        </w:rPr>
        <w:t xml:space="preserve"> </w:t>
      </w:r>
      <w:r w:rsidRPr="00A34647">
        <w:rPr>
          <w:rFonts w:hint="cs"/>
          <w:rtl/>
        </w:rPr>
        <w:t>ומהווה</w:t>
      </w:r>
      <w:r w:rsidRPr="00A34647">
        <w:rPr>
          <w:rtl/>
        </w:rPr>
        <w:t xml:space="preserve"> </w:t>
      </w:r>
      <w:r w:rsidRPr="00A34647">
        <w:rPr>
          <w:rFonts w:hint="cs"/>
          <w:rtl/>
        </w:rPr>
        <w:t>תנאי</w:t>
      </w:r>
      <w:r w:rsidRPr="00A34647">
        <w:rPr>
          <w:rtl/>
        </w:rPr>
        <w:t xml:space="preserve"> </w:t>
      </w:r>
      <w:r w:rsidRPr="00A34647">
        <w:rPr>
          <w:rFonts w:hint="cs"/>
          <w:rtl/>
        </w:rPr>
        <w:t>יסודי</w:t>
      </w:r>
      <w:r w:rsidRPr="00A34647">
        <w:rPr>
          <w:rtl/>
        </w:rPr>
        <w:t xml:space="preserve"> </w:t>
      </w:r>
      <w:r w:rsidRPr="00A34647">
        <w:rPr>
          <w:rFonts w:hint="cs"/>
          <w:rtl/>
        </w:rPr>
        <w:t>המחייב</w:t>
      </w:r>
      <w:r w:rsidRPr="00A34647">
        <w:rPr>
          <w:rtl/>
        </w:rPr>
        <w:t xml:space="preserve"> </w:t>
      </w:r>
      <w:r w:rsidRPr="00A34647">
        <w:rPr>
          <w:rFonts w:hint="cs"/>
          <w:rtl/>
        </w:rPr>
        <w:t>את</w:t>
      </w:r>
      <w:r w:rsidRPr="00A34647">
        <w:rPr>
          <w:rtl/>
        </w:rPr>
        <w:t xml:space="preserve"> </w:t>
      </w:r>
      <w:r w:rsidRPr="00A34647">
        <w:rPr>
          <w:rFonts w:hint="cs"/>
          <w:rtl/>
        </w:rPr>
        <w:t>כלל</w:t>
      </w:r>
      <w:r w:rsidRPr="00A34647">
        <w:rPr>
          <w:rtl/>
        </w:rPr>
        <w:t xml:space="preserve"> </w:t>
      </w:r>
      <w:r w:rsidRPr="00A34647">
        <w:rPr>
          <w:rFonts w:hint="cs"/>
          <w:rtl/>
        </w:rPr>
        <w:t>עובדי</w:t>
      </w:r>
      <w:r w:rsidRPr="00A34647">
        <w:rPr>
          <w:rtl/>
        </w:rPr>
        <w:t xml:space="preserve"> </w:t>
      </w:r>
      <w:r w:rsidRPr="00A34647">
        <w:rPr>
          <w:rFonts w:hint="cs"/>
          <w:rtl/>
        </w:rPr>
        <w:t>המציע</w:t>
      </w:r>
      <w:r w:rsidRPr="00A34647">
        <w:rPr>
          <w:rtl/>
        </w:rPr>
        <w:t xml:space="preserve"> </w:t>
      </w:r>
      <w:r w:rsidRPr="00A34647">
        <w:rPr>
          <w:rFonts w:hint="cs"/>
          <w:rtl/>
        </w:rPr>
        <w:t>לסוגיהם</w:t>
      </w:r>
      <w:r w:rsidRPr="00A34647">
        <w:rPr>
          <w:rtl/>
        </w:rPr>
        <w:t xml:space="preserve"> </w:t>
      </w:r>
      <w:r w:rsidRPr="00A34647">
        <w:rPr>
          <w:rFonts w:hint="cs"/>
          <w:rtl/>
        </w:rPr>
        <w:t>המעורבים</w:t>
      </w:r>
      <w:r w:rsidRPr="00A34647">
        <w:rPr>
          <w:rtl/>
        </w:rPr>
        <w:t xml:space="preserve"> </w:t>
      </w:r>
      <w:r w:rsidRPr="00A34647">
        <w:rPr>
          <w:rFonts w:hint="cs"/>
          <w:rtl/>
        </w:rPr>
        <w:t>בפרויקט</w:t>
      </w:r>
      <w:r w:rsidRPr="00A34647">
        <w:rPr>
          <w:rtl/>
        </w:rPr>
        <w:t xml:space="preserve"> </w:t>
      </w:r>
      <w:r w:rsidRPr="00A34647">
        <w:rPr>
          <w:rFonts w:hint="cs"/>
          <w:rtl/>
        </w:rPr>
        <w:t>ו</w:t>
      </w:r>
      <w:r w:rsidRPr="00A34647">
        <w:rPr>
          <w:rtl/>
        </w:rPr>
        <w:t>/</w:t>
      </w:r>
      <w:r w:rsidRPr="00A34647">
        <w:rPr>
          <w:rFonts w:hint="cs"/>
          <w:rtl/>
        </w:rPr>
        <w:t>או</w:t>
      </w:r>
      <w:r w:rsidRPr="00A34647">
        <w:rPr>
          <w:rtl/>
        </w:rPr>
        <w:t xml:space="preserve"> </w:t>
      </w:r>
      <w:r w:rsidRPr="00A34647">
        <w:rPr>
          <w:rFonts w:hint="cs"/>
          <w:rtl/>
        </w:rPr>
        <w:t>מי</w:t>
      </w:r>
      <w:r w:rsidRPr="00A34647">
        <w:rPr>
          <w:rtl/>
        </w:rPr>
        <w:t xml:space="preserve"> </w:t>
      </w:r>
      <w:r w:rsidRPr="00A34647">
        <w:rPr>
          <w:rFonts w:hint="cs"/>
          <w:rtl/>
        </w:rPr>
        <w:t>מטעמו</w:t>
      </w:r>
      <w:r w:rsidR="005E13D3" w:rsidRPr="00BC22AB">
        <w:rPr>
          <w:rtl/>
        </w:rPr>
        <w:t xml:space="preserve">. </w:t>
      </w:r>
    </w:p>
    <w:p w:rsidR="00801F09" w:rsidRPr="00801F09" w:rsidRDefault="00801F09" w:rsidP="00801F09">
      <w:pPr>
        <w:pStyle w:val="21"/>
        <w:rPr>
          <w:rtl/>
        </w:rPr>
      </w:pPr>
      <w:r w:rsidRPr="00801F09">
        <w:rPr>
          <w:rFonts w:hint="cs"/>
          <w:rtl/>
        </w:rPr>
        <w:t>סמכות השיפוט (</w:t>
      </w:r>
      <w:r w:rsidRPr="00801F09">
        <w:rPr>
          <w:rFonts w:hint="cs"/>
        </w:rPr>
        <w:t>M</w:t>
      </w:r>
      <w:r w:rsidRPr="00801F09">
        <w:rPr>
          <w:rFonts w:hint="cs"/>
          <w:rtl/>
        </w:rPr>
        <w:t>)</w:t>
      </w:r>
    </w:p>
    <w:p w:rsidR="00801F09" w:rsidRPr="00D21B9C" w:rsidRDefault="00801F09" w:rsidP="00975607">
      <w:pPr>
        <w:pStyle w:val="3"/>
        <w:rPr>
          <w:rtl/>
        </w:rPr>
      </w:pPr>
      <w:r w:rsidRPr="00801F09">
        <w:rPr>
          <w:rtl/>
        </w:rPr>
        <w:t>מקום השיפוט היחיד והבלעדי בכל הקשור לנושאים ולעניינים הנוגעים למכרז זה או בכל</w:t>
      </w:r>
      <w:r w:rsidRPr="00801F09">
        <w:rPr>
          <w:rFonts w:hint="cs"/>
          <w:rtl/>
        </w:rPr>
        <w:t xml:space="preserve"> </w:t>
      </w:r>
      <w:r w:rsidRPr="00801F09">
        <w:rPr>
          <w:rtl/>
        </w:rPr>
        <w:t>תביעה הנובעת מהליך ניהולו יהיה בית המשפט המוסמך בירושלים.</w:t>
      </w:r>
    </w:p>
    <w:p w:rsidR="00801F09" w:rsidRPr="00801F09" w:rsidRDefault="00801F09" w:rsidP="00801F09">
      <w:pPr>
        <w:pStyle w:val="Normal1"/>
        <w:rPr>
          <w:rtl/>
        </w:rPr>
      </w:pPr>
    </w:p>
    <w:p w:rsidR="006F7952" w:rsidRPr="00BC22AB" w:rsidRDefault="00B51EEB" w:rsidP="006568F8">
      <w:pPr>
        <w:pStyle w:val="afff4"/>
        <w:rPr>
          <w:rFonts w:asciiTheme="minorBidi" w:hAnsiTheme="minorBidi"/>
          <w:rtl/>
          <w:lang w:eastAsia="he-IL"/>
        </w:rPr>
      </w:pPr>
      <w:r w:rsidRPr="00BC22AB">
        <w:rPr>
          <w:rFonts w:asciiTheme="minorBidi" w:hAnsiTheme="minorBidi"/>
          <w:rtl/>
          <w:lang w:eastAsia="he-IL"/>
        </w:rPr>
        <w:t xml:space="preserve"> </w:t>
      </w:r>
      <w:r w:rsidR="006F7952" w:rsidRPr="00BC22AB">
        <w:rPr>
          <w:rFonts w:asciiTheme="minorBidi" w:hAnsiTheme="minorBidi"/>
          <w:rtl/>
          <w:lang w:eastAsia="he-IL"/>
        </w:rPr>
        <w:br w:type="page"/>
      </w:r>
    </w:p>
    <w:p w:rsidR="00B51EEB" w:rsidRPr="00BC22AB" w:rsidRDefault="00B51EEB" w:rsidP="00356445">
      <w:pPr>
        <w:spacing w:before="120" w:after="0" w:line="320" w:lineRule="exact"/>
        <w:ind w:left="397"/>
        <w:jc w:val="both"/>
        <w:rPr>
          <w:rFonts w:asciiTheme="minorBidi" w:eastAsia="Times New Roman" w:hAnsiTheme="minorBidi"/>
          <w:rtl/>
          <w:lang w:eastAsia="he-IL"/>
        </w:rPr>
      </w:pPr>
    </w:p>
    <w:p w:rsidR="00F24C9F" w:rsidRPr="00BC22AB" w:rsidRDefault="00F24C9F" w:rsidP="002A3E3F">
      <w:pPr>
        <w:pStyle w:val="1"/>
        <w:numPr>
          <w:ilvl w:val="0"/>
          <w:numId w:val="77"/>
        </w:numPr>
      </w:pPr>
      <w:bookmarkStart w:id="79" w:name="_Toc454258787"/>
      <w:r w:rsidRPr="00BC22AB">
        <w:rPr>
          <w:rtl/>
        </w:rPr>
        <w:t>יעדים (</w:t>
      </w:r>
      <w:r w:rsidRPr="00BC22AB">
        <w:t>I</w:t>
      </w:r>
      <w:r w:rsidRPr="00BC22AB">
        <w:rPr>
          <w:rtl/>
        </w:rPr>
        <w:t>)</w:t>
      </w:r>
      <w:bookmarkEnd w:id="79"/>
    </w:p>
    <w:p w:rsidR="00F24C9F" w:rsidRPr="00BC22AB" w:rsidRDefault="00F24C9F" w:rsidP="002A3E3F">
      <w:pPr>
        <w:pStyle w:val="21"/>
        <w:numPr>
          <w:ilvl w:val="1"/>
          <w:numId w:val="79"/>
        </w:numPr>
        <w:rPr>
          <w:rtl/>
        </w:rPr>
      </w:pPr>
      <w:bookmarkStart w:id="80" w:name="_Toc366371746"/>
      <w:bookmarkStart w:id="81" w:name="_Toc370749543"/>
      <w:bookmarkStart w:id="82" w:name="_Toc389552027"/>
      <w:bookmarkStart w:id="83" w:name="_Toc399522275"/>
      <w:bookmarkStart w:id="84" w:name="_Toc400149196"/>
      <w:bookmarkStart w:id="85" w:name="_Toc365790897"/>
      <w:r w:rsidRPr="00BC22AB">
        <w:rPr>
          <w:rtl/>
        </w:rPr>
        <w:t>כללי – הבהקים</w:t>
      </w:r>
      <w:bookmarkEnd w:id="80"/>
      <w:bookmarkEnd w:id="81"/>
      <w:bookmarkEnd w:id="82"/>
      <w:bookmarkEnd w:id="83"/>
      <w:bookmarkEnd w:id="84"/>
      <w:bookmarkEnd w:id="85"/>
    </w:p>
    <w:p w:rsidR="006425EC" w:rsidRPr="00BC22AB" w:rsidRDefault="00246BB3" w:rsidP="004A2FD8">
      <w:pPr>
        <w:pStyle w:val="Normal1"/>
        <w:spacing w:after="120" w:line="320" w:lineRule="atLeast"/>
        <w:ind w:left="794"/>
        <w:rPr>
          <w:rFonts w:asciiTheme="minorBidi" w:hAnsiTheme="minorBidi" w:cstheme="minorBidi"/>
          <w:szCs w:val="22"/>
          <w:rtl/>
        </w:rPr>
      </w:pPr>
      <w:r w:rsidRPr="00BC22AB">
        <w:rPr>
          <w:rFonts w:asciiTheme="minorBidi" w:hAnsiTheme="minorBidi" w:cstheme="minorBidi"/>
          <w:szCs w:val="22"/>
          <w:rtl/>
        </w:rPr>
        <w:t xml:space="preserve">משרד הבריאות מעוניין להקים </w:t>
      </w:r>
      <w:r w:rsidR="004A2FD8" w:rsidRPr="00BC22AB">
        <w:rPr>
          <w:rFonts w:asciiTheme="minorBidi" w:hAnsiTheme="minorBidi" w:cstheme="minorBidi"/>
          <w:szCs w:val="22"/>
          <w:rtl/>
        </w:rPr>
        <w:t>פרויקט אינטגרציה אדמיניסטרטיבית של כלל הנתונים הנדרשים עבור שיפור התקשורת בין המטופל לארגוני הבריאות</w:t>
      </w:r>
      <w:r w:rsidR="00102D08" w:rsidRPr="00BC22AB">
        <w:rPr>
          <w:rFonts w:asciiTheme="minorBidi" w:hAnsiTheme="minorBidi" w:cstheme="minorBidi"/>
          <w:szCs w:val="22"/>
          <w:rtl/>
        </w:rPr>
        <w:t>.</w:t>
      </w:r>
      <w:r w:rsidR="00B75391" w:rsidRPr="00BC22AB">
        <w:rPr>
          <w:rFonts w:asciiTheme="minorBidi" w:hAnsiTheme="minorBidi" w:cstheme="minorBidi"/>
          <w:szCs w:val="22"/>
          <w:rtl/>
        </w:rPr>
        <w:t xml:space="preserve"> </w:t>
      </w:r>
    </w:p>
    <w:p w:rsidR="00CA48B0" w:rsidRDefault="004A2FD8" w:rsidP="00CA48B0">
      <w:pPr>
        <w:pStyle w:val="Normal1"/>
        <w:spacing w:after="120" w:line="320" w:lineRule="atLeast"/>
        <w:ind w:left="794"/>
        <w:rPr>
          <w:rFonts w:asciiTheme="minorBidi" w:hAnsiTheme="minorBidi" w:cstheme="minorBidi"/>
          <w:szCs w:val="22"/>
          <w:rtl/>
        </w:rPr>
      </w:pPr>
      <w:r w:rsidRPr="00BC22AB">
        <w:rPr>
          <w:rFonts w:asciiTheme="minorBidi" w:hAnsiTheme="minorBidi" w:cstheme="minorBidi"/>
          <w:szCs w:val="22"/>
          <w:rtl/>
        </w:rPr>
        <w:t>האזרח בעומדו לפני טיפול רפואי נתקל בחסמים בי</w:t>
      </w:r>
      <w:r w:rsidR="00E91273" w:rsidRPr="00BC22AB">
        <w:rPr>
          <w:rFonts w:asciiTheme="minorBidi" w:hAnsiTheme="minorBidi" w:cstheme="minorBidi"/>
          <w:szCs w:val="22"/>
          <w:rtl/>
        </w:rPr>
        <w:t>ר</w:t>
      </w:r>
      <w:r w:rsidRPr="00BC22AB">
        <w:rPr>
          <w:rFonts w:asciiTheme="minorBidi" w:hAnsiTheme="minorBidi" w:cstheme="minorBidi"/>
          <w:szCs w:val="22"/>
          <w:rtl/>
        </w:rPr>
        <w:t xml:space="preserve">וקרטיים </w:t>
      </w:r>
      <w:r w:rsidR="00A33C7A">
        <w:rPr>
          <w:rFonts w:asciiTheme="minorBidi" w:hAnsiTheme="minorBidi" w:cstheme="minorBidi" w:hint="cs"/>
          <w:szCs w:val="22"/>
          <w:rtl/>
        </w:rPr>
        <w:t>ואדמיניסטרטיביים</w:t>
      </w:r>
      <w:r w:rsidR="00A33C7A" w:rsidRPr="00BC22AB">
        <w:rPr>
          <w:rFonts w:asciiTheme="minorBidi" w:hAnsiTheme="minorBidi" w:cstheme="minorBidi"/>
          <w:szCs w:val="22"/>
          <w:rtl/>
        </w:rPr>
        <w:t xml:space="preserve"> </w:t>
      </w:r>
      <w:r w:rsidRPr="00BC22AB">
        <w:rPr>
          <w:rFonts w:asciiTheme="minorBidi" w:hAnsiTheme="minorBidi" w:cstheme="minorBidi"/>
          <w:szCs w:val="22"/>
          <w:rtl/>
        </w:rPr>
        <w:t>רבים,</w:t>
      </w:r>
      <w:r w:rsidR="00CA48B0">
        <w:rPr>
          <w:rFonts w:asciiTheme="minorBidi" w:hAnsiTheme="minorBidi" w:cstheme="minorBidi" w:hint="cs"/>
          <w:szCs w:val="22"/>
          <w:rtl/>
        </w:rPr>
        <w:t xml:space="preserve"> בינהם בעייתיות בזימון התור, וכן בהעברת ההתחייבות </w:t>
      </w:r>
      <w:r w:rsidR="00CA48B0">
        <w:rPr>
          <w:rFonts w:asciiTheme="minorBidi" w:hAnsiTheme="minorBidi" w:cstheme="minorBidi"/>
          <w:szCs w:val="22"/>
          <w:rtl/>
        </w:rPr>
        <w:t>–</w:t>
      </w:r>
      <w:r w:rsidR="00CA48B0">
        <w:rPr>
          <w:rFonts w:asciiTheme="minorBidi" w:hAnsiTheme="minorBidi" w:cstheme="minorBidi" w:hint="cs"/>
          <w:szCs w:val="22"/>
          <w:rtl/>
        </w:rPr>
        <w:t xml:space="preserve"> טופס 17.</w:t>
      </w:r>
    </w:p>
    <w:p w:rsidR="004A2FD8" w:rsidRPr="00BC22AB" w:rsidRDefault="004A2FD8" w:rsidP="00A33C7A">
      <w:pPr>
        <w:pStyle w:val="Normal1"/>
        <w:spacing w:after="120" w:line="320" w:lineRule="atLeast"/>
        <w:ind w:left="794"/>
        <w:rPr>
          <w:rFonts w:asciiTheme="minorBidi" w:hAnsiTheme="minorBidi" w:cstheme="minorBidi"/>
          <w:szCs w:val="22"/>
          <w:rtl/>
        </w:rPr>
      </w:pPr>
      <w:r w:rsidRPr="00BC22AB">
        <w:rPr>
          <w:rFonts w:asciiTheme="minorBidi" w:hAnsiTheme="minorBidi" w:cstheme="minorBidi"/>
          <w:szCs w:val="22"/>
          <w:rtl/>
        </w:rPr>
        <w:t xml:space="preserve">מטרת הפרויקט הוא לסייע למטופל בנקודות התקשורת </w:t>
      </w:r>
      <w:r w:rsidR="00A33C7A">
        <w:rPr>
          <w:rFonts w:asciiTheme="minorBidi" w:hAnsiTheme="minorBidi" w:cstheme="minorBidi" w:hint="cs"/>
          <w:szCs w:val="22"/>
          <w:rtl/>
        </w:rPr>
        <w:t>האדמיניסטרטיביות</w:t>
      </w:r>
      <w:r w:rsidR="00A33C7A" w:rsidRPr="00BC22AB">
        <w:rPr>
          <w:rFonts w:asciiTheme="minorBidi" w:hAnsiTheme="minorBidi" w:cstheme="minorBidi"/>
          <w:szCs w:val="22"/>
          <w:rtl/>
        </w:rPr>
        <w:t xml:space="preserve"> </w:t>
      </w:r>
      <w:r w:rsidRPr="00BC22AB">
        <w:rPr>
          <w:rFonts w:asciiTheme="minorBidi" w:hAnsiTheme="minorBidi" w:cstheme="minorBidi"/>
          <w:szCs w:val="22"/>
          <w:rtl/>
        </w:rPr>
        <w:t>עם מערכת הבריאות, ולהפוך את התקשורת לדיגיטלית היכן שניתן.</w:t>
      </w:r>
    </w:p>
    <w:p w:rsidR="004A2FD8" w:rsidRPr="00BC22AB" w:rsidRDefault="00CF55E2" w:rsidP="00055505">
      <w:pPr>
        <w:pStyle w:val="Normal1"/>
        <w:spacing w:after="120" w:line="320" w:lineRule="atLeast"/>
        <w:ind w:left="794"/>
        <w:rPr>
          <w:rFonts w:asciiTheme="minorBidi" w:hAnsiTheme="minorBidi" w:cstheme="minorBidi"/>
          <w:szCs w:val="22"/>
          <w:rtl/>
        </w:rPr>
      </w:pPr>
      <w:r w:rsidRPr="00BC22AB">
        <w:rPr>
          <w:rFonts w:asciiTheme="minorBidi" w:hAnsiTheme="minorBidi" w:cstheme="minorBidi"/>
          <w:szCs w:val="22"/>
          <w:rtl/>
        </w:rPr>
        <w:t>לשם כך נדרש להקים מסלקה מרכזית של נתו</w:t>
      </w:r>
      <w:r w:rsidR="006859CB" w:rsidRPr="00BC22AB">
        <w:rPr>
          <w:rFonts w:asciiTheme="minorBidi" w:hAnsiTheme="minorBidi" w:cstheme="minorBidi"/>
          <w:szCs w:val="22"/>
          <w:rtl/>
        </w:rPr>
        <w:t>נים אדמיניסטרטיביים,</w:t>
      </w:r>
      <w:r w:rsidR="004A2FD8" w:rsidRPr="00BC22AB">
        <w:rPr>
          <w:rFonts w:asciiTheme="minorBidi" w:hAnsiTheme="minorBidi" w:cstheme="minorBidi"/>
          <w:szCs w:val="22"/>
          <w:rtl/>
        </w:rPr>
        <w:t xml:space="preserve"> </w:t>
      </w:r>
      <w:r w:rsidRPr="00BC22AB">
        <w:rPr>
          <w:rFonts w:asciiTheme="minorBidi" w:hAnsiTheme="minorBidi" w:cstheme="minorBidi"/>
          <w:szCs w:val="22"/>
          <w:rtl/>
        </w:rPr>
        <w:t xml:space="preserve">לבצע </w:t>
      </w:r>
      <w:r w:rsidR="004A2FD8" w:rsidRPr="00BC22AB">
        <w:rPr>
          <w:rFonts w:asciiTheme="minorBidi" w:hAnsiTheme="minorBidi" w:cstheme="minorBidi"/>
          <w:szCs w:val="22"/>
          <w:rtl/>
        </w:rPr>
        <w:t xml:space="preserve">אינטגרציה עם כלל ארגוני הבריאות </w:t>
      </w:r>
      <w:r w:rsidRPr="00BC22AB">
        <w:rPr>
          <w:rFonts w:asciiTheme="minorBidi" w:hAnsiTheme="minorBidi" w:cstheme="minorBidi"/>
          <w:szCs w:val="22"/>
          <w:rtl/>
        </w:rPr>
        <w:t>ל</w:t>
      </w:r>
      <w:r w:rsidR="004A2FD8" w:rsidRPr="00BC22AB">
        <w:rPr>
          <w:rFonts w:asciiTheme="minorBidi" w:hAnsiTheme="minorBidi" w:cstheme="minorBidi"/>
          <w:szCs w:val="22"/>
          <w:rtl/>
        </w:rPr>
        <w:t xml:space="preserve">מערכות </w:t>
      </w:r>
      <w:r w:rsidRPr="00BC22AB">
        <w:rPr>
          <w:rFonts w:asciiTheme="minorBidi" w:hAnsiTheme="minorBidi" w:cstheme="minorBidi"/>
          <w:szCs w:val="22"/>
          <w:rtl/>
        </w:rPr>
        <w:t>אדמיניסטרציה</w:t>
      </w:r>
      <w:r w:rsidR="00055505">
        <w:rPr>
          <w:rFonts w:asciiTheme="minorBidi" w:hAnsiTheme="minorBidi" w:cstheme="minorBidi" w:hint="cs"/>
          <w:szCs w:val="22"/>
          <w:rtl/>
        </w:rPr>
        <w:t xml:space="preserve"> (תיאום והעברת התחיבויות </w:t>
      </w:r>
      <w:r w:rsidR="00055505">
        <w:rPr>
          <w:rFonts w:asciiTheme="minorBidi" w:hAnsiTheme="minorBidi" w:cstheme="minorBidi"/>
          <w:szCs w:val="22"/>
          <w:rtl/>
        </w:rPr>
        <w:t>–</w:t>
      </w:r>
      <w:r w:rsidR="00055505">
        <w:rPr>
          <w:rFonts w:asciiTheme="minorBidi" w:hAnsiTheme="minorBidi" w:cstheme="minorBidi" w:hint="cs"/>
          <w:szCs w:val="22"/>
          <w:rtl/>
        </w:rPr>
        <w:t xml:space="preserve"> טופס 17)</w:t>
      </w:r>
      <w:r w:rsidRPr="00BC22AB">
        <w:rPr>
          <w:rFonts w:asciiTheme="minorBidi" w:hAnsiTheme="minorBidi" w:cstheme="minorBidi"/>
          <w:szCs w:val="22"/>
          <w:rtl/>
        </w:rPr>
        <w:t xml:space="preserve">, </w:t>
      </w:r>
      <w:r w:rsidR="004A2FD8" w:rsidRPr="00BC22AB">
        <w:rPr>
          <w:rFonts w:asciiTheme="minorBidi" w:hAnsiTheme="minorBidi" w:cstheme="minorBidi"/>
          <w:szCs w:val="22"/>
          <w:rtl/>
        </w:rPr>
        <w:t>זימון תורים</w:t>
      </w:r>
      <w:r w:rsidRPr="00BC22AB">
        <w:rPr>
          <w:rFonts w:asciiTheme="minorBidi" w:hAnsiTheme="minorBidi" w:cstheme="minorBidi"/>
          <w:szCs w:val="22"/>
          <w:rtl/>
        </w:rPr>
        <w:t>,</w:t>
      </w:r>
      <w:r w:rsidR="004A2FD8" w:rsidRPr="00BC22AB">
        <w:rPr>
          <w:rFonts w:asciiTheme="minorBidi" w:hAnsiTheme="minorBidi" w:cstheme="minorBidi"/>
          <w:szCs w:val="22"/>
          <w:rtl/>
        </w:rPr>
        <w:t xml:space="preserve"> ניהול </w:t>
      </w:r>
      <w:r w:rsidRPr="00BC22AB">
        <w:rPr>
          <w:rFonts w:asciiTheme="minorBidi" w:hAnsiTheme="minorBidi" w:cstheme="minorBidi"/>
          <w:szCs w:val="22"/>
          <w:rtl/>
        </w:rPr>
        <w:t>יומנים, קטלוג השירותים</w:t>
      </w:r>
      <w:r w:rsidR="004A2FD8" w:rsidRPr="00BC22AB">
        <w:rPr>
          <w:rFonts w:asciiTheme="minorBidi" w:hAnsiTheme="minorBidi" w:cstheme="minorBidi"/>
          <w:szCs w:val="22"/>
          <w:rtl/>
        </w:rPr>
        <w:t xml:space="preserve"> ומערכות נוספות אל מול </w:t>
      </w:r>
      <w:r w:rsidRPr="00BC22AB">
        <w:rPr>
          <w:rFonts w:asciiTheme="minorBidi" w:hAnsiTheme="minorBidi" w:cstheme="minorBidi"/>
          <w:szCs w:val="22"/>
          <w:rtl/>
        </w:rPr>
        <w:t>ה</w:t>
      </w:r>
      <w:r w:rsidR="006859CB" w:rsidRPr="00BC22AB">
        <w:rPr>
          <w:rFonts w:asciiTheme="minorBidi" w:hAnsiTheme="minorBidi" w:cstheme="minorBidi"/>
          <w:szCs w:val="22"/>
          <w:rtl/>
        </w:rPr>
        <w:t>ה</w:t>
      </w:r>
      <w:r w:rsidR="004A2FD8" w:rsidRPr="00BC22AB">
        <w:rPr>
          <w:rFonts w:asciiTheme="minorBidi" w:hAnsiTheme="minorBidi" w:cstheme="minorBidi"/>
          <w:szCs w:val="22"/>
          <w:rtl/>
        </w:rPr>
        <w:t>מ</w:t>
      </w:r>
      <w:r w:rsidR="006859CB" w:rsidRPr="00BC22AB">
        <w:rPr>
          <w:rFonts w:asciiTheme="minorBidi" w:hAnsiTheme="minorBidi" w:cstheme="minorBidi"/>
          <w:szCs w:val="22"/>
          <w:rtl/>
        </w:rPr>
        <w:t xml:space="preserve">סלקה המרכזית, ואינטגרציה מול המערכות הרלוונטיות </w:t>
      </w:r>
      <w:r w:rsidR="00055505">
        <w:rPr>
          <w:rFonts w:asciiTheme="minorBidi" w:hAnsiTheme="minorBidi" w:cstheme="minorBidi" w:hint="cs"/>
          <w:szCs w:val="22"/>
          <w:rtl/>
        </w:rPr>
        <w:t>אצל הגורמים המממנים</w:t>
      </w:r>
      <w:r w:rsidR="006859CB" w:rsidRPr="00BC22AB">
        <w:rPr>
          <w:rFonts w:asciiTheme="minorBidi" w:hAnsiTheme="minorBidi" w:cstheme="minorBidi"/>
          <w:szCs w:val="22"/>
          <w:rtl/>
        </w:rPr>
        <w:t>.</w:t>
      </w:r>
    </w:p>
    <w:p w:rsidR="00102D08" w:rsidRPr="00BC22AB" w:rsidRDefault="00102D08" w:rsidP="001930DC">
      <w:pPr>
        <w:pStyle w:val="Normal1"/>
        <w:spacing w:after="120" w:line="320" w:lineRule="atLeast"/>
        <w:ind w:left="794"/>
        <w:rPr>
          <w:rFonts w:asciiTheme="minorBidi" w:hAnsiTheme="minorBidi" w:cstheme="minorBidi"/>
          <w:szCs w:val="22"/>
        </w:rPr>
      </w:pPr>
    </w:p>
    <w:p w:rsidR="00751186" w:rsidRPr="00BC22AB" w:rsidRDefault="00751186" w:rsidP="00C134D4">
      <w:pPr>
        <w:pStyle w:val="21"/>
        <w:rPr>
          <w:rtl/>
        </w:rPr>
      </w:pPr>
      <w:r w:rsidRPr="00BC22AB">
        <w:rPr>
          <w:rtl/>
        </w:rPr>
        <w:t>לקוחות ה</w:t>
      </w:r>
      <w:r w:rsidR="002D13D4" w:rsidRPr="00BC22AB">
        <w:rPr>
          <w:rtl/>
        </w:rPr>
        <w:t>תשתית</w:t>
      </w:r>
    </w:p>
    <w:p w:rsidR="00B51EEB" w:rsidRPr="00BC22AB" w:rsidRDefault="00F37AEA" w:rsidP="00975607">
      <w:pPr>
        <w:pStyle w:val="3"/>
      </w:pPr>
      <w:bookmarkStart w:id="86" w:name="_Toc360620512"/>
      <w:bookmarkStart w:id="87" w:name="_Toc360620785"/>
      <w:r w:rsidRPr="00BC22AB">
        <w:rPr>
          <w:rtl/>
        </w:rPr>
        <w:t>ה</w:t>
      </w:r>
      <w:r w:rsidR="00B51EEB" w:rsidRPr="00BC22AB">
        <w:rPr>
          <w:rtl/>
        </w:rPr>
        <w:t xml:space="preserve">לקוח </w:t>
      </w:r>
    </w:p>
    <w:p w:rsidR="000E7AE8" w:rsidRPr="00BC22AB" w:rsidRDefault="005846DA" w:rsidP="00DB6133">
      <w:pPr>
        <w:pStyle w:val="a"/>
      </w:pPr>
      <w:r w:rsidRPr="00BC22AB">
        <w:rPr>
          <w:rtl/>
        </w:rPr>
        <w:t>אגף המחשוב של משרד הבריאות, שירכז את הפרויקט</w:t>
      </w:r>
      <w:r w:rsidR="000E7AE8" w:rsidRPr="00BC22AB">
        <w:rPr>
          <w:rtl/>
        </w:rPr>
        <w:t xml:space="preserve"> וינהל את ה</w:t>
      </w:r>
      <w:r w:rsidR="002D13D4" w:rsidRPr="00BC22AB">
        <w:rPr>
          <w:rtl/>
        </w:rPr>
        <w:t>תשתית</w:t>
      </w:r>
      <w:r w:rsidR="000E7AE8" w:rsidRPr="00BC22AB">
        <w:rPr>
          <w:rtl/>
        </w:rPr>
        <w:t xml:space="preserve"> ברמה התפעולית</w:t>
      </w:r>
    </w:p>
    <w:p w:rsidR="005846DA" w:rsidRPr="00BC22AB" w:rsidRDefault="00B75391" w:rsidP="006859CB">
      <w:pPr>
        <w:pStyle w:val="a"/>
      </w:pPr>
      <w:r w:rsidRPr="00BC22AB">
        <w:rPr>
          <w:rtl/>
        </w:rPr>
        <w:t>כלל ארגוני הבריאות</w:t>
      </w:r>
      <w:r w:rsidR="005846DA" w:rsidRPr="00BC22AB">
        <w:rPr>
          <w:rtl/>
        </w:rPr>
        <w:t>.</w:t>
      </w:r>
    </w:p>
    <w:p w:rsidR="000B119B" w:rsidRPr="00BC22AB" w:rsidRDefault="00F37AEA" w:rsidP="00975607">
      <w:pPr>
        <w:pStyle w:val="3"/>
        <w:rPr>
          <w:rtl/>
        </w:rPr>
      </w:pPr>
      <w:r w:rsidRPr="00BC22AB">
        <w:rPr>
          <w:rtl/>
        </w:rPr>
        <w:t>ה</w:t>
      </w:r>
      <w:r w:rsidR="000B119B" w:rsidRPr="00BC22AB">
        <w:rPr>
          <w:rtl/>
        </w:rPr>
        <w:t>משתמשים</w:t>
      </w:r>
    </w:p>
    <w:p w:rsidR="006859CB" w:rsidRPr="00BC22AB" w:rsidRDefault="006859CB" w:rsidP="00DB6133">
      <w:pPr>
        <w:pStyle w:val="a"/>
        <w:rPr>
          <w:lang w:eastAsia="he-IL"/>
        </w:rPr>
      </w:pPr>
      <w:r w:rsidRPr="00BC22AB">
        <w:rPr>
          <w:rtl/>
          <w:lang w:eastAsia="he-IL"/>
        </w:rPr>
        <w:t xml:space="preserve">ציבור המטופלים </w:t>
      </w:r>
    </w:p>
    <w:p w:rsidR="0053407D" w:rsidRPr="00BC22AB" w:rsidRDefault="006859CB" w:rsidP="00DB6133">
      <w:pPr>
        <w:pStyle w:val="a"/>
        <w:rPr>
          <w:lang w:eastAsia="he-IL"/>
        </w:rPr>
      </w:pPr>
      <w:r w:rsidRPr="00BC22AB">
        <w:rPr>
          <w:rtl/>
          <w:lang w:eastAsia="he-IL"/>
        </w:rPr>
        <w:t>בעלי תפקידים</w:t>
      </w:r>
      <w:r w:rsidR="000E2FB5" w:rsidRPr="00BC22AB">
        <w:rPr>
          <w:rtl/>
          <w:lang w:eastAsia="he-IL"/>
        </w:rPr>
        <w:t xml:space="preserve"> </w:t>
      </w:r>
      <w:r w:rsidR="00B75391" w:rsidRPr="00BC22AB">
        <w:rPr>
          <w:rtl/>
          <w:lang w:eastAsia="he-IL"/>
        </w:rPr>
        <w:t>בארגוני הבריאות</w:t>
      </w:r>
    </w:p>
    <w:p w:rsidR="000E2FB5" w:rsidRPr="00BC22AB" w:rsidRDefault="000E2FB5" w:rsidP="00DB6133">
      <w:pPr>
        <w:pStyle w:val="a"/>
        <w:rPr>
          <w:lang w:eastAsia="he-IL"/>
        </w:rPr>
      </w:pPr>
      <w:r w:rsidRPr="00BC22AB">
        <w:rPr>
          <w:rtl/>
          <w:lang w:eastAsia="he-IL"/>
        </w:rPr>
        <w:t>אדמיניסטרטורים בארגוני הבריאות</w:t>
      </w:r>
    </w:p>
    <w:p w:rsidR="000E2FB5" w:rsidRPr="00BC22AB" w:rsidRDefault="000E2FB5" w:rsidP="00DB6133">
      <w:pPr>
        <w:pStyle w:val="a"/>
        <w:rPr>
          <w:lang w:eastAsia="he-IL"/>
        </w:rPr>
      </w:pPr>
      <w:r w:rsidRPr="00BC22AB">
        <w:rPr>
          <w:rtl/>
          <w:lang w:eastAsia="he-IL"/>
        </w:rPr>
        <w:t>אדמיניסטרטור במשרד הבריאות</w:t>
      </w:r>
    </w:p>
    <w:p w:rsidR="00B51EEB" w:rsidRPr="00BC22AB" w:rsidRDefault="00B51EEB" w:rsidP="00C134D4">
      <w:pPr>
        <w:pStyle w:val="21"/>
        <w:rPr>
          <w:rtl/>
        </w:rPr>
      </w:pPr>
      <w:bookmarkStart w:id="88" w:name="_Toc360620514"/>
      <w:bookmarkStart w:id="89" w:name="_Toc360620787"/>
      <w:bookmarkStart w:id="90" w:name="_Toc361210707"/>
      <w:bookmarkStart w:id="91" w:name="_Toc372891785"/>
      <w:bookmarkEnd w:id="86"/>
      <w:bookmarkEnd w:id="87"/>
      <w:r w:rsidRPr="00BC22AB">
        <w:rPr>
          <w:rtl/>
        </w:rPr>
        <w:t>יעדים ומטרות</w:t>
      </w:r>
      <w:bookmarkEnd w:id="88"/>
      <w:bookmarkEnd w:id="89"/>
      <w:bookmarkEnd w:id="90"/>
      <w:bookmarkEnd w:id="91"/>
      <w:r w:rsidRPr="00BC22AB">
        <w:rPr>
          <w:rtl/>
        </w:rPr>
        <w:t xml:space="preserve"> (</w:t>
      </w:r>
      <w:r w:rsidRPr="00BC22AB">
        <w:t>G</w:t>
      </w:r>
      <w:r w:rsidRPr="00BC22AB">
        <w:rPr>
          <w:rtl/>
        </w:rPr>
        <w:t>)</w:t>
      </w:r>
      <w:bookmarkStart w:id="92" w:name="_Toc360620515"/>
      <w:bookmarkStart w:id="93" w:name="_Toc360620788"/>
    </w:p>
    <w:bookmarkEnd w:id="92"/>
    <w:bookmarkEnd w:id="93"/>
    <w:p w:rsidR="006859CB" w:rsidRPr="00BC22AB" w:rsidRDefault="006859CB" w:rsidP="006859CB">
      <w:pPr>
        <w:ind w:left="1440"/>
        <w:rPr>
          <w:rFonts w:asciiTheme="minorBidi" w:hAnsiTheme="minorBidi"/>
          <w:rtl/>
        </w:rPr>
      </w:pPr>
      <w:r w:rsidRPr="00BC22AB">
        <w:rPr>
          <w:rFonts w:asciiTheme="minorBidi" w:hAnsiTheme="minorBidi"/>
          <w:rtl/>
        </w:rPr>
        <w:t>פרויקט אינטגרציה אדמיניסטרטיבית הכרחי בעידן הדיגיטלי, הוא יסייע למטופל רבות:</w:t>
      </w:r>
    </w:p>
    <w:p w:rsidR="006859CB" w:rsidRPr="00BC22AB" w:rsidRDefault="006859CB" w:rsidP="002A3E3F">
      <w:pPr>
        <w:numPr>
          <w:ilvl w:val="0"/>
          <w:numId w:val="75"/>
        </w:numPr>
        <w:tabs>
          <w:tab w:val="left" w:pos="1800"/>
          <w:tab w:val="left" w:pos="2160"/>
        </w:tabs>
        <w:spacing w:after="0"/>
        <w:ind w:hanging="360"/>
        <w:rPr>
          <w:rFonts w:asciiTheme="minorBidi" w:hAnsiTheme="minorBidi"/>
          <w:rtl/>
        </w:rPr>
      </w:pPr>
      <w:r w:rsidRPr="00BC22AB">
        <w:rPr>
          <w:rFonts w:asciiTheme="minorBidi" w:hAnsiTheme="minorBidi"/>
          <w:rtl/>
        </w:rPr>
        <w:t xml:space="preserve">סיוע למטופל בכל ההליכים </w:t>
      </w:r>
      <w:r w:rsidR="00A33C7A">
        <w:rPr>
          <w:rFonts w:asciiTheme="minorBidi" w:hAnsiTheme="minorBidi" w:hint="cs"/>
          <w:rtl/>
        </w:rPr>
        <w:t>האדמיניסטרטיביים</w:t>
      </w:r>
      <w:r w:rsidR="00A33C7A" w:rsidRPr="00BC22AB">
        <w:rPr>
          <w:rFonts w:asciiTheme="minorBidi" w:hAnsiTheme="minorBidi"/>
          <w:rtl/>
        </w:rPr>
        <w:t xml:space="preserve"> </w:t>
      </w:r>
      <w:r w:rsidRPr="00BC22AB">
        <w:rPr>
          <w:rFonts w:asciiTheme="minorBidi" w:hAnsiTheme="minorBidi"/>
          <w:rtl/>
        </w:rPr>
        <w:t>שסביב הטיפול הרפואי</w:t>
      </w:r>
    </w:p>
    <w:p w:rsidR="006859CB" w:rsidRPr="00BC22AB" w:rsidRDefault="006859CB" w:rsidP="002A3E3F">
      <w:pPr>
        <w:numPr>
          <w:ilvl w:val="0"/>
          <w:numId w:val="75"/>
        </w:numPr>
        <w:tabs>
          <w:tab w:val="left" w:pos="1800"/>
          <w:tab w:val="left" w:pos="2160"/>
        </w:tabs>
        <w:spacing w:after="0"/>
        <w:ind w:hanging="360"/>
        <w:rPr>
          <w:rFonts w:asciiTheme="minorBidi" w:hAnsiTheme="minorBidi"/>
          <w:rtl/>
        </w:rPr>
      </w:pPr>
      <w:r w:rsidRPr="00BC22AB">
        <w:rPr>
          <w:rFonts w:asciiTheme="minorBidi" w:hAnsiTheme="minorBidi"/>
          <w:rtl/>
        </w:rPr>
        <w:t>הפחתת הבי</w:t>
      </w:r>
      <w:r w:rsidR="00E91273" w:rsidRPr="00BC22AB">
        <w:rPr>
          <w:rFonts w:asciiTheme="minorBidi" w:hAnsiTheme="minorBidi"/>
          <w:rtl/>
        </w:rPr>
        <w:t>ר</w:t>
      </w:r>
      <w:r w:rsidRPr="00BC22AB">
        <w:rPr>
          <w:rFonts w:asciiTheme="minorBidi" w:hAnsiTheme="minorBidi"/>
          <w:rtl/>
        </w:rPr>
        <w:t xml:space="preserve">וקרטיה </w:t>
      </w:r>
    </w:p>
    <w:p w:rsidR="00001C4B" w:rsidRPr="00BC22AB" w:rsidRDefault="006859CB" w:rsidP="002A3E3F">
      <w:pPr>
        <w:numPr>
          <w:ilvl w:val="0"/>
          <w:numId w:val="75"/>
        </w:numPr>
        <w:tabs>
          <w:tab w:val="left" w:pos="1800"/>
          <w:tab w:val="left" w:pos="2160"/>
        </w:tabs>
        <w:spacing w:after="0"/>
        <w:ind w:hanging="360"/>
        <w:rPr>
          <w:rFonts w:asciiTheme="minorBidi" w:hAnsiTheme="minorBidi"/>
        </w:rPr>
      </w:pPr>
      <w:r w:rsidRPr="00BC22AB">
        <w:rPr>
          <w:rFonts w:asciiTheme="minorBidi" w:hAnsiTheme="minorBidi"/>
          <w:rtl/>
        </w:rPr>
        <w:t>גורם מאפשר לשירותים דיגיטליים רבים וחשובים</w:t>
      </w:r>
    </w:p>
    <w:p w:rsidR="008D433E" w:rsidRPr="00BC22AB" w:rsidRDefault="00175A38" w:rsidP="000B119B">
      <w:pPr>
        <w:pStyle w:val="Normal1"/>
        <w:ind w:left="848"/>
        <w:rPr>
          <w:rFonts w:asciiTheme="minorBidi" w:hAnsiTheme="minorBidi" w:cstheme="minorBidi"/>
          <w:szCs w:val="22"/>
        </w:rPr>
      </w:pPr>
      <w:r w:rsidRPr="00BC22AB">
        <w:rPr>
          <w:rFonts w:asciiTheme="minorBidi" w:hAnsiTheme="minorBidi" w:cstheme="minorBidi"/>
          <w:b/>
          <w:bCs/>
          <w:szCs w:val="22"/>
          <w:rtl/>
        </w:rPr>
        <w:t>יעדים נוספים</w:t>
      </w:r>
      <w:r w:rsidRPr="00BC22AB">
        <w:rPr>
          <w:rFonts w:asciiTheme="minorBidi" w:hAnsiTheme="minorBidi" w:cstheme="minorBidi"/>
          <w:szCs w:val="22"/>
          <w:rtl/>
        </w:rPr>
        <w:t>:</w:t>
      </w:r>
    </w:p>
    <w:p w:rsidR="00F37AEA" w:rsidRPr="00BC22AB" w:rsidRDefault="00F37AEA" w:rsidP="002A3E3F">
      <w:pPr>
        <w:numPr>
          <w:ilvl w:val="0"/>
          <w:numId w:val="75"/>
        </w:numPr>
        <w:tabs>
          <w:tab w:val="left" w:pos="1800"/>
          <w:tab w:val="left" w:pos="2160"/>
        </w:tabs>
        <w:spacing w:after="0"/>
        <w:ind w:hanging="360"/>
        <w:rPr>
          <w:rFonts w:asciiTheme="minorBidi" w:hAnsiTheme="minorBidi"/>
          <w:lang w:bidi="ar-SA"/>
        </w:rPr>
      </w:pPr>
      <w:r w:rsidRPr="00BC22AB">
        <w:rPr>
          <w:rFonts w:asciiTheme="minorBidi" w:hAnsiTheme="minorBidi"/>
          <w:rtl/>
        </w:rPr>
        <w:t>מימוש</w:t>
      </w:r>
      <w:r w:rsidRPr="00BC22AB">
        <w:rPr>
          <w:rFonts w:asciiTheme="minorBidi" w:hAnsiTheme="minorBidi"/>
          <w:rtl/>
          <w:lang w:bidi="ar-SA"/>
        </w:rPr>
        <w:t xml:space="preserve"> </w:t>
      </w:r>
      <w:r w:rsidRPr="00BC22AB">
        <w:rPr>
          <w:rFonts w:asciiTheme="minorBidi" w:hAnsiTheme="minorBidi"/>
          <w:rtl/>
        </w:rPr>
        <w:t>פתרון</w:t>
      </w:r>
      <w:r w:rsidRPr="00BC22AB">
        <w:rPr>
          <w:rFonts w:asciiTheme="minorBidi" w:hAnsiTheme="minorBidi"/>
          <w:rtl/>
          <w:lang w:bidi="ar-SA"/>
        </w:rPr>
        <w:t xml:space="preserve"> </w:t>
      </w:r>
      <w:r w:rsidRPr="00BC22AB">
        <w:rPr>
          <w:rFonts w:asciiTheme="minorBidi" w:hAnsiTheme="minorBidi"/>
          <w:rtl/>
        </w:rPr>
        <w:t>מתקדם</w:t>
      </w:r>
      <w:r w:rsidRPr="00BC22AB">
        <w:rPr>
          <w:rFonts w:asciiTheme="minorBidi" w:hAnsiTheme="minorBidi"/>
          <w:rtl/>
          <w:lang w:bidi="ar-SA"/>
        </w:rPr>
        <w:t xml:space="preserve"> </w:t>
      </w:r>
      <w:r w:rsidRPr="00BC22AB">
        <w:rPr>
          <w:rFonts w:asciiTheme="minorBidi" w:hAnsiTheme="minorBidi"/>
          <w:rtl/>
        </w:rPr>
        <w:t>טכנולוגית</w:t>
      </w:r>
      <w:r w:rsidRPr="00BC22AB">
        <w:rPr>
          <w:rFonts w:asciiTheme="minorBidi" w:hAnsiTheme="minorBidi"/>
          <w:rtl/>
          <w:lang w:bidi="ar-SA"/>
        </w:rPr>
        <w:t xml:space="preserve">, </w:t>
      </w:r>
      <w:r w:rsidRPr="00BC22AB">
        <w:rPr>
          <w:rFonts w:asciiTheme="minorBidi" w:hAnsiTheme="minorBidi"/>
          <w:rtl/>
        </w:rPr>
        <w:t>שימושי</w:t>
      </w:r>
      <w:r w:rsidRPr="00BC22AB">
        <w:rPr>
          <w:rFonts w:asciiTheme="minorBidi" w:hAnsiTheme="minorBidi"/>
          <w:rtl/>
          <w:lang w:bidi="ar-SA"/>
        </w:rPr>
        <w:t xml:space="preserve">, </w:t>
      </w:r>
      <w:r w:rsidRPr="00BC22AB">
        <w:rPr>
          <w:rFonts w:asciiTheme="minorBidi" w:hAnsiTheme="minorBidi"/>
          <w:rtl/>
        </w:rPr>
        <w:t>פשוט</w:t>
      </w:r>
      <w:r w:rsidRPr="00BC22AB">
        <w:rPr>
          <w:rFonts w:asciiTheme="minorBidi" w:hAnsiTheme="minorBidi"/>
          <w:rtl/>
          <w:lang w:bidi="ar-SA"/>
        </w:rPr>
        <w:t xml:space="preserve"> </w:t>
      </w:r>
      <w:r w:rsidRPr="00BC22AB">
        <w:rPr>
          <w:rFonts w:asciiTheme="minorBidi" w:hAnsiTheme="minorBidi"/>
          <w:rtl/>
        </w:rPr>
        <w:t>ויעיל</w:t>
      </w:r>
      <w:r w:rsidRPr="00BC22AB">
        <w:rPr>
          <w:rFonts w:asciiTheme="minorBidi" w:hAnsiTheme="minorBidi"/>
          <w:rtl/>
          <w:lang w:bidi="ar-SA"/>
        </w:rPr>
        <w:t xml:space="preserve">, </w:t>
      </w:r>
      <w:r w:rsidRPr="00BC22AB">
        <w:rPr>
          <w:rFonts w:asciiTheme="minorBidi" w:hAnsiTheme="minorBidi"/>
          <w:rtl/>
        </w:rPr>
        <w:t>העונה</w:t>
      </w:r>
      <w:r w:rsidRPr="00BC22AB">
        <w:rPr>
          <w:rFonts w:asciiTheme="minorBidi" w:hAnsiTheme="minorBidi"/>
          <w:rtl/>
          <w:lang w:bidi="ar-SA"/>
        </w:rPr>
        <w:t xml:space="preserve"> </w:t>
      </w:r>
      <w:r w:rsidRPr="00BC22AB">
        <w:rPr>
          <w:rFonts w:asciiTheme="minorBidi" w:hAnsiTheme="minorBidi"/>
          <w:rtl/>
        </w:rPr>
        <w:t>על</w:t>
      </w:r>
      <w:r w:rsidRPr="00BC22AB">
        <w:rPr>
          <w:rFonts w:asciiTheme="minorBidi" w:hAnsiTheme="minorBidi"/>
          <w:rtl/>
          <w:lang w:bidi="ar-SA"/>
        </w:rPr>
        <w:t xml:space="preserve"> </w:t>
      </w:r>
      <w:r w:rsidRPr="00BC22AB">
        <w:rPr>
          <w:rFonts w:asciiTheme="minorBidi" w:hAnsiTheme="minorBidi"/>
          <w:rtl/>
        </w:rPr>
        <w:t>הצרכים</w:t>
      </w:r>
      <w:r w:rsidRPr="00BC22AB">
        <w:rPr>
          <w:rFonts w:asciiTheme="minorBidi" w:hAnsiTheme="minorBidi"/>
          <w:rtl/>
          <w:lang w:bidi="ar-SA"/>
        </w:rPr>
        <w:t xml:space="preserve"> </w:t>
      </w:r>
      <w:r w:rsidRPr="00BC22AB">
        <w:rPr>
          <w:rFonts w:asciiTheme="minorBidi" w:hAnsiTheme="minorBidi"/>
          <w:rtl/>
        </w:rPr>
        <w:t>כפי</w:t>
      </w:r>
      <w:r w:rsidRPr="00BC22AB">
        <w:rPr>
          <w:rFonts w:asciiTheme="minorBidi" w:hAnsiTheme="minorBidi"/>
          <w:rtl/>
          <w:lang w:bidi="ar-SA"/>
        </w:rPr>
        <w:t xml:space="preserve"> </w:t>
      </w:r>
      <w:r w:rsidRPr="00BC22AB">
        <w:rPr>
          <w:rFonts w:asciiTheme="minorBidi" w:hAnsiTheme="minorBidi"/>
          <w:rtl/>
        </w:rPr>
        <w:t>שהוגדרו</w:t>
      </w:r>
      <w:r w:rsidRPr="00BC22AB">
        <w:rPr>
          <w:rFonts w:asciiTheme="minorBidi" w:hAnsiTheme="minorBidi"/>
          <w:rtl/>
          <w:lang w:bidi="ar-SA"/>
        </w:rPr>
        <w:t xml:space="preserve"> </w:t>
      </w:r>
      <w:r w:rsidRPr="00BC22AB">
        <w:rPr>
          <w:rFonts w:asciiTheme="minorBidi" w:hAnsiTheme="minorBidi"/>
          <w:rtl/>
        </w:rPr>
        <w:t>על</w:t>
      </w:r>
      <w:r w:rsidRPr="00BC22AB">
        <w:rPr>
          <w:rFonts w:asciiTheme="minorBidi" w:hAnsiTheme="minorBidi"/>
          <w:rtl/>
          <w:lang w:bidi="ar-SA"/>
        </w:rPr>
        <w:t xml:space="preserve"> </w:t>
      </w:r>
      <w:r w:rsidRPr="00BC22AB">
        <w:rPr>
          <w:rFonts w:asciiTheme="minorBidi" w:hAnsiTheme="minorBidi"/>
          <w:rtl/>
        </w:rPr>
        <w:t>ידי</w:t>
      </w:r>
      <w:r w:rsidRPr="00BC22AB">
        <w:rPr>
          <w:rFonts w:asciiTheme="minorBidi" w:hAnsiTheme="minorBidi"/>
          <w:rtl/>
          <w:lang w:bidi="ar-SA"/>
        </w:rPr>
        <w:t xml:space="preserve"> </w:t>
      </w:r>
      <w:r w:rsidRPr="00BC22AB">
        <w:rPr>
          <w:rFonts w:asciiTheme="minorBidi" w:hAnsiTheme="minorBidi"/>
          <w:rtl/>
        </w:rPr>
        <w:t>הועדה</w:t>
      </w:r>
      <w:r w:rsidRPr="00BC22AB">
        <w:rPr>
          <w:rFonts w:asciiTheme="minorBidi" w:hAnsiTheme="minorBidi"/>
          <w:rtl/>
          <w:lang w:bidi="ar-SA"/>
        </w:rPr>
        <w:t xml:space="preserve"> </w:t>
      </w:r>
      <w:r w:rsidRPr="00BC22AB">
        <w:rPr>
          <w:rFonts w:asciiTheme="minorBidi" w:hAnsiTheme="minorBidi"/>
          <w:rtl/>
        </w:rPr>
        <w:t>המקצועית</w:t>
      </w:r>
      <w:r w:rsidRPr="00BC22AB">
        <w:rPr>
          <w:rFonts w:asciiTheme="minorBidi" w:hAnsiTheme="minorBidi"/>
          <w:rtl/>
          <w:lang w:bidi="ar-SA"/>
        </w:rPr>
        <w:t xml:space="preserve"> </w:t>
      </w:r>
      <w:r w:rsidRPr="00BC22AB">
        <w:rPr>
          <w:rFonts w:asciiTheme="minorBidi" w:hAnsiTheme="minorBidi"/>
          <w:rtl/>
        </w:rPr>
        <w:t>תוך</w:t>
      </w:r>
      <w:r w:rsidRPr="00BC22AB">
        <w:rPr>
          <w:rFonts w:asciiTheme="minorBidi" w:hAnsiTheme="minorBidi"/>
          <w:rtl/>
          <w:lang w:bidi="ar-SA"/>
        </w:rPr>
        <w:t xml:space="preserve"> </w:t>
      </w:r>
      <w:r w:rsidRPr="00BC22AB">
        <w:rPr>
          <w:rFonts w:asciiTheme="minorBidi" w:hAnsiTheme="minorBidi"/>
          <w:rtl/>
        </w:rPr>
        <w:t>שימוש</w:t>
      </w:r>
      <w:r w:rsidRPr="00BC22AB">
        <w:rPr>
          <w:rFonts w:asciiTheme="minorBidi" w:hAnsiTheme="minorBidi"/>
          <w:rtl/>
          <w:lang w:bidi="ar-SA"/>
        </w:rPr>
        <w:t xml:space="preserve"> </w:t>
      </w:r>
      <w:r w:rsidRPr="00BC22AB">
        <w:rPr>
          <w:rFonts w:asciiTheme="minorBidi" w:hAnsiTheme="minorBidi"/>
          <w:rtl/>
        </w:rPr>
        <w:t>מירבי</w:t>
      </w:r>
      <w:r w:rsidRPr="00BC22AB">
        <w:rPr>
          <w:rFonts w:asciiTheme="minorBidi" w:hAnsiTheme="minorBidi"/>
          <w:rtl/>
          <w:lang w:bidi="ar-SA"/>
        </w:rPr>
        <w:t xml:space="preserve"> </w:t>
      </w:r>
      <w:r w:rsidRPr="00BC22AB">
        <w:rPr>
          <w:rFonts w:asciiTheme="minorBidi" w:hAnsiTheme="minorBidi"/>
          <w:rtl/>
        </w:rPr>
        <w:t>במשאבים</w:t>
      </w:r>
      <w:r w:rsidRPr="00BC22AB">
        <w:rPr>
          <w:rFonts w:asciiTheme="minorBidi" w:hAnsiTheme="minorBidi"/>
          <w:rtl/>
          <w:lang w:bidi="ar-SA"/>
        </w:rPr>
        <w:t xml:space="preserve"> </w:t>
      </w:r>
      <w:r w:rsidRPr="00BC22AB">
        <w:rPr>
          <w:rFonts w:asciiTheme="minorBidi" w:hAnsiTheme="minorBidi"/>
          <w:rtl/>
        </w:rPr>
        <w:t>הקיימים</w:t>
      </w:r>
      <w:r w:rsidRPr="00BC22AB">
        <w:rPr>
          <w:rFonts w:asciiTheme="minorBidi" w:hAnsiTheme="minorBidi"/>
          <w:rtl/>
          <w:lang w:bidi="ar-SA"/>
        </w:rPr>
        <w:t xml:space="preserve"> </w:t>
      </w:r>
      <w:r w:rsidRPr="00BC22AB">
        <w:rPr>
          <w:rFonts w:asciiTheme="minorBidi" w:hAnsiTheme="minorBidi"/>
          <w:rtl/>
        </w:rPr>
        <w:t>על</w:t>
      </w:r>
      <w:r w:rsidRPr="00BC22AB">
        <w:rPr>
          <w:rFonts w:asciiTheme="minorBidi" w:hAnsiTheme="minorBidi"/>
          <w:rtl/>
          <w:lang w:bidi="ar-SA"/>
        </w:rPr>
        <w:t xml:space="preserve"> </w:t>
      </w:r>
      <w:r w:rsidRPr="00BC22AB">
        <w:rPr>
          <w:rFonts w:asciiTheme="minorBidi" w:hAnsiTheme="minorBidi"/>
          <w:rtl/>
        </w:rPr>
        <w:t>מנת</w:t>
      </w:r>
      <w:r w:rsidRPr="00BC22AB">
        <w:rPr>
          <w:rFonts w:asciiTheme="minorBidi" w:hAnsiTheme="minorBidi"/>
          <w:rtl/>
          <w:lang w:bidi="ar-SA"/>
        </w:rPr>
        <w:t xml:space="preserve"> </w:t>
      </w:r>
      <w:r w:rsidRPr="00BC22AB">
        <w:rPr>
          <w:rFonts w:asciiTheme="minorBidi" w:hAnsiTheme="minorBidi"/>
          <w:rtl/>
        </w:rPr>
        <w:t>לחסוך</w:t>
      </w:r>
      <w:r w:rsidRPr="00BC22AB">
        <w:rPr>
          <w:rFonts w:asciiTheme="minorBidi" w:hAnsiTheme="minorBidi"/>
          <w:rtl/>
          <w:lang w:bidi="ar-SA"/>
        </w:rPr>
        <w:t xml:space="preserve"> </w:t>
      </w:r>
      <w:r w:rsidRPr="00BC22AB">
        <w:rPr>
          <w:rFonts w:asciiTheme="minorBidi" w:hAnsiTheme="minorBidi"/>
          <w:rtl/>
        </w:rPr>
        <w:t>בעלויות</w:t>
      </w:r>
      <w:r w:rsidRPr="00BC22AB">
        <w:rPr>
          <w:rFonts w:asciiTheme="minorBidi" w:hAnsiTheme="minorBidi"/>
          <w:rtl/>
          <w:lang w:bidi="ar-SA"/>
        </w:rPr>
        <w:t xml:space="preserve">. </w:t>
      </w:r>
    </w:p>
    <w:p w:rsidR="00F37AEA" w:rsidRPr="00BC22AB" w:rsidRDefault="00F37AEA" w:rsidP="002A3E3F">
      <w:pPr>
        <w:numPr>
          <w:ilvl w:val="0"/>
          <w:numId w:val="75"/>
        </w:numPr>
        <w:tabs>
          <w:tab w:val="left" w:pos="1800"/>
          <w:tab w:val="left" w:pos="2160"/>
        </w:tabs>
        <w:spacing w:after="0"/>
        <w:ind w:hanging="360"/>
        <w:rPr>
          <w:rFonts w:asciiTheme="minorBidi" w:hAnsiTheme="minorBidi"/>
        </w:rPr>
      </w:pPr>
      <w:r w:rsidRPr="00BC22AB">
        <w:rPr>
          <w:rFonts w:asciiTheme="minorBidi" w:hAnsiTheme="minorBidi"/>
          <w:rtl/>
        </w:rPr>
        <w:t>יש</w:t>
      </w:r>
      <w:r w:rsidRPr="00BC22AB">
        <w:rPr>
          <w:rFonts w:asciiTheme="minorBidi" w:hAnsiTheme="minorBidi"/>
          <w:rtl/>
          <w:lang w:bidi="ar-SA"/>
        </w:rPr>
        <w:t xml:space="preserve"> </w:t>
      </w:r>
      <w:r w:rsidRPr="00BC22AB">
        <w:rPr>
          <w:rFonts w:asciiTheme="minorBidi" w:hAnsiTheme="minorBidi"/>
          <w:rtl/>
        </w:rPr>
        <w:t>להמנע</w:t>
      </w:r>
      <w:r w:rsidRPr="00BC22AB">
        <w:rPr>
          <w:rFonts w:asciiTheme="minorBidi" w:hAnsiTheme="minorBidi"/>
          <w:rtl/>
          <w:lang w:bidi="ar-SA"/>
        </w:rPr>
        <w:t xml:space="preserve"> </w:t>
      </w:r>
      <w:r w:rsidRPr="00BC22AB">
        <w:rPr>
          <w:rFonts w:asciiTheme="minorBidi" w:hAnsiTheme="minorBidi"/>
          <w:rtl/>
        </w:rPr>
        <w:t>עד</w:t>
      </w:r>
      <w:r w:rsidRPr="00BC22AB">
        <w:rPr>
          <w:rFonts w:asciiTheme="minorBidi" w:hAnsiTheme="minorBidi"/>
          <w:rtl/>
          <w:lang w:bidi="ar-SA"/>
        </w:rPr>
        <w:t xml:space="preserve"> </w:t>
      </w:r>
      <w:r w:rsidRPr="00BC22AB">
        <w:rPr>
          <w:rFonts w:asciiTheme="minorBidi" w:hAnsiTheme="minorBidi"/>
          <w:rtl/>
        </w:rPr>
        <w:t>כמה</w:t>
      </w:r>
      <w:r w:rsidRPr="00BC22AB">
        <w:rPr>
          <w:rFonts w:asciiTheme="minorBidi" w:hAnsiTheme="minorBidi"/>
          <w:rtl/>
          <w:lang w:bidi="ar-SA"/>
        </w:rPr>
        <w:t xml:space="preserve"> </w:t>
      </w:r>
      <w:r w:rsidRPr="00BC22AB">
        <w:rPr>
          <w:rFonts w:asciiTheme="minorBidi" w:hAnsiTheme="minorBidi"/>
          <w:rtl/>
        </w:rPr>
        <w:t>שניתן</w:t>
      </w:r>
      <w:r w:rsidRPr="00BC22AB">
        <w:rPr>
          <w:rFonts w:asciiTheme="minorBidi" w:hAnsiTheme="minorBidi"/>
          <w:rtl/>
          <w:lang w:bidi="ar-SA"/>
        </w:rPr>
        <w:t xml:space="preserve"> </w:t>
      </w:r>
      <w:r w:rsidRPr="00BC22AB">
        <w:rPr>
          <w:rFonts w:asciiTheme="minorBidi" w:hAnsiTheme="minorBidi"/>
          <w:rtl/>
        </w:rPr>
        <w:t>מדרישות</w:t>
      </w:r>
      <w:r w:rsidRPr="00BC22AB">
        <w:rPr>
          <w:rFonts w:asciiTheme="minorBidi" w:hAnsiTheme="minorBidi"/>
          <w:rtl/>
          <w:lang w:bidi="ar-SA"/>
        </w:rPr>
        <w:t xml:space="preserve"> </w:t>
      </w:r>
      <w:r w:rsidRPr="00BC22AB">
        <w:rPr>
          <w:rFonts w:asciiTheme="minorBidi" w:hAnsiTheme="minorBidi"/>
          <w:rtl/>
        </w:rPr>
        <w:t>לשינויים</w:t>
      </w:r>
      <w:r w:rsidRPr="00BC22AB">
        <w:rPr>
          <w:rFonts w:asciiTheme="minorBidi" w:hAnsiTheme="minorBidi"/>
          <w:rtl/>
          <w:lang w:bidi="ar-SA"/>
        </w:rPr>
        <w:t xml:space="preserve"> </w:t>
      </w:r>
      <w:r w:rsidRPr="00BC22AB">
        <w:rPr>
          <w:rFonts w:asciiTheme="minorBidi" w:hAnsiTheme="minorBidi"/>
          <w:rtl/>
        </w:rPr>
        <w:t>במערכות</w:t>
      </w:r>
      <w:r w:rsidRPr="00BC22AB">
        <w:rPr>
          <w:rFonts w:asciiTheme="minorBidi" w:hAnsiTheme="minorBidi"/>
          <w:rtl/>
          <w:lang w:bidi="ar-SA"/>
        </w:rPr>
        <w:t xml:space="preserve"> </w:t>
      </w:r>
      <w:r w:rsidRPr="00BC22AB">
        <w:rPr>
          <w:rFonts w:asciiTheme="minorBidi" w:hAnsiTheme="minorBidi"/>
          <w:rtl/>
        </w:rPr>
        <w:t>הקיימות</w:t>
      </w:r>
      <w:r w:rsidRPr="00BC22AB">
        <w:rPr>
          <w:rFonts w:asciiTheme="minorBidi" w:hAnsiTheme="minorBidi"/>
          <w:rtl/>
          <w:lang w:bidi="ar-SA"/>
        </w:rPr>
        <w:t xml:space="preserve"> </w:t>
      </w:r>
      <w:r w:rsidRPr="00BC22AB">
        <w:rPr>
          <w:rFonts w:asciiTheme="minorBidi" w:hAnsiTheme="minorBidi"/>
          <w:rtl/>
        </w:rPr>
        <w:t>בארגונים</w:t>
      </w:r>
      <w:r w:rsidRPr="00BC22AB">
        <w:rPr>
          <w:rFonts w:asciiTheme="minorBidi" w:hAnsiTheme="minorBidi"/>
          <w:rtl/>
          <w:lang w:bidi="ar-SA"/>
        </w:rPr>
        <w:t xml:space="preserve"> </w:t>
      </w:r>
      <w:r w:rsidRPr="00BC22AB">
        <w:rPr>
          <w:rFonts w:asciiTheme="minorBidi" w:hAnsiTheme="minorBidi"/>
          <w:rtl/>
        </w:rPr>
        <w:t>המשתתפים</w:t>
      </w:r>
      <w:r w:rsidRPr="00BC22AB">
        <w:rPr>
          <w:rFonts w:asciiTheme="minorBidi" w:hAnsiTheme="minorBidi"/>
          <w:rtl/>
          <w:lang w:bidi="ar-SA"/>
        </w:rPr>
        <w:t>.</w:t>
      </w:r>
    </w:p>
    <w:p w:rsidR="00F37AEA" w:rsidRPr="00BC22AB" w:rsidRDefault="00F37AEA" w:rsidP="002A3E3F">
      <w:pPr>
        <w:numPr>
          <w:ilvl w:val="0"/>
          <w:numId w:val="75"/>
        </w:numPr>
        <w:tabs>
          <w:tab w:val="left" w:pos="1800"/>
          <w:tab w:val="left" w:pos="2160"/>
        </w:tabs>
        <w:spacing w:after="0"/>
        <w:ind w:hanging="360"/>
        <w:rPr>
          <w:rFonts w:asciiTheme="minorBidi" w:hAnsiTheme="minorBidi"/>
        </w:rPr>
      </w:pPr>
      <w:r w:rsidRPr="00BC22AB">
        <w:rPr>
          <w:rFonts w:asciiTheme="minorBidi" w:hAnsiTheme="minorBidi"/>
          <w:rtl/>
        </w:rPr>
        <w:t>הפתרון</w:t>
      </w:r>
      <w:r w:rsidRPr="00BC22AB">
        <w:rPr>
          <w:rFonts w:asciiTheme="minorBidi" w:hAnsiTheme="minorBidi"/>
          <w:rtl/>
          <w:lang w:bidi="ar-SA"/>
        </w:rPr>
        <w:t xml:space="preserve"> </w:t>
      </w:r>
      <w:r w:rsidRPr="00BC22AB">
        <w:rPr>
          <w:rFonts w:asciiTheme="minorBidi" w:hAnsiTheme="minorBidi"/>
          <w:rtl/>
        </w:rPr>
        <w:t>המוצע</w:t>
      </w:r>
      <w:r w:rsidRPr="00BC22AB">
        <w:rPr>
          <w:rFonts w:asciiTheme="minorBidi" w:hAnsiTheme="minorBidi"/>
          <w:rtl/>
          <w:lang w:bidi="ar-SA"/>
        </w:rPr>
        <w:t xml:space="preserve"> </w:t>
      </w:r>
      <w:r w:rsidRPr="00BC22AB">
        <w:rPr>
          <w:rFonts w:asciiTheme="minorBidi" w:hAnsiTheme="minorBidi"/>
          <w:rtl/>
        </w:rPr>
        <w:t>צריך</w:t>
      </w:r>
      <w:r w:rsidRPr="00BC22AB">
        <w:rPr>
          <w:rFonts w:asciiTheme="minorBidi" w:hAnsiTheme="minorBidi"/>
          <w:rtl/>
          <w:lang w:bidi="ar-SA"/>
        </w:rPr>
        <w:t xml:space="preserve"> </w:t>
      </w:r>
      <w:r w:rsidRPr="00BC22AB">
        <w:rPr>
          <w:rFonts w:asciiTheme="minorBidi" w:hAnsiTheme="minorBidi"/>
          <w:rtl/>
        </w:rPr>
        <w:t>לאפשר</w:t>
      </w:r>
      <w:r w:rsidRPr="00BC22AB">
        <w:rPr>
          <w:rFonts w:asciiTheme="minorBidi" w:hAnsiTheme="minorBidi"/>
          <w:rtl/>
          <w:lang w:bidi="ar-SA"/>
        </w:rPr>
        <w:t xml:space="preserve"> </w:t>
      </w:r>
      <w:r w:rsidRPr="00BC22AB">
        <w:rPr>
          <w:rFonts w:asciiTheme="minorBidi" w:hAnsiTheme="minorBidi"/>
          <w:rtl/>
        </w:rPr>
        <w:t>התרחבות</w:t>
      </w:r>
      <w:r w:rsidRPr="00BC22AB">
        <w:rPr>
          <w:rFonts w:asciiTheme="minorBidi" w:hAnsiTheme="minorBidi"/>
          <w:rtl/>
          <w:lang w:bidi="ar-SA"/>
        </w:rPr>
        <w:t xml:space="preserve"> </w:t>
      </w:r>
      <w:r w:rsidRPr="00BC22AB">
        <w:rPr>
          <w:rFonts w:asciiTheme="minorBidi" w:hAnsiTheme="minorBidi"/>
          <w:rtl/>
        </w:rPr>
        <w:t>והתאמות</w:t>
      </w:r>
      <w:r w:rsidRPr="00BC22AB">
        <w:rPr>
          <w:rFonts w:asciiTheme="minorBidi" w:hAnsiTheme="minorBidi"/>
          <w:rtl/>
          <w:lang w:bidi="ar-SA"/>
        </w:rPr>
        <w:t xml:space="preserve"> </w:t>
      </w:r>
      <w:r w:rsidRPr="00BC22AB">
        <w:rPr>
          <w:rFonts w:asciiTheme="minorBidi" w:hAnsiTheme="minorBidi"/>
          <w:rtl/>
        </w:rPr>
        <w:t>בהתאם</w:t>
      </w:r>
      <w:r w:rsidRPr="00BC22AB">
        <w:rPr>
          <w:rFonts w:asciiTheme="minorBidi" w:hAnsiTheme="minorBidi"/>
          <w:rtl/>
          <w:lang w:bidi="ar-SA"/>
        </w:rPr>
        <w:t xml:space="preserve"> </w:t>
      </w:r>
      <w:r w:rsidRPr="00BC22AB">
        <w:rPr>
          <w:rFonts w:asciiTheme="minorBidi" w:hAnsiTheme="minorBidi"/>
          <w:rtl/>
        </w:rPr>
        <w:t>לצרכים</w:t>
      </w:r>
      <w:r w:rsidRPr="00BC22AB">
        <w:rPr>
          <w:rFonts w:asciiTheme="minorBidi" w:hAnsiTheme="minorBidi"/>
          <w:rtl/>
          <w:lang w:bidi="ar-SA"/>
        </w:rPr>
        <w:t xml:space="preserve"> </w:t>
      </w:r>
      <w:r w:rsidRPr="00BC22AB">
        <w:rPr>
          <w:rFonts w:asciiTheme="minorBidi" w:hAnsiTheme="minorBidi"/>
          <w:rtl/>
        </w:rPr>
        <w:t>שיעלו</w:t>
      </w:r>
      <w:r w:rsidRPr="00BC22AB">
        <w:rPr>
          <w:rFonts w:asciiTheme="minorBidi" w:hAnsiTheme="minorBidi"/>
          <w:rtl/>
          <w:lang w:bidi="ar-SA"/>
        </w:rPr>
        <w:t xml:space="preserve"> </w:t>
      </w:r>
      <w:r w:rsidRPr="00BC22AB">
        <w:rPr>
          <w:rFonts w:asciiTheme="minorBidi" w:hAnsiTheme="minorBidi"/>
          <w:rtl/>
        </w:rPr>
        <w:t>בעתיד</w:t>
      </w:r>
      <w:r w:rsidRPr="00BC22AB">
        <w:rPr>
          <w:rFonts w:asciiTheme="minorBidi" w:hAnsiTheme="minorBidi"/>
          <w:rtl/>
          <w:lang w:bidi="ar-SA"/>
        </w:rPr>
        <w:t>.</w:t>
      </w:r>
    </w:p>
    <w:p w:rsidR="00BF7887" w:rsidRPr="00BC22AB" w:rsidRDefault="00E123C2" w:rsidP="00C134D4">
      <w:pPr>
        <w:pStyle w:val="21"/>
        <w:rPr>
          <w:rtl/>
        </w:rPr>
      </w:pPr>
      <w:r w:rsidRPr="00BC22AB">
        <w:rPr>
          <w:rtl/>
        </w:rPr>
        <w:t>בעיות</w:t>
      </w:r>
      <w:r w:rsidR="00C946E7" w:rsidRPr="00BC22AB">
        <w:rPr>
          <w:rtl/>
        </w:rPr>
        <w:t>.</w:t>
      </w:r>
    </w:p>
    <w:p w:rsidR="00BF7887" w:rsidRPr="00BC22AB" w:rsidRDefault="00BF7887" w:rsidP="002A3E3F">
      <w:pPr>
        <w:pStyle w:val="a5"/>
        <w:keepNext/>
        <w:numPr>
          <w:ilvl w:val="1"/>
          <w:numId w:val="58"/>
        </w:numPr>
        <w:tabs>
          <w:tab w:val="left" w:pos="707"/>
          <w:tab w:val="left" w:pos="1557"/>
        </w:tabs>
        <w:spacing w:before="240"/>
        <w:jc w:val="both"/>
        <w:outlineLvl w:val="2"/>
        <w:rPr>
          <w:rFonts w:asciiTheme="minorBidi" w:hAnsiTheme="minorBidi" w:cstheme="minorBidi"/>
          <w:vanish/>
          <w:sz w:val="22"/>
          <w:szCs w:val="22"/>
          <w:rtl/>
          <w:lang w:eastAsia="he-IL"/>
        </w:rPr>
      </w:pPr>
    </w:p>
    <w:p w:rsidR="007354A2" w:rsidRPr="00BC22AB" w:rsidRDefault="00001C4B" w:rsidP="00975607">
      <w:pPr>
        <w:pStyle w:val="3"/>
        <w:rPr>
          <w:rtl/>
        </w:rPr>
      </w:pPr>
      <w:r w:rsidRPr="00BC22AB">
        <w:rPr>
          <w:rtl/>
        </w:rPr>
        <w:t>המטופל כיום נדרש בשלבים טכניים ובי</w:t>
      </w:r>
      <w:r w:rsidR="00E91273" w:rsidRPr="00BC22AB">
        <w:rPr>
          <w:rtl/>
        </w:rPr>
        <w:t>ר</w:t>
      </w:r>
      <w:r w:rsidRPr="00BC22AB">
        <w:rPr>
          <w:rtl/>
        </w:rPr>
        <w:t>וקרטיים רבים על מנת לקבל טיפול רפואי:</w:t>
      </w:r>
    </w:p>
    <w:p w:rsidR="00001C4B" w:rsidRPr="00BC22AB" w:rsidRDefault="00001C4B" w:rsidP="00D318CA">
      <w:pPr>
        <w:pStyle w:val="Normal1"/>
        <w:numPr>
          <w:ilvl w:val="0"/>
          <w:numId w:val="48"/>
        </w:numPr>
        <w:ind w:left="1840" w:hanging="284"/>
        <w:rPr>
          <w:rFonts w:asciiTheme="minorBidi" w:hAnsiTheme="minorBidi" w:cstheme="minorBidi"/>
          <w:szCs w:val="22"/>
        </w:rPr>
      </w:pPr>
      <w:r w:rsidRPr="00BC22AB">
        <w:rPr>
          <w:rFonts w:asciiTheme="minorBidi" w:hAnsiTheme="minorBidi" w:cstheme="minorBidi"/>
          <w:szCs w:val="22"/>
          <w:rtl/>
        </w:rPr>
        <w:t>מציאת מקום טיפול מתאים</w:t>
      </w:r>
      <w:r w:rsidR="006859CB" w:rsidRPr="00BC22AB">
        <w:rPr>
          <w:rFonts w:asciiTheme="minorBidi" w:hAnsiTheme="minorBidi" w:cstheme="minorBidi"/>
          <w:szCs w:val="22"/>
          <w:rtl/>
        </w:rPr>
        <w:t xml:space="preserve"> </w:t>
      </w:r>
      <w:r w:rsidRPr="00BC22AB">
        <w:rPr>
          <w:rFonts w:asciiTheme="minorBidi" w:hAnsiTheme="minorBidi" w:cstheme="minorBidi"/>
          <w:szCs w:val="22"/>
          <w:rtl/>
        </w:rPr>
        <w:t>וזימון תור, המטופל לעיתים לא מודע למקום הקרוב או לאפשרות זימון התור והטיפול מתעכב ללא צורך</w:t>
      </w:r>
    </w:p>
    <w:p w:rsidR="00336373" w:rsidRPr="00BC22AB" w:rsidRDefault="006859CB" w:rsidP="00001C4B">
      <w:pPr>
        <w:pStyle w:val="Normal1"/>
        <w:numPr>
          <w:ilvl w:val="0"/>
          <w:numId w:val="48"/>
        </w:numPr>
        <w:ind w:left="1840" w:hanging="284"/>
        <w:rPr>
          <w:rFonts w:asciiTheme="minorBidi" w:hAnsiTheme="minorBidi" w:cstheme="minorBidi"/>
          <w:szCs w:val="22"/>
        </w:rPr>
      </w:pPr>
      <w:r w:rsidRPr="00BC22AB">
        <w:rPr>
          <w:rFonts w:asciiTheme="minorBidi" w:hAnsiTheme="minorBidi" w:cstheme="minorBidi"/>
          <w:szCs w:val="22"/>
          <w:rtl/>
        </w:rPr>
        <w:t xml:space="preserve">בדיקת התחייבויות נדרשות, </w:t>
      </w:r>
      <w:r w:rsidR="00001C4B" w:rsidRPr="00BC22AB">
        <w:rPr>
          <w:rFonts w:asciiTheme="minorBidi" w:hAnsiTheme="minorBidi" w:cstheme="minorBidi"/>
          <w:szCs w:val="22"/>
          <w:rtl/>
        </w:rPr>
        <w:t>בקשת</w:t>
      </w:r>
      <w:r w:rsidRPr="00BC22AB">
        <w:rPr>
          <w:rFonts w:asciiTheme="minorBidi" w:hAnsiTheme="minorBidi" w:cstheme="minorBidi"/>
          <w:szCs w:val="22"/>
          <w:rtl/>
        </w:rPr>
        <w:t xml:space="preserve"> ההתחייבות</w:t>
      </w:r>
      <w:r w:rsidR="00001C4B" w:rsidRPr="00BC22AB">
        <w:rPr>
          <w:rFonts w:asciiTheme="minorBidi" w:hAnsiTheme="minorBidi" w:cstheme="minorBidi"/>
          <w:szCs w:val="22"/>
          <w:rtl/>
        </w:rPr>
        <w:t>, קבלת ההתחייבות מהגוף המבטח ובלדרות שלה, התהליך הינו בי</w:t>
      </w:r>
      <w:r w:rsidR="00E91273" w:rsidRPr="00BC22AB">
        <w:rPr>
          <w:rFonts w:asciiTheme="minorBidi" w:hAnsiTheme="minorBidi" w:cstheme="minorBidi"/>
          <w:szCs w:val="22"/>
          <w:rtl/>
        </w:rPr>
        <w:t>ר</w:t>
      </w:r>
      <w:r w:rsidR="00001C4B" w:rsidRPr="00BC22AB">
        <w:rPr>
          <w:rFonts w:asciiTheme="minorBidi" w:hAnsiTheme="minorBidi" w:cstheme="minorBidi"/>
          <w:szCs w:val="22"/>
          <w:rtl/>
        </w:rPr>
        <w:t>וקרטי ומורכב, מה שגורם לעיתים למטופל לפנות לרפואה הפרטית ללא צורך אמיתי.</w:t>
      </w:r>
    </w:p>
    <w:p w:rsidR="00133510" w:rsidRPr="00BC22AB" w:rsidRDefault="00133510" w:rsidP="00133510">
      <w:pPr>
        <w:pStyle w:val="Normal1"/>
        <w:rPr>
          <w:rFonts w:asciiTheme="minorBidi" w:hAnsiTheme="minorBidi" w:cstheme="minorBidi"/>
          <w:szCs w:val="22"/>
        </w:rPr>
      </w:pPr>
    </w:p>
    <w:p w:rsidR="007729FD" w:rsidRPr="00BC22AB" w:rsidRDefault="007729FD" w:rsidP="00C134D4">
      <w:pPr>
        <w:pStyle w:val="21"/>
        <w:rPr>
          <w:rtl/>
        </w:rPr>
      </w:pPr>
      <w:r w:rsidRPr="00BC22AB">
        <w:rPr>
          <w:rtl/>
        </w:rPr>
        <w:t>הקשר ארגוני / עסקי</w:t>
      </w:r>
    </w:p>
    <w:p w:rsidR="007729FD" w:rsidRPr="00BC22AB" w:rsidRDefault="007729FD" w:rsidP="002A3E3F">
      <w:pPr>
        <w:pStyle w:val="a5"/>
        <w:keepNext/>
        <w:numPr>
          <w:ilvl w:val="0"/>
          <w:numId w:val="51"/>
        </w:numPr>
        <w:tabs>
          <w:tab w:val="left" w:pos="707"/>
          <w:tab w:val="left" w:pos="1557"/>
        </w:tabs>
        <w:spacing w:before="240"/>
        <w:jc w:val="both"/>
        <w:outlineLvl w:val="2"/>
        <w:rPr>
          <w:rFonts w:asciiTheme="minorBidi" w:hAnsiTheme="minorBidi" w:cstheme="minorBidi"/>
          <w:vanish/>
          <w:sz w:val="22"/>
          <w:szCs w:val="22"/>
          <w:rtl/>
          <w:lang w:eastAsia="he-IL"/>
        </w:rPr>
      </w:pPr>
    </w:p>
    <w:p w:rsidR="007729FD" w:rsidRPr="00BC22AB" w:rsidRDefault="007729FD" w:rsidP="002A3E3F">
      <w:pPr>
        <w:pStyle w:val="a5"/>
        <w:keepNext/>
        <w:numPr>
          <w:ilvl w:val="0"/>
          <w:numId w:val="51"/>
        </w:numPr>
        <w:tabs>
          <w:tab w:val="left" w:pos="707"/>
          <w:tab w:val="left" w:pos="1557"/>
        </w:tabs>
        <w:spacing w:before="240"/>
        <w:jc w:val="both"/>
        <w:outlineLvl w:val="2"/>
        <w:rPr>
          <w:rFonts w:asciiTheme="minorBidi" w:hAnsiTheme="minorBidi" w:cstheme="minorBidi"/>
          <w:vanish/>
          <w:sz w:val="22"/>
          <w:szCs w:val="22"/>
          <w:rtl/>
          <w:lang w:eastAsia="he-IL"/>
        </w:rPr>
      </w:pPr>
    </w:p>
    <w:p w:rsidR="007729FD" w:rsidRPr="00BC22AB" w:rsidRDefault="007729FD" w:rsidP="002A3E3F">
      <w:pPr>
        <w:pStyle w:val="a5"/>
        <w:keepNext/>
        <w:numPr>
          <w:ilvl w:val="1"/>
          <w:numId w:val="51"/>
        </w:numPr>
        <w:tabs>
          <w:tab w:val="left" w:pos="707"/>
          <w:tab w:val="left" w:pos="1557"/>
        </w:tabs>
        <w:spacing w:before="240"/>
        <w:jc w:val="both"/>
        <w:outlineLvl w:val="2"/>
        <w:rPr>
          <w:rFonts w:asciiTheme="minorBidi" w:hAnsiTheme="minorBidi" w:cstheme="minorBidi"/>
          <w:vanish/>
          <w:sz w:val="22"/>
          <w:szCs w:val="22"/>
          <w:rtl/>
          <w:lang w:eastAsia="he-IL"/>
        </w:rPr>
      </w:pPr>
    </w:p>
    <w:p w:rsidR="007729FD" w:rsidRPr="00BC22AB" w:rsidRDefault="007729FD" w:rsidP="002A3E3F">
      <w:pPr>
        <w:pStyle w:val="a5"/>
        <w:keepNext/>
        <w:numPr>
          <w:ilvl w:val="1"/>
          <w:numId w:val="51"/>
        </w:numPr>
        <w:tabs>
          <w:tab w:val="left" w:pos="707"/>
          <w:tab w:val="left" w:pos="1557"/>
        </w:tabs>
        <w:spacing w:before="240"/>
        <w:jc w:val="both"/>
        <w:outlineLvl w:val="2"/>
        <w:rPr>
          <w:rFonts w:asciiTheme="minorBidi" w:hAnsiTheme="minorBidi" w:cstheme="minorBidi"/>
          <w:vanish/>
          <w:sz w:val="22"/>
          <w:szCs w:val="22"/>
          <w:rtl/>
          <w:lang w:eastAsia="he-IL"/>
        </w:rPr>
      </w:pPr>
    </w:p>
    <w:p w:rsidR="007729FD" w:rsidRPr="00BC22AB" w:rsidRDefault="007729FD" w:rsidP="002A3E3F">
      <w:pPr>
        <w:pStyle w:val="a5"/>
        <w:keepNext/>
        <w:numPr>
          <w:ilvl w:val="1"/>
          <w:numId w:val="51"/>
        </w:numPr>
        <w:tabs>
          <w:tab w:val="left" w:pos="707"/>
          <w:tab w:val="left" w:pos="1557"/>
        </w:tabs>
        <w:spacing w:before="240"/>
        <w:jc w:val="both"/>
        <w:outlineLvl w:val="2"/>
        <w:rPr>
          <w:rFonts w:asciiTheme="minorBidi" w:hAnsiTheme="minorBidi" w:cstheme="minorBidi"/>
          <w:vanish/>
          <w:sz w:val="22"/>
          <w:szCs w:val="22"/>
          <w:rtl/>
          <w:lang w:eastAsia="he-IL"/>
        </w:rPr>
      </w:pPr>
    </w:p>
    <w:p w:rsidR="007729FD" w:rsidRPr="00BC22AB" w:rsidRDefault="007729FD" w:rsidP="002A3E3F">
      <w:pPr>
        <w:pStyle w:val="a5"/>
        <w:keepNext/>
        <w:numPr>
          <w:ilvl w:val="1"/>
          <w:numId w:val="51"/>
        </w:numPr>
        <w:tabs>
          <w:tab w:val="left" w:pos="707"/>
          <w:tab w:val="left" w:pos="1557"/>
        </w:tabs>
        <w:spacing w:before="240"/>
        <w:jc w:val="both"/>
        <w:outlineLvl w:val="2"/>
        <w:rPr>
          <w:rFonts w:asciiTheme="minorBidi" w:hAnsiTheme="minorBidi" w:cstheme="minorBidi"/>
          <w:vanish/>
          <w:sz w:val="22"/>
          <w:szCs w:val="22"/>
          <w:rtl/>
          <w:lang w:eastAsia="he-IL"/>
        </w:rPr>
      </w:pPr>
    </w:p>
    <w:p w:rsidR="00B51EEB" w:rsidRPr="00BC22AB" w:rsidRDefault="00B51EEB" w:rsidP="002A3E3F">
      <w:pPr>
        <w:keepNext/>
        <w:numPr>
          <w:ilvl w:val="2"/>
          <w:numId w:val="51"/>
        </w:numPr>
        <w:tabs>
          <w:tab w:val="left" w:pos="707"/>
          <w:tab w:val="left" w:pos="1557"/>
        </w:tabs>
        <w:spacing w:before="240" w:after="0" w:line="360" w:lineRule="auto"/>
        <w:jc w:val="both"/>
        <w:outlineLvl w:val="2"/>
        <w:rPr>
          <w:rFonts w:asciiTheme="minorBidi" w:eastAsia="Times New Roman" w:hAnsiTheme="minorBidi"/>
          <w:b/>
          <w:bCs/>
          <w:rtl/>
          <w:lang w:eastAsia="he-IL"/>
        </w:rPr>
      </w:pPr>
      <w:r w:rsidRPr="00BC22AB">
        <w:rPr>
          <w:rFonts w:asciiTheme="minorBidi" w:eastAsia="Times New Roman" w:hAnsiTheme="minorBidi"/>
          <w:b/>
          <w:bCs/>
          <w:rtl/>
          <w:lang w:eastAsia="he-IL"/>
        </w:rPr>
        <w:t>השלכות או"ש</w:t>
      </w:r>
      <w:r w:rsidR="00F37AEA" w:rsidRPr="00BC22AB">
        <w:rPr>
          <w:rFonts w:asciiTheme="minorBidi" w:eastAsia="Times New Roman" w:hAnsiTheme="minorBidi"/>
          <w:b/>
          <w:bCs/>
          <w:lang w:eastAsia="he-IL"/>
        </w:rPr>
        <w:t xml:space="preserve"> </w:t>
      </w:r>
      <w:r w:rsidR="00F37AEA" w:rsidRPr="00BC22AB">
        <w:rPr>
          <w:rFonts w:asciiTheme="minorBidi" w:eastAsia="Times New Roman" w:hAnsiTheme="minorBidi"/>
          <w:b/>
          <w:bCs/>
          <w:rtl/>
          <w:lang w:eastAsia="he-IL"/>
        </w:rPr>
        <w:t xml:space="preserve"> (</w:t>
      </w:r>
      <w:r w:rsidR="00F37AEA" w:rsidRPr="00BC22AB">
        <w:rPr>
          <w:rFonts w:asciiTheme="minorBidi" w:eastAsia="Times New Roman" w:hAnsiTheme="minorBidi"/>
          <w:b/>
          <w:bCs/>
          <w:lang w:eastAsia="he-IL"/>
        </w:rPr>
        <w:t>G</w:t>
      </w:r>
      <w:r w:rsidR="00F37AEA" w:rsidRPr="00BC22AB">
        <w:rPr>
          <w:rFonts w:asciiTheme="minorBidi" w:eastAsia="Times New Roman" w:hAnsiTheme="minorBidi"/>
          <w:b/>
          <w:bCs/>
          <w:rtl/>
          <w:lang w:eastAsia="he-IL"/>
        </w:rPr>
        <w:t>)</w:t>
      </w:r>
    </w:p>
    <w:p w:rsidR="007729FD" w:rsidRPr="00BC22AB" w:rsidRDefault="007729FD" w:rsidP="00F868A9">
      <w:pPr>
        <w:pStyle w:val="Normal2"/>
        <w:spacing w:after="120" w:line="320" w:lineRule="atLeast"/>
        <w:ind w:left="1559"/>
        <w:rPr>
          <w:rFonts w:asciiTheme="minorBidi" w:hAnsiTheme="minorBidi" w:cstheme="minorBidi"/>
          <w:szCs w:val="22"/>
          <w:rtl/>
        </w:rPr>
      </w:pPr>
      <w:r w:rsidRPr="00BC22AB">
        <w:rPr>
          <w:rFonts w:asciiTheme="minorBidi" w:hAnsiTheme="minorBidi" w:cstheme="minorBidi"/>
          <w:szCs w:val="22"/>
          <w:rtl/>
        </w:rPr>
        <w:t xml:space="preserve">במסגרת מכרז זה, נדרשת </w:t>
      </w:r>
      <w:r w:rsidR="00F868A9" w:rsidRPr="00BC22AB">
        <w:rPr>
          <w:rFonts w:asciiTheme="minorBidi" w:hAnsiTheme="minorBidi" w:cstheme="minorBidi"/>
          <w:szCs w:val="22"/>
          <w:rtl/>
        </w:rPr>
        <w:t>התממשקות, הדרכה</w:t>
      </w:r>
      <w:r w:rsidRPr="00BC22AB">
        <w:rPr>
          <w:rFonts w:asciiTheme="minorBidi" w:hAnsiTheme="minorBidi" w:cstheme="minorBidi"/>
          <w:szCs w:val="22"/>
          <w:rtl/>
        </w:rPr>
        <w:t xml:space="preserve"> והטמעה </w:t>
      </w:r>
      <w:r w:rsidR="00133510" w:rsidRPr="00BC22AB">
        <w:rPr>
          <w:rFonts w:asciiTheme="minorBidi" w:hAnsiTheme="minorBidi" w:cstheme="minorBidi"/>
          <w:szCs w:val="22"/>
          <w:rtl/>
        </w:rPr>
        <w:t>בכל</w:t>
      </w:r>
      <w:r w:rsidR="00F37AEA" w:rsidRPr="00BC22AB">
        <w:rPr>
          <w:rFonts w:asciiTheme="minorBidi" w:hAnsiTheme="minorBidi" w:cstheme="minorBidi"/>
          <w:szCs w:val="22"/>
          <w:rtl/>
        </w:rPr>
        <w:t xml:space="preserve"> </w:t>
      </w:r>
      <w:r w:rsidR="00133510" w:rsidRPr="00BC22AB">
        <w:rPr>
          <w:rFonts w:asciiTheme="minorBidi" w:hAnsiTheme="minorBidi" w:cstheme="minorBidi"/>
          <w:szCs w:val="22"/>
          <w:rtl/>
        </w:rPr>
        <w:t>אחד מ</w:t>
      </w:r>
      <w:r w:rsidR="00F37AEA" w:rsidRPr="00BC22AB">
        <w:rPr>
          <w:rFonts w:asciiTheme="minorBidi" w:hAnsiTheme="minorBidi" w:cstheme="minorBidi"/>
          <w:szCs w:val="22"/>
          <w:rtl/>
        </w:rPr>
        <w:t>ארגוני</w:t>
      </w:r>
      <w:r w:rsidR="00133510" w:rsidRPr="00BC22AB">
        <w:rPr>
          <w:rFonts w:asciiTheme="minorBidi" w:hAnsiTheme="minorBidi" w:cstheme="minorBidi"/>
          <w:szCs w:val="22"/>
          <w:rtl/>
        </w:rPr>
        <w:t xml:space="preserve"> הבריאות</w:t>
      </w:r>
      <w:r w:rsidR="00F37AEA" w:rsidRPr="00BC22AB">
        <w:rPr>
          <w:rFonts w:asciiTheme="minorBidi" w:hAnsiTheme="minorBidi" w:cstheme="minorBidi"/>
          <w:szCs w:val="22"/>
          <w:rtl/>
        </w:rPr>
        <w:t xml:space="preserve"> המשתתפים</w:t>
      </w:r>
      <w:r w:rsidRPr="00BC22AB">
        <w:rPr>
          <w:rFonts w:asciiTheme="minorBidi" w:hAnsiTheme="minorBidi" w:cstheme="minorBidi"/>
          <w:szCs w:val="22"/>
          <w:rtl/>
        </w:rPr>
        <w:t xml:space="preserve"> על סוגיהם השונים</w:t>
      </w:r>
      <w:r w:rsidR="00F81527" w:rsidRPr="00BC22AB">
        <w:rPr>
          <w:rFonts w:asciiTheme="minorBidi" w:hAnsiTheme="minorBidi" w:cstheme="minorBidi"/>
          <w:szCs w:val="22"/>
          <w:rtl/>
        </w:rPr>
        <w:t>,</w:t>
      </w:r>
      <w:r w:rsidR="00C277FE" w:rsidRPr="00BC22AB">
        <w:rPr>
          <w:rFonts w:asciiTheme="minorBidi" w:hAnsiTheme="minorBidi" w:cstheme="minorBidi"/>
          <w:szCs w:val="22"/>
          <w:rtl/>
        </w:rPr>
        <w:t xml:space="preserve"> ולכן יתרון יינתן </w:t>
      </w:r>
      <w:r w:rsidR="00F868A9" w:rsidRPr="00BC22AB">
        <w:rPr>
          <w:rFonts w:asciiTheme="minorBidi" w:hAnsiTheme="minorBidi" w:cstheme="minorBidi"/>
          <w:szCs w:val="22"/>
          <w:rtl/>
        </w:rPr>
        <w:t>להצעות</w:t>
      </w:r>
      <w:r w:rsidR="00C277FE" w:rsidRPr="00BC22AB">
        <w:rPr>
          <w:rFonts w:asciiTheme="minorBidi" w:hAnsiTheme="minorBidi" w:cstheme="minorBidi"/>
          <w:szCs w:val="22"/>
          <w:rtl/>
        </w:rPr>
        <w:t xml:space="preserve"> שהטמעתם פשוטה.</w:t>
      </w:r>
    </w:p>
    <w:p w:rsidR="00B51EEB" w:rsidRPr="00BC22AB" w:rsidRDefault="00B51EEB" w:rsidP="002A3E3F">
      <w:pPr>
        <w:keepNext/>
        <w:numPr>
          <w:ilvl w:val="2"/>
          <w:numId w:val="51"/>
        </w:numPr>
        <w:tabs>
          <w:tab w:val="left" w:pos="707"/>
          <w:tab w:val="left" w:pos="1557"/>
        </w:tabs>
        <w:spacing w:before="240" w:after="120" w:line="240" w:lineRule="auto"/>
        <w:jc w:val="both"/>
        <w:outlineLvl w:val="2"/>
        <w:rPr>
          <w:rFonts w:asciiTheme="minorBidi" w:eastAsia="Times New Roman" w:hAnsiTheme="minorBidi"/>
          <w:b/>
          <w:bCs/>
          <w:lang w:eastAsia="he-IL"/>
        </w:rPr>
      </w:pPr>
      <w:r w:rsidRPr="00BC22AB">
        <w:rPr>
          <w:rFonts w:asciiTheme="minorBidi" w:eastAsia="Times New Roman" w:hAnsiTheme="minorBidi"/>
          <w:b/>
          <w:bCs/>
          <w:rtl/>
          <w:lang w:eastAsia="he-IL"/>
        </w:rPr>
        <w:t>תלות במערכות אחרות</w:t>
      </w:r>
    </w:p>
    <w:p w:rsidR="00B33A8A" w:rsidRDefault="00D16778" w:rsidP="007D227A">
      <w:pPr>
        <w:pStyle w:val="Normal2"/>
        <w:spacing w:after="120" w:line="320" w:lineRule="atLeast"/>
        <w:ind w:left="1559"/>
        <w:rPr>
          <w:rFonts w:asciiTheme="minorBidi" w:hAnsiTheme="minorBidi" w:cstheme="minorBidi"/>
          <w:szCs w:val="22"/>
          <w:rtl/>
        </w:rPr>
      </w:pPr>
      <w:r w:rsidRPr="00BC22AB">
        <w:rPr>
          <w:rFonts w:asciiTheme="minorBidi" w:hAnsiTheme="minorBidi" w:cstheme="minorBidi"/>
          <w:szCs w:val="22"/>
          <w:rtl/>
        </w:rPr>
        <w:t>על ה</w:t>
      </w:r>
      <w:r w:rsidR="007D227A" w:rsidRPr="00BC22AB">
        <w:rPr>
          <w:rFonts w:asciiTheme="minorBidi" w:hAnsiTheme="minorBidi" w:cstheme="minorBidi"/>
          <w:szCs w:val="22"/>
          <w:rtl/>
        </w:rPr>
        <w:t>פתרון</w:t>
      </w:r>
      <w:r w:rsidRPr="00BC22AB">
        <w:rPr>
          <w:rFonts w:asciiTheme="minorBidi" w:hAnsiTheme="minorBidi" w:cstheme="minorBidi"/>
          <w:szCs w:val="22"/>
          <w:rtl/>
        </w:rPr>
        <w:t xml:space="preserve"> </w:t>
      </w:r>
      <w:r w:rsidR="00695347" w:rsidRPr="00BC22AB">
        <w:rPr>
          <w:rFonts w:asciiTheme="minorBidi" w:hAnsiTheme="minorBidi" w:cstheme="minorBidi"/>
          <w:szCs w:val="22"/>
          <w:rtl/>
        </w:rPr>
        <w:t>לאפשר קישוריות מלאה למערכות הליבה המצויות בכל אחד מהגופים נותני השירות</w:t>
      </w:r>
      <w:r w:rsidR="00A638D6" w:rsidRPr="00BC22AB">
        <w:rPr>
          <w:rFonts w:asciiTheme="minorBidi" w:hAnsiTheme="minorBidi" w:cstheme="minorBidi"/>
          <w:szCs w:val="22"/>
          <w:rtl/>
        </w:rPr>
        <w:t>, הגורמים המבטחים ובמשרד הבריאות.</w:t>
      </w:r>
      <w:r w:rsidR="005F3DC7">
        <w:rPr>
          <w:rFonts w:asciiTheme="minorBidi" w:hAnsiTheme="minorBidi" w:cstheme="minorBidi" w:hint="cs"/>
          <w:szCs w:val="22"/>
          <w:rtl/>
        </w:rPr>
        <w:t xml:space="preserve"> </w:t>
      </w:r>
    </w:p>
    <w:p w:rsidR="005F3DC7" w:rsidRPr="00BC22AB" w:rsidRDefault="005F3DC7" w:rsidP="007D227A">
      <w:pPr>
        <w:pStyle w:val="Normal2"/>
        <w:spacing w:after="120" w:line="320" w:lineRule="atLeast"/>
        <w:ind w:left="1559"/>
        <w:rPr>
          <w:rFonts w:asciiTheme="minorBidi" w:hAnsiTheme="minorBidi" w:cstheme="minorBidi"/>
          <w:szCs w:val="22"/>
          <w:rtl/>
        </w:rPr>
      </w:pPr>
      <w:r>
        <w:rPr>
          <w:rFonts w:asciiTheme="minorBidi" w:hAnsiTheme="minorBidi" w:cstheme="minorBidi" w:hint="cs"/>
          <w:szCs w:val="22"/>
          <w:rtl/>
        </w:rPr>
        <w:t xml:space="preserve">במידה ומוצע פתרון </w:t>
      </w:r>
      <w:r>
        <w:rPr>
          <w:rFonts w:asciiTheme="minorBidi" w:hAnsiTheme="minorBidi" w:cstheme="minorBidi"/>
          <w:szCs w:val="22"/>
        </w:rPr>
        <w:t>B</w:t>
      </w:r>
      <w:r>
        <w:rPr>
          <w:rFonts w:asciiTheme="minorBidi" w:hAnsiTheme="minorBidi" w:cstheme="minorBidi" w:hint="cs"/>
          <w:szCs w:val="22"/>
          <w:rtl/>
        </w:rPr>
        <w:t>2</w:t>
      </w:r>
      <w:r>
        <w:rPr>
          <w:rFonts w:asciiTheme="minorBidi" w:hAnsiTheme="minorBidi" w:cstheme="minorBidi"/>
          <w:szCs w:val="22"/>
        </w:rPr>
        <w:t xml:space="preserve">B </w:t>
      </w:r>
      <w:r>
        <w:rPr>
          <w:rFonts w:asciiTheme="minorBidi" w:hAnsiTheme="minorBidi" w:cstheme="minorBidi" w:hint="cs"/>
          <w:szCs w:val="22"/>
          <w:rtl/>
        </w:rPr>
        <w:t>שאיננו טיבקו, על הפתרון להתממשק לטיבקו המשמש כ</w:t>
      </w:r>
      <w:r>
        <w:rPr>
          <w:rFonts w:asciiTheme="minorBidi" w:hAnsiTheme="minorBidi" w:cstheme="minorBidi"/>
          <w:szCs w:val="22"/>
        </w:rPr>
        <w:t>ESB</w:t>
      </w:r>
      <w:r>
        <w:rPr>
          <w:rFonts w:asciiTheme="minorBidi" w:hAnsiTheme="minorBidi" w:cstheme="minorBidi" w:hint="cs"/>
          <w:szCs w:val="22"/>
          <w:rtl/>
        </w:rPr>
        <w:t xml:space="preserve"> במשרד הבריאות</w:t>
      </w:r>
    </w:p>
    <w:p w:rsidR="00703394" w:rsidRPr="00BC22AB" w:rsidRDefault="00703394" w:rsidP="00C134D4">
      <w:pPr>
        <w:pStyle w:val="21"/>
        <w:rPr>
          <w:rtl/>
        </w:rPr>
      </w:pPr>
      <w:r w:rsidRPr="00BC22AB">
        <w:rPr>
          <w:rtl/>
        </w:rPr>
        <w:t>תכנית עבודה שנתית</w:t>
      </w:r>
    </w:p>
    <w:p w:rsidR="00703394" w:rsidRPr="00BC22AB" w:rsidRDefault="00703394" w:rsidP="009074E8">
      <w:pPr>
        <w:pStyle w:val="Normal2"/>
        <w:spacing w:before="0" w:after="240" w:line="320" w:lineRule="atLeast"/>
        <w:ind w:left="1559"/>
        <w:rPr>
          <w:rFonts w:asciiTheme="minorBidi" w:hAnsiTheme="minorBidi" w:cstheme="minorBidi"/>
          <w:szCs w:val="22"/>
        </w:rPr>
      </w:pPr>
      <w:r w:rsidRPr="00BC22AB">
        <w:rPr>
          <w:rFonts w:asciiTheme="minorBidi" w:hAnsiTheme="minorBidi" w:cstheme="minorBidi"/>
          <w:szCs w:val="22"/>
          <w:rtl/>
        </w:rPr>
        <w:t>מכרז זה מנוהל במסגרת תכנית ה</w:t>
      </w:r>
      <w:r w:rsidR="003B047F" w:rsidRPr="00BC22AB">
        <w:rPr>
          <w:rFonts w:asciiTheme="minorBidi" w:hAnsiTheme="minorBidi" w:cstheme="minorBidi"/>
          <w:szCs w:val="22"/>
          <w:rtl/>
        </w:rPr>
        <w:t>עבודה</w:t>
      </w:r>
      <w:r w:rsidRPr="00BC22AB">
        <w:rPr>
          <w:rFonts w:asciiTheme="minorBidi" w:hAnsiTheme="minorBidi" w:cstheme="minorBidi"/>
          <w:szCs w:val="22"/>
          <w:rtl/>
        </w:rPr>
        <w:t xml:space="preserve"> </w:t>
      </w:r>
      <w:r w:rsidR="008831A1" w:rsidRPr="00BC22AB">
        <w:rPr>
          <w:rFonts w:asciiTheme="minorBidi" w:hAnsiTheme="minorBidi" w:cstheme="minorBidi"/>
          <w:szCs w:val="22"/>
          <w:rtl/>
        </w:rPr>
        <w:t xml:space="preserve">הרב-שנתית </w:t>
      </w:r>
      <w:r w:rsidRPr="00BC22AB">
        <w:rPr>
          <w:rFonts w:asciiTheme="minorBidi" w:hAnsiTheme="minorBidi" w:cstheme="minorBidi"/>
          <w:szCs w:val="22"/>
          <w:rtl/>
        </w:rPr>
        <w:t>של אגף המחשוב במשרד הבריאות</w:t>
      </w:r>
      <w:r w:rsidR="008831A1" w:rsidRPr="00BC22AB">
        <w:rPr>
          <w:rFonts w:asciiTheme="minorBidi" w:hAnsiTheme="minorBidi" w:cstheme="minorBidi"/>
          <w:szCs w:val="22"/>
          <w:rtl/>
        </w:rPr>
        <w:t xml:space="preserve"> ובכפוף לאישור תקציבי לשנות התקציב הבאות שיאפשר את היקף הפריסה הרצוי</w:t>
      </w:r>
      <w:r w:rsidRPr="00BC22AB">
        <w:rPr>
          <w:rFonts w:asciiTheme="minorBidi" w:hAnsiTheme="minorBidi" w:cstheme="minorBidi"/>
          <w:szCs w:val="22"/>
          <w:rtl/>
        </w:rPr>
        <w:t>.</w:t>
      </w:r>
      <w:r w:rsidR="008831A1" w:rsidRPr="00BC22AB">
        <w:rPr>
          <w:rFonts w:asciiTheme="minorBidi" w:hAnsiTheme="minorBidi" w:cstheme="minorBidi"/>
          <w:szCs w:val="22"/>
          <w:rtl/>
        </w:rPr>
        <w:t xml:space="preserve"> </w:t>
      </w:r>
      <w:r w:rsidRPr="00BC22AB">
        <w:rPr>
          <w:rFonts w:asciiTheme="minorBidi" w:hAnsiTheme="minorBidi" w:cstheme="minorBidi"/>
          <w:szCs w:val="22"/>
          <w:rtl/>
        </w:rPr>
        <w:t xml:space="preserve"> </w:t>
      </w:r>
    </w:p>
    <w:p w:rsidR="007729FD" w:rsidRPr="00BC22AB" w:rsidRDefault="007729FD" w:rsidP="009074E8">
      <w:pPr>
        <w:pStyle w:val="21"/>
        <w:rPr>
          <w:rtl/>
        </w:rPr>
      </w:pPr>
      <w:r w:rsidRPr="00BC22AB">
        <w:rPr>
          <w:rtl/>
        </w:rPr>
        <w:t>ישימות ועלות /תועלת</w:t>
      </w:r>
    </w:p>
    <w:p w:rsidR="007729FD" w:rsidRPr="00BC22AB" w:rsidRDefault="007729FD" w:rsidP="002A3E3F">
      <w:pPr>
        <w:pStyle w:val="a5"/>
        <w:keepNext/>
        <w:numPr>
          <w:ilvl w:val="0"/>
          <w:numId w:val="52"/>
        </w:numPr>
        <w:tabs>
          <w:tab w:val="left" w:pos="707"/>
          <w:tab w:val="left" w:pos="1557"/>
        </w:tabs>
        <w:spacing w:before="240"/>
        <w:jc w:val="both"/>
        <w:outlineLvl w:val="2"/>
        <w:rPr>
          <w:rFonts w:asciiTheme="minorBidi" w:hAnsiTheme="minorBidi" w:cstheme="minorBidi"/>
          <w:vanish/>
          <w:sz w:val="22"/>
          <w:szCs w:val="22"/>
          <w:rtl/>
          <w:lang w:eastAsia="he-IL"/>
        </w:rPr>
      </w:pPr>
    </w:p>
    <w:p w:rsidR="007729FD" w:rsidRPr="00BC22AB" w:rsidRDefault="007729FD" w:rsidP="002A3E3F">
      <w:pPr>
        <w:pStyle w:val="a5"/>
        <w:keepNext/>
        <w:numPr>
          <w:ilvl w:val="0"/>
          <w:numId w:val="52"/>
        </w:numPr>
        <w:tabs>
          <w:tab w:val="left" w:pos="707"/>
          <w:tab w:val="left" w:pos="1557"/>
        </w:tabs>
        <w:spacing w:before="240"/>
        <w:jc w:val="both"/>
        <w:outlineLvl w:val="2"/>
        <w:rPr>
          <w:rFonts w:asciiTheme="minorBidi" w:hAnsiTheme="minorBidi" w:cstheme="minorBidi"/>
          <w:vanish/>
          <w:sz w:val="22"/>
          <w:szCs w:val="22"/>
          <w:rtl/>
          <w:lang w:eastAsia="he-IL"/>
        </w:rPr>
      </w:pPr>
    </w:p>
    <w:p w:rsidR="007729FD" w:rsidRPr="00BC22AB" w:rsidRDefault="007729FD" w:rsidP="002A3E3F">
      <w:pPr>
        <w:pStyle w:val="a5"/>
        <w:keepNext/>
        <w:numPr>
          <w:ilvl w:val="1"/>
          <w:numId w:val="52"/>
        </w:numPr>
        <w:tabs>
          <w:tab w:val="left" w:pos="707"/>
          <w:tab w:val="left" w:pos="1557"/>
        </w:tabs>
        <w:spacing w:before="240"/>
        <w:jc w:val="both"/>
        <w:outlineLvl w:val="2"/>
        <w:rPr>
          <w:rFonts w:asciiTheme="minorBidi" w:hAnsiTheme="minorBidi" w:cstheme="minorBidi"/>
          <w:vanish/>
          <w:sz w:val="22"/>
          <w:szCs w:val="22"/>
          <w:rtl/>
          <w:lang w:eastAsia="he-IL"/>
        </w:rPr>
      </w:pPr>
    </w:p>
    <w:p w:rsidR="007729FD" w:rsidRPr="00BC22AB" w:rsidRDefault="007729FD" w:rsidP="002A3E3F">
      <w:pPr>
        <w:pStyle w:val="a5"/>
        <w:keepNext/>
        <w:numPr>
          <w:ilvl w:val="1"/>
          <w:numId w:val="52"/>
        </w:numPr>
        <w:tabs>
          <w:tab w:val="left" w:pos="707"/>
          <w:tab w:val="left" w:pos="1557"/>
        </w:tabs>
        <w:spacing w:before="240"/>
        <w:jc w:val="both"/>
        <w:outlineLvl w:val="2"/>
        <w:rPr>
          <w:rFonts w:asciiTheme="minorBidi" w:hAnsiTheme="minorBidi" w:cstheme="minorBidi"/>
          <w:vanish/>
          <w:sz w:val="22"/>
          <w:szCs w:val="22"/>
          <w:rtl/>
          <w:lang w:eastAsia="he-IL"/>
        </w:rPr>
      </w:pPr>
    </w:p>
    <w:p w:rsidR="007729FD" w:rsidRPr="00BC22AB" w:rsidRDefault="007729FD" w:rsidP="002A3E3F">
      <w:pPr>
        <w:pStyle w:val="a5"/>
        <w:keepNext/>
        <w:numPr>
          <w:ilvl w:val="1"/>
          <w:numId w:val="52"/>
        </w:numPr>
        <w:tabs>
          <w:tab w:val="left" w:pos="707"/>
          <w:tab w:val="left" w:pos="1557"/>
        </w:tabs>
        <w:spacing w:before="240"/>
        <w:jc w:val="both"/>
        <w:outlineLvl w:val="2"/>
        <w:rPr>
          <w:rFonts w:asciiTheme="minorBidi" w:hAnsiTheme="minorBidi" w:cstheme="minorBidi"/>
          <w:vanish/>
          <w:sz w:val="22"/>
          <w:szCs w:val="22"/>
          <w:rtl/>
          <w:lang w:eastAsia="he-IL"/>
        </w:rPr>
      </w:pPr>
    </w:p>
    <w:p w:rsidR="007729FD" w:rsidRPr="00BC22AB" w:rsidRDefault="007729FD" w:rsidP="002A3E3F">
      <w:pPr>
        <w:pStyle w:val="a5"/>
        <w:keepNext/>
        <w:numPr>
          <w:ilvl w:val="1"/>
          <w:numId w:val="52"/>
        </w:numPr>
        <w:tabs>
          <w:tab w:val="left" w:pos="707"/>
          <w:tab w:val="left" w:pos="1557"/>
        </w:tabs>
        <w:spacing w:before="240"/>
        <w:jc w:val="both"/>
        <w:outlineLvl w:val="2"/>
        <w:rPr>
          <w:rFonts w:asciiTheme="minorBidi" w:hAnsiTheme="minorBidi" w:cstheme="minorBidi"/>
          <w:vanish/>
          <w:sz w:val="22"/>
          <w:szCs w:val="22"/>
          <w:rtl/>
          <w:lang w:eastAsia="he-IL"/>
        </w:rPr>
      </w:pPr>
    </w:p>
    <w:p w:rsidR="007729FD" w:rsidRPr="00BC22AB" w:rsidRDefault="007729FD" w:rsidP="002A3E3F">
      <w:pPr>
        <w:pStyle w:val="a5"/>
        <w:keepNext/>
        <w:numPr>
          <w:ilvl w:val="1"/>
          <w:numId w:val="52"/>
        </w:numPr>
        <w:tabs>
          <w:tab w:val="left" w:pos="707"/>
          <w:tab w:val="left" w:pos="1557"/>
        </w:tabs>
        <w:spacing w:before="240"/>
        <w:jc w:val="both"/>
        <w:outlineLvl w:val="2"/>
        <w:rPr>
          <w:rFonts w:asciiTheme="minorBidi" w:hAnsiTheme="minorBidi" w:cstheme="minorBidi"/>
          <w:vanish/>
          <w:sz w:val="22"/>
          <w:szCs w:val="22"/>
          <w:rtl/>
          <w:lang w:eastAsia="he-IL"/>
        </w:rPr>
      </w:pPr>
    </w:p>
    <w:p w:rsidR="007729FD" w:rsidRPr="00BC22AB" w:rsidRDefault="007729FD" w:rsidP="002A3E3F">
      <w:pPr>
        <w:pStyle w:val="a5"/>
        <w:keepNext/>
        <w:numPr>
          <w:ilvl w:val="1"/>
          <w:numId w:val="52"/>
        </w:numPr>
        <w:tabs>
          <w:tab w:val="left" w:pos="707"/>
          <w:tab w:val="left" w:pos="1557"/>
        </w:tabs>
        <w:spacing w:before="240"/>
        <w:jc w:val="both"/>
        <w:outlineLvl w:val="2"/>
        <w:rPr>
          <w:rFonts w:asciiTheme="minorBidi" w:hAnsiTheme="minorBidi" w:cstheme="minorBidi"/>
          <w:vanish/>
          <w:sz w:val="22"/>
          <w:szCs w:val="22"/>
          <w:rtl/>
          <w:lang w:eastAsia="he-IL"/>
        </w:rPr>
      </w:pPr>
    </w:p>
    <w:p w:rsidR="00B51EEB" w:rsidRPr="00BC22AB" w:rsidRDefault="00B51EEB" w:rsidP="002A3E3F">
      <w:pPr>
        <w:keepNext/>
        <w:numPr>
          <w:ilvl w:val="2"/>
          <w:numId w:val="52"/>
        </w:numPr>
        <w:tabs>
          <w:tab w:val="left" w:pos="707"/>
          <w:tab w:val="left" w:pos="1557"/>
        </w:tabs>
        <w:spacing w:after="0" w:line="360" w:lineRule="auto"/>
        <w:jc w:val="both"/>
        <w:outlineLvl w:val="2"/>
        <w:rPr>
          <w:rFonts w:asciiTheme="minorBidi" w:eastAsia="Times New Roman" w:hAnsiTheme="minorBidi"/>
          <w:b/>
          <w:bCs/>
          <w:lang w:eastAsia="he-IL"/>
        </w:rPr>
      </w:pPr>
      <w:r w:rsidRPr="00BC22AB">
        <w:rPr>
          <w:rFonts w:asciiTheme="minorBidi" w:eastAsia="Times New Roman" w:hAnsiTheme="minorBidi"/>
          <w:b/>
          <w:bCs/>
          <w:rtl/>
          <w:lang w:eastAsia="he-IL"/>
        </w:rPr>
        <w:t xml:space="preserve">סיכונים - ישימות הפרויקט </w:t>
      </w:r>
    </w:p>
    <w:p w:rsidR="007729FD" w:rsidRPr="00BC22AB" w:rsidRDefault="007729FD" w:rsidP="009074E8">
      <w:pPr>
        <w:pStyle w:val="Normal2"/>
        <w:spacing w:before="0" w:after="120" w:line="320" w:lineRule="atLeast"/>
        <w:ind w:left="1559"/>
        <w:rPr>
          <w:rFonts w:asciiTheme="minorBidi" w:hAnsiTheme="minorBidi" w:cstheme="minorBidi"/>
          <w:szCs w:val="22"/>
          <w:rtl/>
        </w:rPr>
      </w:pPr>
      <w:r w:rsidRPr="00BC22AB">
        <w:rPr>
          <w:rFonts w:asciiTheme="minorBidi" w:hAnsiTheme="minorBidi" w:cstheme="minorBidi"/>
          <w:szCs w:val="22"/>
          <w:rtl/>
        </w:rPr>
        <w:t>בכוונת המשרד לבחור ספק</w:t>
      </w:r>
      <w:r w:rsidR="00AA55E0" w:rsidRPr="00BC22AB">
        <w:rPr>
          <w:rFonts w:asciiTheme="minorBidi" w:hAnsiTheme="minorBidi" w:cstheme="minorBidi"/>
          <w:szCs w:val="22"/>
          <w:rtl/>
        </w:rPr>
        <w:t>ים</w:t>
      </w:r>
      <w:r w:rsidRPr="00BC22AB">
        <w:rPr>
          <w:rFonts w:asciiTheme="minorBidi" w:hAnsiTheme="minorBidi" w:cstheme="minorBidi"/>
          <w:szCs w:val="22"/>
          <w:rtl/>
        </w:rPr>
        <w:t xml:space="preserve"> בעל</w:t>
      </w:r>
      <w:r w:rsidR="00AA55E0" w:rsidRPr="00BC22AB">
        <w:rPr>
          <w:rFonts w:asciiTheme="minorBidi" w:hAnsiTheme="minorBidi" w:cstheme="minorBidi"/>
          <w:szCs w:val="22"/>
          <w:rtl/>
        </w:rPr>
        <w:t>י</w:t>
      </w:r>
      <w:r w:rsidRPr="00BC22AB">
        <w:rPr>
          <w:rFonts w:asciiTheme="minorBidi" w:hAnsiTheme="minorBidi" w:cstheme="minorBidi"/>
          <w:szCs w:val="22"/>
          <w:rtl/>
        </w:rPr>
        <w:t xml:space="preserve"> ידע וניסיון מוכחים בתחומים הנדרשים, ועל ידי כך להקטין את הסיכון והחריגה באיכות, לוחות זמנים ועלויות הפרויקט, נשוא מכרז זה. </w:t>
      </w:r>
    </w:p>
    <w:p w:rsidR="007729FD" w:rsidRPr="00BC22AB" w:rsidRDefault="007729FD" w:rsidP="00C134D4">
      <w:pPr>
        <w:pStyle w:val="21"/>
        <w:rPr>
          <w:rtl/>
        </w:rPr>
      </w:pPr>
      <w:bookmarkStart w:id="94" w:name="_Toc360620535"/>
      <w:bookmarkStart w:id="95" w:name="_Toc360620808"/>
      <w:bookmarkStart w:id="96" w:name="_Toc361210712"/>
      <w:bookmarkStart w:id="97" w:name="_Toc372891790"/>
      <w:bookmarkStart w:id="98" w:name="_Toc40671124"/>
      <w:bookmarkStart w:id="99" w:name="_Toc33430372"/>
      <w:bookmarkStart w:id="100" w:name="_Toc32822960"/>
      <w:bookmarkStart w:id="101" w:name="_Toc32316672"/>
      <w:r w:rsidRPr="00BC22AB">
        <w:rPr>
          <w:rtl/>
        </w:rPr>
        <w:t>אופק הזמן</w:t>
      </w:r>
    </w:p>
    <w:p w:rsidR="00D73907" w:rsidRPr="00BC22AB" w:rsidRDefault="00040B33" w:rsidP="002A3E3F">
      <w:pPr>
        <w:pStyle w:val="Normal2"/>
        <w:numPr>
          <w:ilvl w:val="0"/>
          <w:numId w:val="65"/>
        </w:numPr>
        <w:spacing w:before="0" w:after="120" w:line="320" w:lineRule="atLeast"/>
        <w:rPr>
          <w:rFonts w:asciiTheme="minorBidi" w:hAnsiTheme="minorBidi" w:cstheme="minorBidi"/>
          <w:szCs w:val="22"/>
        </w:rPr>
      </w:pPr>
      <w:bookmarkStart w:id="102" w:name="_Toc360620810"/>
      <w:bookmarkStart w:id="103" w:name="_Toc360620537"/>
      <w:bookmarkEnd w:id="94"/>
      <w:bookmarkEnd w:id="95"/>
      <w:bookmarkEnd w:id="96"/>
      <w:bookmarkEnd w:id="97"/>
      <w:bookmarkEnd w:id="98"/>
      <w:bookmarkEnd w:id="99"/>
      <w:bookmarkEnd w:id="100"/>
      <w:bookmarkEnd w:id="101"/>
      <w:r w:rsidRPr="00BC22AB">
        <w:rPr>
          <w:rFonts w:asciiTheme="minorBidi" w:hAnsiTheme="minorBidi" w:cstheme="minorBidi"/>
          <w:szCs w:val="22"/>
          <w:rtl/>
        </w:rPr>
        <w:t xml:space="preserve">תקופת </w:t>
      </w:r>
      <w:r w:rsidR="00D73907" w:rsidRPr="00BC22AB">
        <w:rPr>
          <w:rFonts w:asciiTheme="minorBidi" w:hAnsiTheme="minorBidi" w:cstheme="minorBidi"/>
          <w:szCs w:val="22"/>
          <w:rtl/>
        </w:rPr>
        <w:t xml:space="preserve">ההתקשרות </w:t>
      </w:r>
      <w:r w:rsidRPr="00BC22AB">
        <w:rPr>
          <w:rFonts w:asciiTheme="minorBidi" w:hAnsiTheme="minorBidi" w:cstheme="minorBidi"/>
          <w:szCs w:val="22"/>
          <w:rtl/>
        </w:rPr>
        <w:t xml:space="preserve">הראשונה </w:t>
      </w:r>
      <w:r w:rsidR="00D73907" w:rsidRPr="00BC22AB">
        <w:rPr>
          <w:rFonts w:asciiTheme="minorBidi" w:hAnsiTheme="minorBidi" w:cstheme="minorBidi"/>
          <w:szCs w:val="22"/>
          <w:rtl/>
        </w:rPr>
        <w:t>הינה ל</w:t>
      </w:r>
      <w:r w:rsidR="005A02A7" w:rsidRPr="00BC22AB">
        <w:rPr>
          <w:rFonts w:asciiTheme="minorBidi" w:hAnsiTheme="minorBidi" w:cstheme="minorBidi"/>
          <w:szCs w:val="22"/>
          <w:rtl/>
        </w:rPr>
        <w:t xml:space="preserve">פרויקט </w:t>
      </w:r>
      <w:r w:rsidR="008D4022" w:rsidRPr="00BC22AB">
        <w:rPr>
          <w:rFonts w:asciiTheme="minorBidi" w:hAnsiTheme="minorBidi" w:cstheme="minorBidi"/>
          <w:szCs w:val="22"/>
          <w:rtl/>
        </w:rPr>
        <w:t xml:space="preserve"> </w:t>
      </w:r>
      <w:r w:rsidR="005A02A7" w:rsidRPr="00BC22AB">
        <w:rPr>
          <w:rFonts w:asciiTheme="minorBidi" w:hAnsiTheme="minorBidi" w:cstheme="minorBidi"/>
          <w:szCs w:val="22"/>
          <w:rtl/>
        </w:rPr>
        <w:t>ותחזוקה ל</w:t>
      </w:r>
      <w:r w:rsidRPr="00BC22AB">
        <w:rPr>
          <w:rFonts w:asciiTheme="minorBidi" w:hAnsiTheme="minorBidi" w:cstheme="minorBidi"/>
          <w:szCs w:val="22"/>
          <w:rtl/>
        </w:rPr>
        <w:t xml:space="preserve">משך </w:t>
      </w:r>
      <w:r w:rsidR="002C68E8" w:rsidRPr="00BC22AB">
        <w:rPr>
          <w:rFonts w:asciiTheme="minorBidi" w:hAnsiTheme="minorBidi" w:cstheme="minorBidi"/>
          <w:szCs w:val="22"/>
          <w:rtl/>
        </w:rPr>
        <w:t xml:space="preserve">7 </w:t>
      </w:r>
      <w:r w:rsidR="00D73907" w:rsidRPr="00BC22AB">
        <w:rPr>
          <w:rFonts w:asciiTheme="minorBidi" w:hAnsiTheme="minorBidi" w:cstheme="minorBidi"/>
          <w:szCs w:val="22"/>
          <w:rtl/>
        </w:rPr>
        <w:t>שנים</w:t>
      </w:r>
      <w:r w:rsidR="006F7952" w:rsidRPr="00BC22AB">
        <w:rPr>
          <w:rFonts w:asciiTheme="minorBidi" w:hAnsiTheme="minorBidi" w:cstheme="minorBidi"/>
          <w:szCs w:val="22"/>
          <w:rtl/>
        </w:rPr>
        <w:t xml:space="preserve">, עם </w:t>
      </w:r>
      <w:r w:rsidR="00B629DB" w:rsidRPr="00BC22AB">
        <w:rPr>
          <w:rFonts w:asciiTheme="minorBidi" w:hAnsiTheme="minorBidi" w:cstheme="minorBidi"/>
          <w:szCs w:val="22"/>
          <w:rtl/>
        </w:rPr>
        <w:t xml:space="preserve">אופציה של המשרד </w:t>
      </w:r>
      <w:r w:rsidR="00E86F7E" w:rsidRPr="00BC22AB">
        <w:rPr>
          <w:rFonts w:asciiTheme="minorBidi" w:hAnsiTheme="minorBidi" w:cstheme="minorBidi"/>
          <w:szCs w:val="22"/>
          <w:rtl/>
        </w:rPr>
        <w:t xml:space="preserve"> ל-</w:t>
      </w:r>
      <w:r w:rsidR="007151B8" w:rsidRPr="00BC22AB">
        <w:rPr>
          <w:rFonts w:asciiTheme="minorBidi" w:hAnsiTheme="minorBidi" w:cstheme="minorBidi"/>
          <w:szCs w:val="22"/>
        </w:rPr>
        <w:t xml:space="preserve"> </w:t>
      </w:r>
      <w:r w:rsidR="002E02CE" w:rsidRPr="00BC22AB">
        <w:rPr>
          <w:rFonts w:asciiTheme="minorBidi" w:hAnsiTheme="minorBidi" w:cstheme="minorBidi"/>
          <w:szCs w:val="22"/>
          <w:rtl/>
        </w:rPr>
        <w:t>4</w:t>
      </w:r>
      <w:r w:rsidR="002C68E8" w:rsidRPr="00BC22AB">
        <w:rPr>
          <w:rFonts w:asciiTheme="minorBidi" w:hAnsiTheme="minorBidi" w:cstheme="minorBidi"/>
          <w:szCs w:val="22"/>
          <w:rtl/>
        </w:rPr>
        <w:t xml:space="preserve"> </w:t>
      </w:r>
      <w:r w:rsidR="00E86F7E" w:rsidRPr="00BC22AB">
        <w:rPr>
          <w:rFonts w:asciiTheme="minorBidi" w:hAnsiTheme="minorBidi" w:cstheme="minorBidi"/>
          <w:szCs w:val="22"/>
          <w:rtl/>
        </w:rPr>
        <w:t>תקופות נוספות של שנ</w:t>
      </w:r>
      <w:r w:rsidR="002E02CE" w:rsidRPr="00BC22AB">
        <w:rPr>
          <w:rFonts w:asciiTheme="minorBidi" w:hAnsiTheme="minorBidi" w:cstheme="minorBidi"/>
          <w:szCs w:val="22"/>
          <w:rtl/>
        </w:rPr>
        <w:t>תיים</w:t>
      </w:r>
      <w:r w:rsidR="00E86F7E" w:rsidRPr="00BC22AB">
        <w:rPr>
          <w:rFonts w:asciiTheme="minorBidi" w:hAnsiTheme="minorBidi" w:cstheme="minorBidi"/>
          <w:szCs w:val="22"/>
          <w:rtl/>
        </w:rPr>
        <w:t xml:space="preserve"> בכל פעם</w:t>
      </w:r>
      <w:r w:rsidR="007729FD" w:rsidRPr="00BC22AB">
        <w:rPr>
          <w:rFonts w:asciiTheme="minorBidi" w:hAnsiTheme="minorBidi" w:cstheme="minorBidi"/>
          <w:szCs w:val="22"/>
          <w:rtl/>
        </w:rPr>
        <w:t>,</w:t>
      </w:r>
      <w:r w:rsidR="00E86F7E" w:rsidRPr="00BC22AB">
        <w:rPr>
          <w:rFonts w:asciiTheme="minorBidi" w:hAnsiTheme="minorBidi" w:cstheme="minorBidi"/>
          <w:szCs w:val="22"/>
          <w:rtl/>
        </w:rPr>
        <w:t xml:space="preserve"> </w:t>
      </w:r>
      <w:r w:rsidR="009A53AB" w:rsidRPr="00BC22AB">
        <w:rPr>
          <w:rFonts w:asciiTheme="minorBidi" w:hAnsiTheme="minorBidi" w:cstheme="minorBidi"/>
          <w:szCs w:val="22"/>
          <w:rtl/>
        </w:rPr>
        <w:t xml:space="preserve">עד </w:t>
      </w:r>
      <w:r w:rsidRPr="00BC22AB">
        <w:rPr>
          <w:rFonts w:asciiTheme="minorBidi" w:hAnsiTheme="minorBidi" w:cstheme="minorBidi"/>
          <w:szCs w:val="22"/>
          <w:rtl/>
        </w:rPr>
        <w:t xml:space="preserve">לכדי סך </w:t>
      </w:r>
      <w:r w:rsidR="007729FD" w:rsidRPr="00BC22AB">
        <w:rPr>
          <w:rFonts w:asciiTheme="minorBidi" w:hAnsiTheme="minorBidi" w:cstheme="minorBidi"/>
          <w:szCs w:val="22"/>
          <w:rtl/>
        </w:rPr>
        <w:t xml:space="preserve">כולל </w:t>
      </w:r>
      <w:r w:rsidRPr="00BC22AB">
        <w:rPr>
          <w:rFonts w:asciiTheme="minorBidi" w:hAnsiTheme="minorBidi" w:cstheme="minorBidi"/>
          <w:szCs w:val="22"/>
          <w:rtl/>
        </w:rPr>
        <w:t xml:space="preserve">של </w:t>
      </w:r>
      <w:r w:rsidR="002C68E8" w:rsidRPr="00BC22AB">
        <w:rPr>
          <w:rFonts w:asciiTheme="minorBidi" w:hAnsiTheme="minorBidi" w:cstheme="minorBidi"/>
          <w:szCs w:val="22"/>
          <w:rtl/>
        </w:rPr>
        <w:t xml:space="preserve">15 </w:t>
      </w:r>
      <w:r w:rsidRPr="00BC22AB">
        <w:rPr>
          <w:rFonts w:asciiTheme="minorBidi" w:hAnsiTheme="minorBidi" w:cstheme="minorBidi"/>
          <w:szCs w:val="22"/>
          <w:rtl/>
        </w:rPr>
        <w:t>שנים</w:t>
      </w:r>
      <w:r w:rsidR="00D73907" w:rsidRPr="00BC22AB">
        <w:rPr>
          <w:rFonts w:asciiTheme="minorBidi" w:hAnsiTheme="minorBidi" w:cstheme="minorBidi"/>
          <w:szCs w:val="22"/>
          <w:rtl/>
        </w:rPr>
        <w:t xml:space="preserve">. </w:t>
      </w:r>
    </w:p>
    <w:p w:rsidR="00001C4B" w:rsidRPr="00BC22AB" w:rsidRDefault="00001C4B">
      <w:pPr>
        <w:rPr>
          <w:rFonts w:asciiTheme="minorBidi" w:eastAsia="Times New Roman" w:hAnsiTheme="minorBidi"/>
          <w:rtl/>
          <w:lang w:eastAsia="he-IL"/>
        </w:rPr>
      </w:pPr>
      <w:r w:rsidRPr="00BC22AB">
        <w:rPr>
          <w:rFonts w:asciiTheme="minorBidi" w:hAnsiTheme="minorBidi"/>
          <w:rtl/>
        </w:rPr>
        <w:br w:type="page"/>
      </w:r>
    </w:p>
    <w:p w:rsidR="00E54A88" w:rsidRPr="00BC22AB" w:rsidRDefault="00E54A88" w:rsidP="002A3E3F">
      <w:pPr>
        <w:pStyle w:val="1"/>
        <w:numPr>
          <w:ilvl w:val="0"/>
          <w:numId w:val="77"/>
        </w:numPr>
      </w:pPr>
      <w:bookmarkStart w:id="104" w:name="_Toc360620818"/>
      <w:bookmarkStart w:id="105" w:name="_Toc361210715"/>
      <w:bookmarkStart w:id="106" w:name="_Toc372891793"/>
      <w:bookmarkStart w:id="107" w:name="_Toc388628392"/>
      <w:bookmarkStart w:id="108" w:name="_Toc517451161"/>
      <w:bookmarkStart w:id="109" w:name="_Toc454258788"/>
      <w:bookmarkStart w:id="110" w:name="_Toc372891843"/>
      <w:bookmarkStart w:id="111" w:name="_Toc388628394"/>
      <w:bookmarkStart w:id="112" w:name="_Toc517451163"/>
      <w:bookmarkEnd w:id="102"/>
      <w:bookmarkEnd w:id="103"/>
      <w:r w:rsidRPr="00BC22AB">
        <w:rPr>
          <w:rtl/>
        </w:rPr>
        <w:t>יישום - מהות ה</w:t>
      </w:r>
      <w:bookmarkEnd w:id="104"/>
      <w:bookmarkEnd w:id="105"/>
      <w:bookmarkEnd w:id="106"/>
      <w:bookmarkEnd w:id="107"/>
      <w:bookmarkEnd w:id="108"/>
      <w:r w:rsidRPr="00BC22AB">
        <w:rPr>
          <w:rtl/>
        </w:rPr>
        <w:t>פתרון (</w:t>
      </w:r>
      <w:r w:rsidRPr="00BC22AB">
        <w:t>S</w:t>
      </w:r>
      <w:r w:rsidRPr="00BC22AB">
        <w:rPr>
          <w:rtl/>
        </w:rPr>
        <w:t>)</w:t>
      </w:r>
      <w:bookmarkEnd w:id="109"/>
    </w:p>
    <w:p w:rsidR="00E54A88" w:rsidRPr="00BC22AB" w:rsidRDefault="00E54A88" w:rsidP="00E54A88">
      <w:pPr>
        <w:pStyle w:val="a5"/>
        <w:keepNext/>
        <w:numPr>
          <w:ilvl w:val="0"/>
          <w:numId w:val="50"/>
        </w:numPr>
        <w:tabs>
          <w:tab w:val="left" w:pos="707"/>
          <w:tab w:val="left" w:pos="990"/>
        </w:tabs>
        <w:spacing w:before="240" w:after="120"/>
        <w:jc w:val="both"/>
        <w:outlineLvl w:val="2"/>
        <w:rPr>
          <w:rFonts w:asciiTheme="minorBidi" w:hAnsiTheme="minorBidi" w:cstheme="minorBidi"/>
          <w:vanish/>
          <w:sz w:val="22"/>
          <w:szCs w:val="22"/>
          <w:rtl/>
          <w:lang w:eastAsia="he-IL"/>
        </w:rPr>
      </w:pPr>
    </w:p>
    <w:p w:rsidR="00E54A88" w:rsidRPr="00BC22AB" w:rsidRDefault="00E54A88" w:rsidP="00E54A88">
      <w:pPr>
        <w:pStyle w:val="a5"/>
        <w:keepNext/>
        <w:numPr>
          <w:ilvl w:val="1"/>
          <w:numId w:val="50"/>
        </w:numPr>
        <w:tabs>
          <w:tab w:val="left" w:pos="707"/>
          <w:tab w:val="left" w:pos="990"/>
        </w:tabs>
        <w:spacing w:before="240" w:after="120"/>
        <w:jc w:val="both"/>
        <w:outlineLvl w:val="2"/>
        <w:rPr>
          <w:rFonts w:asciiTheme="minorBidi" w:hAnsiTheme="minorBidi" w:cstheme="minorBidi"/>
          <w:vanish/>
          <w:sz w:val="22"/>
          <w:szCs w:val="22"/>
          <w:rtl/>
          <w:lang w:eastAsia="he-IL"/>
        </w:rPr>
      </w:pPr>
    </w:p>
    <w:p w:rsidR="00E54A88" w:rsidRPr="00BC22AB" w:rsidRDefault="00E54A88" w:rsidP="002A3E3F">
      <w:pPr>
        <w:pStyle w:val="21"/>
        <w:numPr>
          <w:ilvl w:val="1"/>
          <w:numId w:val="91"/>
        </w:numPr>
        <w:rPr>
          <w:rtl/>
        </w:rPr>
      </w:pPr>
      <w:r w:rsidRPr="00BC22AB">
        <w:rPr>
          <w:rtl/>
        </w:rPr>
        <w:t>מאפיינים כללים (</w:t>
      </w:r>
      <w:r w:rsidRPr="00BC22AB">
        <w:t>I</w:t>
      </w:r>
      <w:r w:rsidRPr="00BC22AB">
        <w:rPr>
          <w:rtl/>
        </w:rPr>
        <w:t>)</w:t>
      </w:r>
    </w:p>
    <w:p w:rsidR="00EA13E8" w:rsidRPr="00BC22AB" w:rsidRDefault="00EA13E8" w:rsidP="00975607">
      <w:pPr>
        <w:pStyle w:val="3c"/>
        <w:rPr>
          <w:rtl/>
        </w:rPr>
      </w:pPr>
      <w:r w:rsidRPr="00BC22AB">
        <w:rPr>
          <w:rtl/>
        </w:rPr>
        <w:t xml:space="preserve"> כללי </w:t>
      </w:r>
    </w:p>
    <w:p w:rsidR="00EA13E8" w:rsidRDefault="00EA13E8" w:rsidP="006B43D5">
      <w:pPr>
        <w:pStyle w:val="Normal2"/>
        <w:spacing w:after="120" w:line="320" w:lineRule="atLeast"/>
        <w:ind w:left="1644"/>
        <w:rPr>
          <w:rFonts w:asciiTheme="minorBidi" w:hAnsiTheme="minorBidi" w:cstheme="minorBidi"/>
          <w:szCs w:val="22"/>
          <w:rtl/>
        </w:rPr>
      </w:pPr>
      <w:r w:rsidRPr="00BC22AB">
        <w:rPr>
          <w:rFonts w:asciiTheme="minorBidi" w:hAnsiTheme="minorBidi" w:cstheme="minorBidi"/>
          <w:szCs w:val="22"/>
          <w:rtl/>
        </w:rPr>
        <w:t xml:space="preserve">תכלית מכרז זה הינה </w:t>
      </w:r>
      <w:r w:rsidR="00001C4B" w:rsidRPr="00BC22AB">
        <w:rPr>
          <w:rFonts w:asciiTheme="minorBidi" w:hAnsiTheme="minorBidi" w:cstheme="minorBidi"/>
          <w:szCs w:val="22"/>
          <w:rtl/>
        </w:rPr>
        <w:t>פרויקט אינטגרציה אדמיניסטרטיבית בין ספקי השירות, הגופים המבטחים ומשרד הבריאות</w:t>
      </w:r>
      <w:r w:rsidR="00AC3819" w:rsidRPr="00BC22AB">
        <w:rPr>
          <w:rFonts w:asciiTheme="minorBidi" w:hAnsiTheme="minorBidi" w:cstheme="minorBidi"/>
          <w:szCs w:val="22"/>
          <w:rtl/>
        </w:rPr>
        <w:t xml:space="preserve"> </w:t>
      </w:r>
      <w:r w:rsidR="004F6A2F">
        <w:rPr>
          <w:rFonts w:asciiTheme="minorBidi" w:hAnsiTheme="minorBidi" w:cstheme="minorBidi" w:hint="cs"/>
          <w:szCs w:val="22"/>
          <w:rtl/>
        </w:rPr>
        <w:t xml:space="preserve">לתשתית </w:t>
      </w:r>
      <w:r w:rsidR="00AC3819" w:rsidRPr="00BC22AB">
        <w:rPr>
          <w:rFonts w:asciiTheme="minorBidi" w:hAnsiTheme="minorBidi" w:cstheme="minorBidi"/>
          <w:szCs w:val="22"/>
          <w:rtl/>
        </w:rPr>
        <w:t xml:space="preserve">מרכזית </w:t>
      </w:r>
      <w:r w:rsidR="004F6A2F">
        <w:rPr>
          <w:rFonts w:asciiTheme="minorBidi" w:hAnsiTheme="minorBidi" w:cstheme="minorBidi" w:hint="cs"/>
          <w:szCs w:val="22"/>
          <w:rtl/>
        </w:rPr>
        <w:t xml:space="preserve">המאפשרת פעילויות שונות בתחומי </w:t>
      </w:r>
      <w:r w:rsidR="00AC3819" w:rsidRPr="00BC22AB">
        <w:rPr>
          <w:rFonts w:asciiTheme="minorBidi" w:hAnsiTheme="minorBidi" w:cstheme="minorBidi"/>
          <w:szCs w:val="22"/>
          <w:rtl/>
        </w:rPr>
        <w:t>התחייבויות וזימון תורים לאומי</w:t>
      </w:r>
      <w:r w:rsidR="000F6915" w:rsidRPr="00BC22AB">
        <w:rPr>
          <w:rFonts w:asciiTheme="minorBidi" w:hAnsiTheme="minorBidi" w:cstheme="minorBidi"/>
          <w:szCs w:val="22"/>
          <w:rtl/>
        </w:rPr>
        <w:t>.</w:t>
      </w:r>
    </w:p>
    <w:p w:rsidR="00846A4E" w:rsidRPr="00846A4E" w:rsidRDefault="00846A4E" w:rsidP="009E0573">
      <w:pPr>
        <w:pStyle w:val="Normal2"/>
        <w:spacing w:after="120" w:line="320" w:lineRule="atLeast"/>
        <w:ind w:left="1644"/>
        <w:rPr>
          <w:rFonts w:asciiTheme="minorBidi" w:hAnsiTheme="minorBidi" w:cstheme="minorBidi"/>
          <w:szCs w:val="22"/>
          <w:rtl/>
        </w:rPr>
      </w:pPr>
      <w:r w:rsidRPr="00846A4E">
        <w:rPr>
          <w:rFonts w:asciiTheme="minorBidi" w:hAnsiTheme="minorBidi" w:cstheme="minorBidi" w:hint="cs"/>
          <w:szCs w:val="22"/>
          <w:rtl/>
        </w:rPr>
        <w:t xml:space="preserve">הפרויקט </w:t>
      </w:r>
      <w:r w:rsidRPr="00846A4E">
        <w:rPr>
          <w:rFonts w:ascii="Arial" w:hAnsi="Arial" w:cs="Arial"/>
          <w:szCs w:val="22"/>
          <w:rtl/>
        </w:rPr>
        <w:t>י</w:t>
      </w:r>
      <w:r>
        <w:rPr>
          <w:rFonts w:ascii="Arial" w:hAnsi="Arial" w:cs="Arial" w:hint="cs"/>
          <w:szCs w:val="22"/>
          <w:rtl/>
        </w:rPr>
        <w:t>י</w:t>
      </w:r>
      <w:r w:rsidRPr="00846A4E">
        <w:rPr>
          <w:rFonts w:ascii="Arial" w:hAnsi="Arial" w:cs="Arial"/>
          <w:szCs w:val="22"/>
          <w:rtl/>
        </w:rPr>
        <w:t>תן מענה לשני תהליכים משמעותיים, איתם מתמודד כל מטופל במערכת הבריאות הישראלית</w:t>
      </w:r>
      <w:r w:rsidR="009E0573">
        <w:rPr>
          <w:rFonts w:asciiTheme="minorBidi" w:hAnsiTheme="minorBidi" w:cstheme="minorBidi" w:hint="cs"/>
          <w:szCs w:val="22"/>
          <w:rtl/>
        </w:rPr>
        <w:t xml:space="preserve">: טופס 17 וזימון תורים </w:t>
      </w:r>
      <w:r w:rsidR="006B43D5">
        <w:rPr>
          <w:rFonts w:asciiTheme="minorBidi" w:hAnsiTheme="minorBidi" w:cstheme="minorBidi" w:hint="cs"/>
          <w:szCs w:val="22"/>
          <w:rtl/>
        </w:rPr>
        <w:t>לשירותים רפואיים</w:t>
      </w:r>
      <w:r w:rsidR="009E0573">
        <w:rPr>
          <w:rFonts w:asciiTheme="minorBidi" w:hAnsiTheme="minorBidi" w:cstheme="minorBidi" w:hint="cs"/>
          <w:szCs w:val="22"/>
          <w:rtl/>
        </w:rPr>
        <w:t>.</w:t>
      </w:r>
    </w:p>
    <w:p w:rsidR="00CF55E2" w:rsidRDefault="009E0573" w:rsidP="006B43D5">
      <w:pPr>
        <w:pStyle w:val="Normal2"/>
        <w:spacing w:after="120" w:line="320" w:lineRule="atLeast"/>
        <w:ind w:left="1644"/>
        <w:rPr>
          <w:rFonts w:asciiTheme="minorBidi" w:hAnsiTheme="minorBidi" w:cstheme="minorBidi"/>
          <w:szCs w:val="22"/>
          <w:rtl/>
        </w:rPr>
      </w:pPr>
      <w:r>
        <w:rPr>
          <w:rFonts w:asciiTheme="minorBidi" w:hAnsiTheme="minorBidi" w:cstheme="minorBidi" w:hint="cs"/>
          <w:szCs w:val="22"/>
          <w:rtl/>
        </w:rPr>
        <w:t xml:space="preserve">לשם כך, </w:t>
      </w:r>
      <w:r w:rsidR="00CF55E2" w:rsidRPr="00BC22AB">
        <w:rPr>
          <w:rFonts w:asciiTheme="minorBidi" w:hAnsiTheme="minorBidi" w:cstheme="minorBidi"/>
          <w:szCs w:val="22"/>
          <w:rtl/>
        </w:rPr>
        <w:t xml:space="preserve">הפרויקט יכלול </w:t>
      </w:r>
      <w:r w:rsidR="006B43D5">
        <w:rPr>
          <w:rFonts w:asciiTheme="minorBidi" w:hAnsiTheme="minorBidi" w:cstheme="minorBidi" w:hint="cs"/>
          <w:szCs w:val="22"/>
          <w:rtl/>
        </w:rPr>
        <w:t>תשתית</w:t>
      </w:r>
      <w:r w:rsidR="006B43D5" w:rsidRPr="00BC22AB">
        <w:rPr>
          <w:rFonts w:asciiTheme="minorBidi" w:hAnsiTheme="minorBidi" w:cstheme="minorBidi"/>
          <w:szCs w:val="22"/>
          <w:rtl/>
        </w:rPr>
        <w:t xml:space="preserve"> </w:t>
      </w:r>
      <w:r w:rsidR="00CF55E2" w:rsidRPr="00BC22AB">
        <w:rPr>
          <w:rFonts w:asciiTheme="minorBidi" w:hAnsiTheme="minorBidi" w:cstheme="minorBidi"/>
          <w:szCs w:val="22"/>
          <w:rtl/>
        </w:rPr>
        <w:t xml:space="preserve">מרכזית של </w:t>
      </w:r>
      <w:r w:rsidR="006B43D5">
        <w:rPr>
          <w:rFonts w:asciiTheme="minorBidi" w:hAnsiTheme="minorBidi" w:cstheme="minorBidi" w:hint="cs"/>
          <w:szCs w:val="22"/>
          <w:rtl/>
        </w:rPr>
        <w:t>פעילויות לניהול, בחינה והעברת הודעות ביחס ל</w:t>
      </w:r>
      <w:r w:rsidR="00CF55E2" w:rsidRPr="00BC22AB">
        <w:rPr>
          <w:rFonts w:asciiTheme="minorBidi" w:hAnsiTheme="minorBidi" w:cstheme="minorBidi"/>
          <w:szCs w:val="22"/>
          <w:rtl/>
        </w:rPr>
        <w:t>התחייבויות</w:t>
      </w:r>
      <w:r>
        <w:rPr>
          <w:rFonts w:asciiTheme="minorBidi" w:hAnsiTheme="minorBidi" w:cstheme="minorBidi" w:hint="cs"/>
          <w:szCs w:val="22"/>
          <w:rtl/>
        </w:rPr>
        <w:t>, וכן</w:t>
      </w:r>
      <w:r w:rsidR="00CF55E2" w:rsidRPr="00BC22AB">
        <w:rPr>
          <w:rFonts w:asciiTheme="minorBidi" w:hAnsiTheme="minorBidi" w:cstheme="minorBidi"/>
          <w:szCs w:val="22"/>
          <w:rtl/>
        </w:rPr>
        <w:t xml:space="preserve"> ניהול מרכזי של </w:t>
      </w:r>
      <w:r w:rsidR="006B43D5">
        <w:rPr>
          <w:rFonts w:asciiTheme="minorBidi" w:hAnsiTheme="minorBidi" w:cstheme="minorBidi" w:hint="cs"/>
          <w:szCs w:val="22"/>
          <w:rtl/>
        </w:rPr>
        <w:t>הודעות, בקשות, ו</w:t>
      </w:r>
      <w:r w:rsidR="00A33C7A">
        <w:rPr>
          <w:rFonts w:asciiTheme="minorBidi" w:hAnsiTheme="minorBidi" w:cstheme="minorBidi" w:hint="cs"/>
          <w:szCs w:val="22"/>
          <w:rtl/>
        </w:rPr>
        <w:t>זמנים פנויים אפשריים</w:t>
      </w:r>
      <w:r w:rsidR="00A33C7A" w:rsidRPr="00BC22AB">
        <w:rPr>
          <w:rFonts w:asciiTheme="minorBidi" w:hAnsiTheme="minorBidi" w:cstheme="minorBidi"/>
          <w:szCs w:val="22"/>
          <w:rtl/>
        </w:rPr>
        <w:t xml:space="preserve"> </w:t>
      </w:r>
      <w:r w:rsidR="006B43D5">
        <w:rPr>
          <w:rFonts w:asciiTheme="minorBidi" w:hAnsiTheme="minorBidi" w:cstheme="minorBidi" w:hint="cs"/>
          <w:szCs w:val="22"/>
          <w:rtl/>
        </w:rPr>
        <w:t xml:space="preserve">כדי לאפשר </w:t>
      </w:r>
      <w:r w:rsidR="00CF55E2" w:rsidRPr="00BC22AB">
        <w:rPr>
          <w:rFonts w:asciiTheme="minorBidi" w:hAnsiTheme="minorBidi" w:cstheme="minorBidi"/>
          <w:szCs w:val="22"/>
          <w:rtl/>
        </w:rPr>
        <w:t>זימון תורים</w:t>
      </w:r>
      <w:r w:rsidR="006B43D5">
        <w:rPr>
          <w:rFonts w:asciiTheme="minorBidi" w:hAnsiTheme="minorBidi" w:cstheme="minorBidi" w:hint="cs"/>
          <w:szCs w:val="22"/>
          <w:rtl/>
        </w:rPr>
        <w:t xml:space="preserve"> דיגיטלי ארגוני ומרכזי</w:t>
      </w:r>
      <w:r>
        <w:rPr>
          <w:rFonts w:asciiTheme="minorBidi" w:hAnsiTheme="minorBidi" w:cstheme="minorBidi" w:hint="cs"/>
          <w:szCs w:val="22"/>
          <w:rtl/>
        </w:rPr>
        <w:t>. במסגרת הקמת הפרויקט נדרשת</w:t>
      </w:r>
      <w:r w:rsidR="00CF55E2" w:rsidRPr="00BC22AB">
        <w:rPr>
          <w:rFonts w:asciiTheme="minorBidi" w:hAnsiTheme="minorBidi" w:cstheme="minorBidi"/>
          <w:szCs w:val="22"/>
          <w:rtl/>
        </w:rPr>
        <w:t xml:space="preserve"> אינטגרציה רחבה עם </w:t>
      </w:r>
      <w:r w:rsidR="004A5EDA" w:rsidRPr="00BC22AB">
        <w:rPr>
          <w:rFonts w:asciiTheme="minorBidi" w:hAnsiTheme="minorBidi" w:cstheme="minorBidi"/>
          <w:szCs w:val="22"/>
          <w:rtl/>
        </w:rPr>
        <w:t xml:space="preserve">ספקי שירות בריאות </w:t>
      </w:r>
      <w:r w:rsidR="000E0719" w:rsidRPr="00BC22AB">
        <w:rPr>
          <w:rFonts w:asciiTheme="minorBidi" w:hAnsiTheme="minorBidi" w:cstheme="minorBidi"/>
          <w:szCs w:val="22"/>
          <w:rtl/>
        </w:rPr>
        <w:t>מו</w:t>
      </w:r>
      <w:r w:rsidR="004A5EDA" w:rsidRPr="00BC22AB">
        <w:rPr>
          <w:rFonts w:asciiTheme="minorBidi" w:hAnsiTheme="minorBidi" w:cstheme="minorBidi"/>
          <w:szCs w:val="22"/>
          <w:rtl/>
        </w:rPr>
        <w:t>ל</w:t>
      </w:r>
      <w:r w:rsidR="000E0719" w:rsidRPr="00BC22AB">
        <w:rPr>
          <w:rFonts w:asciiTheme="minorBidi" w:hAnsiTheme="minorBidi" w:cstheme="minorBidi"/>
          <w:szCs w:val="22"/>
          <w:rtl/>
        </w:rPr>
        <w:t xml:space="preserve"> </w:t>
      </w:r>
      <w:r w:rsidR="004A5EDA" w:rsidRPr="00BC22AB">
        <w:rPr>
          <w:rFonts w:asciiTheme="minorBidi" w:hAnsiTheme="minorBidi" w:cstheme="minorBidi"/>
          <w:szCs w:val="22"/>
          <w:rtl/>
        </w:rPr>
        <w:t xml:space="preserve">כלל המערכות הרלוונטיות (אדמיניסטרציה, זימון וניהול תורים, קטלוג השירותים ועוד), ובנוסף אינטגרציה עם הגופים המממנים </w:t>
      </w:r>
      <w:r w:rsidR="000E0719" w:rsidRPr="00BC22AB">
        <w:rPr>
          <w:rFonts w:asciiTheme="minorBidi" w:hAnsiTheme="minorBidi" w:cstheme="minorBidi"/>
          <w:szCs w:val="22"/>
          <w:rtl/>
        </w:rPr>
        <w:t>מו</w:t>
      </w:r>
      <w:r w:rsidR="004A5EDA" w:rsidRPr="00BC22AB">
        <w:rPr>
          <w:rFonts w:asciiTheme="minorBidi" w:hAnsiTheme="minorBidi" w:cstheme="minorBidi"/>
          <w:szCs w:val="22"/>
          <w:rtl/>
        </w:rPr>
        <w:t>ל</w:t>
      </w:r>
      <w:r w:rsidR="000E0719" w:rsidRPr="00BC22AB">
        <w:rPr>
          <w:rFonts w:asciiTheme="minorBidi" w:hAnsiTheme="minorBidi" w:cstheme="minorBidi"/>
          <w:szCs w:val="22"/>
          <w:rtl/>
        </w:rPr>
        <w:t xml:space="preserve"> ה</w:t>
      </w:r>
      <w:r w:rsidR="004A5EDA" w:rsidRPr="00BC22AB">
        <w:rPr>
          <w:rFonts w:asciiTheme="minorBidi" w:hAnsiTheme="minorBidi" w:cstheme="minorBidi"/>
          <w:szCs w:val="22"/>
          <w:rtl/>
        </w:rPr>
        <w:t xml:space="preserve">מערכות </w:t>
      </w:r>
      <w:r w:rsidR="000E0719" w:rsidRPr="00BC22AB">
        <w:rPr>
          <w:rFonts w:asciiTheme="minorBidi" w:hAnsiTheme="minorBidi" w:cstheme="minorBidi"/>
          <w:szCs w:val="22"/>
          <w:rtl/>
        </w:rPr>
        <w:t>ה</w:t>
      </w:r>
      <w:r w:rsidR="004A5EDA" w:rsidRPr="00BC22AB">
        <w:rPr>
          <w:rFonts w:asciiTheme="minorBidi" w:hAnsiTheme="minorBidi" w:cstheme="minorBidi"/>
          <w:szCs w:val="22"/>
          <w:rtl/>
        </w:rPr>
        <w:t>שונות.</w:t>
      </w:r>
    </w:p>
    <w:p w:rsidR="009E0573" w:rsidRDefault="009E0573" w:rsidP="009E0573">
      <w:pPr>
        <w:pStyle w:val="Normal2"/>
        <w:spacing w:after="120" w:line="320" w:lineRule="atLeast"/>
        <w:ind w:left="1644"/>
        <w:rPr>
          <w:rFonts w:ascii="Arial" w:hAnsi="Arial" w:cs="Arial"/>
          <w:szCs w:val="22"/>
          <w:rtl/>
        </w:rPr>
      </w:pPr>
      <w:r w:rsidRPr="009E0573">
        <w:rPr>
          <w:rFonts w:ascii="Arial" w:hAnsi="Arial" w:cs="Arial"/>
          <w:szCs w:val="22"/>
          <w:rtl/>
        </w:rPr>
        <w:t>מימוש התשתית והתהליכים הנדרשים יבוצע בשלבים</w:t>
      </w:r>
      <w:r w:rsidR="004571A5">
        <w:rPr>
          <w:rFonts w:ascii="Arial" w:hAnsi="Arial" w:cs="Arial" w:hint="cs"/>
          <w:szCs w:val="22"/>
          <w:rtl/>
        </w:rPr>
        <w:t>:</w:t>
      </w:r>
    </w:p>
    <w:p w:rsidR="004571A5" w:rsidRDefault="004571A5" w:rsidP="009E0573">
      <w:pPr>
        <w:pStyle w:val="Normal2"/>
        <w:spacing w:after="120" w:line="320" w:lineRule="atLeast"/>
        <w:ind w:left="1644"/>
        <w:rPr>
          <w:rFonts w:ascii="Arial" w:hAnsi="Arial" w:cs="Arial"/>
          <w:szCs w:val="22"/>
          <w:rtl/>
        </w:rPr>
      </w:pPr>
      <w:r w:rsidRPr="002A1E55">
        <w:rPr>
          <w:rFonts w:ascii="Arial" w:hAnsi="Arial" w:cs="Arial" w:hint="cs"/>
          <w:szCs w:val="22"/>
          <w:u w:val="single"/>
          <w:rtl/>
        </w:rPr>
        <w:t>שלב ראשון</w:t>
      </w:r>
      <w:r>
        <w:rPr>
          <w:rFonts w:ascii="Arial" w:hAnsi="Arial" w:cs="Arial" w:hint="cs"/>
          <w:szCs w:val="22"/>
          <w:rtl/>
        </w:rPr>
        <w:t>:</w:t>
      </w:r>
    </w:p>
    <w:p w:rsidR="004571A5" w:rsidRPr="004571A5" w:rsidRDefault="004571A5" w:rsidP="004571A5">
      <w:pPr>
        <w:pStyle w:val="a"/>
        <w:rPr>
          <w:rtl/>
        </w:rPr>
      </w:pPr>
      <w:r w:rsidRPr="004571A5">
        <w:rPr>
          <w:rFonts w:hint="cs"/>
          <w:rtl/>
        </w:rPr>
        <w:t xml:space="preserve">העברת התחייבויות </w:t>
      </w:r>
      <w:r w:rsidRPr="004571A5">
        <w:rPr>
          <w:rtl/>
        </w:rPr>
        <w:t>–</w:t>
      </w:r>
      <w:r w:rsidRPr="004571A5">
        <w:rPr>
          <w:rFonts w:hint="cs"/>
          <w:rtl/>
        </w:rPr>
        <w:t xml:space="preserve"> טופס 17:</w:t>
      </w:r>
    </w:p>
    <w:p w:rsidR="004571A5" w:rsidRDefault="004571A5" w:rsidP="002A3E3F">
      <w:pPr>
        <w:pStyle w:val="a"/>
        <w:numPr>
          <w:ilvl w:val="1"/>
          <w:numId w:val="80"/>
        </w:numPr>
      </w:pPr>
      <w:r>
        <w:rPr>
          <w:rFonts w:hint="cs"/>
          <w:rtl/>
        </w:rPr>
        <w:t>העברת התחייבויות לאחר קבלת השירות</w:t>
      </w:r>
    </w:p>
    <w:p w:rsidR="004571A5" w:rsidRDefault="004571A5" w:rsidP="002A3E3F">
      <w:pPr>
        <w:pStyle w:val="a"/>
        <w:numPr>
          <w:ilvl w:val="1"/>
          <w:numId w:val="80"/>
        </w:numPr>
      </w:pPr>
      <w:r>
        <w:rPr>
          <w:rFonts w:hint="cs"/>
          <w:rtl/>
        </w:rPr>
        <w:t>ניהול התחשבנות בין נותני השירות לגורמים המממנים</w:t>
      </w:r>
    </w:p>
    <w:p w:rsidR="00FF790B" w:rsidRDefault="00FF790B" w:rsidP="00FF790B">
      <w:pPr>
        <w:pStyle w:val="a"/>
        <w:numPr>
          <w:ilvl w:val="1"/>
          <w:numId w:val="80"/>
        </w:numPr>
      </w:pPr>
      <w:r>
        <w:rPr>
          <w:rFonts w:hint="cs"/>
          <w:rtl/>
        </w:rPr>
        <w:t xml:space="preserve">העברת התחייבויות מראש עבור טיפול בבריאות הנפש </w:t>
      </w:r>
      <w:r>
        <w:rPr>
          <w:rtl/>
        </w:rPr>
        <w:t>–</w:t>
      </w:r>
      <w:r>
        <w:rPr>
          <w:rFonts w:hint="cs"/>
          <w:rtl/>
        </w:rPr>
        <w:t xml:space="preserve"> סוג ייחודי של התחייבות המכונה 'מנוי' הניתן להעברה מראש</w:t>
      </w:r>
    </w:p>
    <w:p w:rsidR="004571A5" w:rsidRDefault="004571A5" w:rsidP="004571A5">
      <w:pPr>
        <w:pStyle w:val="a"/>
      </w:pPr>
      <w:r>
        <w:rPr>
          <w:rFonts w:hint="cs"/>
          <w:rtl/>
        </w:rPr>
        <w:t>זימון תורים</w:t>
      </w:r>
      <w:r w:rsidR="006A79A4">
        <w:rPr>
          <w:rFonts w:hint="cs"/>
          <w:rtl/>
        </w:rPr>
        <w:t>, בשלב ראשון רק לסוגי תורים אשר הזימון שלהם פחות מורכב</w:t>
      </w:r>
    </w:p>
    <w:p w:rsidR="004571A5" w:rsidRDefault="004571A5" w:rsidP="002A3E3F">
      <w:pPr>
        <w:pStyle w:val="a"/>
        <w:numPr>
          <w:ilvl w:val="1"/>
          <w:numId w:val="80"/>
        </w:numPr>
      </w:pPr>
      <w:r w:rsidRPr="00BC22AB">
        <w:rPr>
          <w:rtl/>
        </w:rPr>
        <w:t>רכ</w:t>
      </w:r>
      <w:r>
        <w:rPr>
          <w:rFonts w:hint="cs"/>
          <w:rtl/>
        </w:rPr>
        <w:t>י</w:t>
      </w:r>
      <w:r w:rsidRPr="00BC22AB">
        <w:rPr>
          <w:rtl/>
        </w:rPr>
        <w:t>ב זימון תור הניתן להטמעה באתר קיים</w:t>
      </w:r>
      <w:r w:rsidR="00CD2F78">
        <w:rPr>
          <w:rFonts w:hint="cs"/>
          <w:rtl/>
        </w:rPr>
        <w:t xml:space="preserve"> ומקושר </w:t>
      </w:r>
      <w:r w:rsidR="00CD2F78" w:rsidRPr="00BC22AB">
        <w:rPr>
          <w:rtl/>
        </w:rPr>
        <w:t xml:space="preserve">למערכת </w:t>
      </w:r>
      <w:r w:rsidR="00CD2F78">
        <w:rPr>
          <w:rFonts w:hint="cs"/>
          <w:rtl/>
        </w:rPr>
        <w:t>זימון</w:t>
      </w:r>
      <w:r w:rsidR="00CD2F78" w:rsidRPr="00BC22AB">
        <w:rPr>
          <w:rtl/>
        </w:rPr>
        <w:t xml:space="preserve"> התורים בארגונים המשתתפים</w:t>
      </w:r>
    </w:p>
    <w:p w:rsidR="002A1E55" w:rsidRDefault="002A1E55" w:rsidP="002A1E55">
      <w:pPr>
        <w:pStyle w:val="Normal2"/>
        <w:spacing w:after="120" w:line="320" w:lineRule="atLeast"/>
        <w:ind w:left="1644"/>
        <w:rPr>
          <w:rFonts w:ascii="Arial" w:hAnsi="Arial" w:cs="Arial"/>
          <w:szCs w:val="22"/>
          <w:rtl/>
        </w:rPr>
      </w:pPr>
      <w:r w:rsidRPr="002A1E55">
        <w:rPr>
          <w:rFonts w:ascii="Arial" w:hAnsi="Arial" w:cs="Arial" w:hint="cs"/>
          <w:szCs w:val="22"/>
          <w:u w:val="single"/>
          <w:rtl/>
        </w:rPr>
        <w:t xml:space="preserve">שלב </w:t>
      </w:r>
      <w:r>
        <w:rPr>
          <w:rFonts w:ascii="Arial" w:hAnsi="Arial" w:cs="Arial" w:hint="cs"/>
          <w:szCs w:val="22"/>
          <w:u w:val="single"/>
          <w:rtl/>
        </w:rPr>
        <w:t>שני</w:t>
      </w:r>
      <w:r>
        <w:rPr>
          <w:rFonts w:ascii="Arial" w:hAnsi="Arial" w:cs="Arial" w:hint="cs"/>
          <w:szCs w:val="22"/>
          <w:rtl/>
        </w:rPr>
        <w:t>:</w:t>
      </w:r>
    </w:p>
    <w:p w:rsidR="002A1E55" w:rsidRPr="004571A5" w:rsidRDefault="002A1E55" w:rsidP="002A1E55">
      <w:pPr>
        <w:pStyle w:val="a"/>
        <w:rPr>
          <w:rtl/>
        </w:rPr>
      </w:pPr>
      <w:r w:rsidRPr="004571A5">
        <w:rPr>
          <w:rFonts w:hint="cs"/>
          <w:rtl/>
        </w:rPr>
        <w:t xml:space="preserve">העברת התחייבויות </w:t>
      </w:r>
      <w:r w:rsidRPr="004571A5">
        <w:rPr>
          <w:rtl/>
        </w:rPr>
        <w:t>–</w:t>
      </w:r>
      <w:r w:rsidRPr="004571A5">
        <w:rPr>
          <w:rFonts w:hint="cs"/>
          <w:rtl/>
        </w:rPr>
        <w:t xml:space="preserve"> טופס 17:</w:t>
      </w:r>
    </w:p>
    <w:p w:rsidR="002A1E55" w:rsidRDefault="002A1E55" w:rsidP="006B43D5">
      <w:pPr>
        <w:pStyle w:val="a"/>
        <w:numPr>
          <w:ilvl w:val="1"/>
          <w:numId w:val="80"/>
        </w:numPr>
      </w:pPr>
      <w:r w:rsidRPr="002A1E55">
        <w:rPr>
          <w:rFonts w:cs="Arial" w:hint="cs"/>
          <w:rtl/>
        </w:rPr>
        <w:t>יכולות</w:t>
      </w:r>
      <w:r w:rsidRPr="002A1E55">
        <w:rPr>
          <w:rFonts w:cs="Arial"/>
          <w:rtl/>
        </w:rPr>
        <w:t xml:space="preserve"> </w:t>
      </w:r>
      <w:r w:rsidRPr="002A1E55">
        <w:rPr>
          <w:rFonts w:cs="Arial" w:hint="cs"/>
          <w:rtl/>
        </w:rPr>
        <w:t>לניהול</w:t>
      </w:r>
      <w:r w:rsidRPr="002A1E55">
        <w:rPr>
          <w:rFonts w:cs="Arial"/>
          <w:rtl/>
        </w:rPr>
        <w:t xml:space="preserve"> </w:t>
      </w:r>
      <w:r w:rsidRPr="002A1E55">
        <w:rPr>
          <w:rFonts w:cs="Arial" w:hint="cs"/>
          <w:rtl/>
        </w:rPr>
        <w:t>מרכזי</w:t>
      </w:r>
      <w:r w:rsidRPr="002A1E55">
        <w:rPr>
          <w:rFonts w:cs="Arial"/>
          <w:rtl/>
        </w:rPr>
        <w:t xml:space="preserve"> </w:t>
      </w:r>
      <w:r w:rsidRPr="002A1E55">
        <w:rPr>
          <w:rFonts w:cs="Arial" w:hint="cs"/>
          <w:rtl/>
        </w:rPr>
        <w:t>של</w:t>
      </w:r>
      <w:r w:rsidRPr="002A1E55">
        <w:rPr>
          <w:rFonts w:cs="Arial"/>
          <w:rtl/>
        </w:rPr>
        <w:t xml:space="preserve"> </w:t>
      </w:r>
      <w:r w:rsidRPr="002A1E55">
        <w:rPr>
          <w:rFonts w:cs="Arial" w:hint="cs"/>
          <w:rtl/>
        </w:rPr>
        <w:t>התחייבויות</w:t>
      </w:r>
      <w:r w:rsidRPr="002A1E55">
        <w:rPr>
          <w:rFonts w:cs="Arial"/>
          <w:rtl/>
        </w:rPr>
        <w:t xml:space="preserve"> </w:t>
      </w:r>
      <w:r w:rsidRPr="002A1E55">
        <w:rPr>
          <w:rFonts w:cs="Arial" w:hint="cs"/>
          <w:rtl/>
        </w:rPr>
        <w:t>ומאפיינים</w:t>
      </w:r>
      <w:r w:rsidRPr="002A1E55">
        <w:rPr>
          <w:rFonts w:cs="Arial"/>
          <w:rtl/>
        </w:rPr>
        <w:t xml:space="preserve"> </w:t>
      </w:r>
      <w:r w:rsidRPr="002A1E55">
        <w:rPr>
          <w:rFonts w:cs="Arial" w:hint="cs"/>
          <w:rtl/>
        </w:rPr>
        <w:t>שלה</w:t>
      </w:r>
      <w:r w:rsidR="006B43D5">
        <w:rPr>
          <w:rFonts w:cs="Arial" w:hint="cs"/>
          <w:rtl/>
        </w:rPr>
        <w:t>ן</w:t>
      </w:r>
      <w:r w:rsidRPr="002A1E55">
        <w:rPr>
          <w:rFonts w:cs="Arial" w:hint="cs"/>
          <w:rtl/>
        </w:rPr>
        <w:t xml:space="preserve"> </w:t>
      </w:r>
    </w:p>
    <w:p w:rsidR="002A1E55" w:rsidRDefault="002A1E55" w:rsidP="002A3E3F">
      <w:pPr>
        <w:pStyle w:val="a"/>
        <w:numPr>
          <w:ilvl w:val="1"/>
          <w:numId w:val="80"/>
        </w:numPr>
      </w:pPr>
      <w:r w:rsidRPr="00BC22AB">
        <w:rPr>
          <w:rtl/>
        </w:rPr>
        <w:t>אפשרויות תיאום אדמיניסטרטיבי לפני הגעה לקבלת טיפול</w:t>
      </w:r>
      <w:r>
        <w:rPr>
          <w:rFonts w:hint="cs"/>
          <w:rtl/>
        </w:rPr>
        <w:t xml:space="preserve"> (בדיקת קיום והתאמת ההתחיבות)</w:t>
      </w:r>
    </w:p>
    <w:p w:rsidR="002A1E55" w:rsidRDefault="00CD2F78" w:rsidP="006B43D5">
      <w:pPr>
        <w:pStyle w:val="a"/>
        <w:numPr>
          <w:ilvl w:val="1"/>
          <w:numId w:val="80"/>
        </w:numPr>
      </w:pPr>
      <w:r>
        <w:rPr>
          <w:rFonts w:hint="cs"/>
          <w:rtl/>
        </w:rPr>
        <w:t xml:space="preserve">ממשק </w:t>
      </w:r>
      <w:r w:rsidR="006B43D5">
        <w:rPr>
          <w:rFonts w:hint="cs"/>
          <w:rtl/>
        </w:rPr>
        <w:t xml:space="preserve">למטופל </w:t>
      </w:r>
      <w:r w:rsidR="006B43D5">
        <w:rPr>
          <w:rtl/>
        </w:rPr>
        <w:t>–</w:t>
      </w:r>
      <w:r>
        <w:rPr>
          <w:rFonts w:hint="cs"/>
          <w:rtl/>
        </w:rPr>
        <w:t xml:space="preserve"> אינדיקציה</w:t>
      </w:r>
      <w:r w:rsidR="006B43D5">
        <w:rPr>
          <w:rFonts w:hint="cs"/>
          <w:rtl/>
        </w:rPr>
        <w:t xml:space="preserve"> </w:t>
      </w:r>
      <w:r>
        <w:rPr>
          <w:rFonts w:hint="cs"/>
          <w:rtl/>
        </w:rPr>
        <w:t>על קיום התחייבות</w:t>
      </w:r>
      <w:r w:rsidR="006B43D5">
        <w:rPr>
          <w:rFonts w:hint="cs"/>
          <w:rtl/>
        </w:rPr>
        <w:t xml:space="preserve"> או העדרה</w:t>
      </w:r>
    </w:p>
    <w:p w:rsidR="00CD2F78" w:rsidRDefault="002A1E55" w:rsidP="002A1E55">
      <w:pPr>
        <w:pStyle w:val="a"/>
      </w:pPr>
      <w:r>
        <w:rPr>
          <w:rFonts w:hint="cs"/>
          <w:rtl/>
        </w:rPr>
        <w:t>זימון תורים,</w:t>
      </w:r>
    </w:p>
    <w:p w:rsidR="002A1E55" w:rsidRDefault="00CD2F78" w:rsidP="00741FE5">
      <w:pPr>
        <w:pStyle w:val="a"/>
        <w:numPr>
          <w:ilvl w:val="1"/>
          <w:numId w:val="80"/>
        </w:numPr>
      </w:pPr>
      <w:r>
        <w:rPr>
          <w:rFonts w:hint="cs"/>
          <w:rtl/>
        </w:rPr>
        <w:t>הוספת יכולת זימון</w:t>
      </w:r>
      <w:r w:rsidR="002A1E55">
        <w:rPr>
          <w:rFonts w:hint="cs"/>
          <w:rtl/>
        </w:rPr>
        <w:t xml:space="preserve"> גם לתורים משולבים</w:t>
      </w:r>
    </w:p>
    <w:p w:rsidR="002A1E55" w:rsidRDefault="002A1E55" w:rsidP="002A3E3F">
      <w:pPr>
        <w:pStyle w:val="a"/>
        <w:numPr>
          <w:ilvl w:val="1"/>
          <w:numId w:val="80"/>
        </w:numPr>
      </w:pPr>
      <w:r w:rsidRPr="00BC22AB">
        <w:rPr>
          <w:rtl/>
        </w:rPr>
        <w:t xml:space="preserve">יכולת </w:t>
      </w:r>
      <w:r>
        <w:rPr>
          <w:rFonts w:hint="cs"/>
          <w:rtl/>
        </w:rPr>
        <w:t xml:space="preserve">מרכזית של </w:t>
      </w:r>
      <w:r w:rsidRPr="00BC22AB">
        <w:rPr>
          <w:rtl/>
        </w:rPr>
        <w:t>זימון תורים לאומי</w:t>
      </w:r>
      <w:r w:rsidR="00741FE5">
        <w:rPr>
          <w:rFonts w:hint="cs"/>
          <w:rtl/>
        </w:rPr>
        <w:t xml:space="preserve"> לשירותים ספציפיים שיבחרו כגון רפואה מרחוק</w:t>
      </w:r>
    </w:p>
    <w:p w:rsidR="002A1E55" w:rsidRDefault="002A1E55" w:rsidP="00741FE5">
      <w:pPr>
        <w:pStyle w:val="a"/>
        <w:numPr>
          <w:ilvl w:val="1"/>
          <w:numId w:val="80"/>
        </w:numPr>
      </w:pPr>
      <w:r w:rsidRPr="00BC22AB">
        <w:rPr>
          <w:rtl/>
        </w:rPr>
        <w:t>יכולת התחשבות בחוקי</w:t>
      </w:r>
      <w:r w:rsidR="00741FE5">
        <w:rPr>
          <w:rFonts w:hint="cs"/>
          <w:rtl/>
        </w:rPr>
        <w:t>ם</w:t>
      </w:r>
      <w:r w:rsidRPr="00BC22AB">
        <w:rPr>
          <w:rtl/>
        </w:rPr>
        <w:t xml:space="preserve"> ואילוצים בזמן זימון התור</w:t>
      </w:r>
    </w:p>
    <w:p w:rsidR="00CD2F78" w:rsidRDefault="00CD2F78" w:rsidP="00CD2F78">
      <w:pPr>
        <w:pStyle w:val="Normal2"/>
        <w:spacing w:after="120" w:line="320" w:lineRule="atLeast"/>
        <w:ind w:left="1644"/>
        <w:rPr>
          <w:rFonts w:ascii="Arial" w:hAnsi="Arial" w:cs="Arial"/>
          <w:szCs w:val="22"/>
          <w:rtl/>
        </w:rPr>
      </w:pPr>
      <w:r w:rsidRPr="002A1E55">
        <w:rPr>
          <w:rFonts w:ascii="Arial" w:hAnsi="Arial" w:cs="Arial" w:hint="cs"/>
          <w:szCs w:val="22"/>
          <w:u w:val="single"/>
          <w:rtl/>
        </w:rPr>
        <w:t xml:space="preserve">שלב </w:t>
      </w:r>
      <w:r w:rsidRPr="00CD2F78">
        <w:rPr>
          <w:rFonts w:ascii="Arial" w:hAnsi="Arial" w:cs="Arial" w:hint="cs"/>
          <w:szCs w:val="22"/>
          <w:u w:val="single"/>
          <w:rtl/>
        </w:rPr>
        <w:t>שלישי</w:t>
      </w:r>
      <w:r>
        <w:rPr>
          <w:rFonts w:ascii="Arial" w:hAnsi="Arial" w:cs="Arial" w:hint="cs"/>
          <w:szCs w:val="22"/>
          <w:rtl/>
        </w:rPr>
        <w:t>:</w:t>
      </w:r>
    </w:p>
    <w:p w:rsidR="00CD2F78" w:rsidRPr="004571A5" w:rsidRDefault="00CD2F78" w:rsidP="00CD2F78">
      <w:pPr>
        <w:pStyle w:val="a"/>
        <w:rPr>
          <w:rtl/>
        </w:rPr>
      </w:pPr>
      <w:r w:rsidRPr="004571A5">
        <w:rPr>
          <w:rFonts w:hint="cs"/>
          <w:rtl/>
        </w:rPr>
        <w:t xml:space="preserve">העברת התחייבויות </w:t>
      </w:r>
      <w:r w:rsidRPr="004571A5">
        <w:rPr>
          <w:rtl/>
        </w:rPr>
        <w:t>–</w:t>
      </w:r>
      <w:r w:rsidRPr="004571A5">
        <w:rPr>
          <w:rFonts w:hint="cs"/>
          <w:rtl/>
        </w:rPr>
        <w:t xml:space="preserve"> טופס 17:</w:t>
      </w:r>
    </w:p>
    <w:p w:rsidR="002A1E55" w:rsidRDefault="00CD2F78" w:rsidP="002A3E3F">
      <w:pPr>
        <w:pStyle w:val="a"/>
        <w:numPr>
          <w:ilvl w:val="1"/>
          <w:numId w:val="80"/>
        </w:numPr>
      </w:pPr>
      <w:r w:rsidRPr="00BC22AB">
        <w:rPr>
          <w:rtl/>
        </w:rPr>
        <w:t>יכולות למיפוי וניהול הקשר בין קטלוג השירותים לשירותים הניתנים בפועל, כולל האפשרות לפיצול שירות אחד לכמה פעולות או התחייבויות, אפשרות לקשרים שונים בין נותני שירות שונים</w:t>
      </w:r>
      <w:r w:rsidR="00741FE5">
        <w:rPr>
          <w:rFonts w:hint="cs"/>
          <w:rtl/>
        </w:rPr>
        <w:t>, וקשרים לוגיים מורכבים בין התחיבויות</w:t>
      </w:r>
    </w:p>
    <w:p w:rsidR="00CD2F78" w:rsidRDefault="00CD2F78" w:rsidP="00D52EBA">
      <w:pPr>
        <w:pStyle w:val="a"/>
        <w:numPr>
          <w:ilvl w:val="1"/>
          <w:numId w:val="80"/>
        </w:numPr>
      </w:pPr>
      <w:r>
        <w:rPr>
          <w:rFonts w:hint="cs"/>
          <w:rtl/>
        </w:rPr>
        <w:t xml:space="preserve">ממשק </w:t>
      </w:r>
      <w:r w:rsidR="00D52EBA">
        <w:rPr>
          <w:rFonts w:hint="cs"/>
          <w:rtl/>
        </w:rPr>
        <w:t xml:space="preserve"> </w:t>
      </w:r>
      <w:r>
        <w:rPr>
          <w:rFonts w:hint="cs"/>
          <w:rtl/>
        </w:rPr>
        <w:t xml:space="preserve">לבדיקת התחייבויות נדרשות עבור </w:t>
      </w:r>
      <w:r w:rsidR="00D52EBA">
        <w:rPr>
          <w:rFonts w:hint="cs"/>
          <w:rtl/>
        </w:rPr>
        <w:t>שירו</w:t>
      </w:r>
      <w:r w:rsidR="00AF4F76">
        <w:rPr>
          <w:rFonts w:hint="cs"/>
          <w:rtl/>
        </w:rPr>
        <w:t>ת</w:t>
      </w:r>
      <w:r w:rsidR="00D52EBA">
        <w:rPr>
          <w:rFonts w:hint="cs"/>
          <w:rtl/>
        </w:rPr>
        <w:t xml:space="preserve"> רפואי</w:t>
      </w:r>
    </w:p>
    <w:p w:rsidR="00CD2F78" w:rsidRDefault="00CD2F78" w:rsidP="00CD2F78">
      <w:pPr>
        <w:pStyle w:val="a"/>
      </w:pPr>
      <w:r>
        <w:rPr>
          <w:rFonts w:hint="cs"/>
          <w:rtl/>
        </w:rPr>
        <w:t>זימון תורים,</w:t>
      </w:r>
    </w:p>
    <w:p w:rsidR="00CD2F78" w:rsidRDefault="00CD2F78" w:rsidP="002A3E3F">
      <w:pPr>
        <w:pStyle w:val="a"/>
        <w:numPr>
          <w:ilvl w:val="1"/>
          <w:numId w:val="80"/>
        </w:numPr>
      </w:pPr>
      <w:r>
        <w:rPr>
          <w:rFonts w:hint="cs"/>
          <w:rtl/>
        </w:rPr>
        <w:t>הוספת יכולת זימון גם לתורים עם תנאים מקדימים</w:t>
      </w:r>
      <w:r w:rsidR="00D52EBA">
        <w:rPr>
          <w:rFonts w:hint="cs"/>
          <w:rtl/>
        </w:rPr>
        <w:t xml:space="preserve"> ולתורים שיש ביניהם קשרים לוגיים מורכבים</w:t>
      </w:r>
    </w:p>
    <w:p w:rsidR="004571A5" w:rsidRPr="00CD2F78" w:rsidRDefault="004571A5" w:rsidP="009E0573">
      <w:pPr>
        <w:pStyle w:val="Normal2"/>
        <w:spacing w:after="120" w:line="320" w:lineRule="atLeast"/>
        <w:ind w:left="1644"/>
        <w:rPr>
          <w:rFonts w:asciiTheme="minorBidi" w:hAnsiTheme="minorBidi" w:cstheme="minorBidi"/>
          <w:szCs w:val="22"/>
          <w:rtl/>
        </w:rPr>
      </w:pPr>
    </w:p>
    <w:p w:rsidR="004A5EDA" w:rsidRDefault="004A5EDA" w:rsidP="00FF790B">
      <w:pPr>
        <w:pStyle w:val="Normal2"/>
        <w:spacing w:after="120" w:line="320" w:lineRule="atLeast"/>
        <w:ind w:left="1644"/>
        <w:rPr>
          <w:rFonts w:asciiTheme="minorBidi" w:hAnsiTheme="minorBidi" w:cstheme="minorBidi"/>
          <w:szCs w:val="22"/>
          <w:rtl/>
        </w:rPr>
      </w:pPr>
      <w:r w:rsidRPr="00BC22AB">
        <w:rPr>
          <w:rFonts w:asciiTheme="minorBidi" w:hAnsiTheme="minorBidi" w:cstheme="minorBidi"/>
          <w:szCs w:val="22"/>
          <w:rtl/>
        </w:rPr>
        <w:t xml:space="preserve">במשרד הבריאות משתמשים בטיבקו כמוצר לניהול ממשקים פנימיים וחיצוניים, והמשרד מעדיף </w:t>
      </w:r>
      <w:r w:rsidR="00F868A9" w:rsidRPr="00BC22AB">
        <w:rPr>
          <w:rFonts w:asciiTheme="minorBidi" w:hAnsiTheme="minorBidi" w:cstheme="minorBidi"/>
          <w:szCs w:val="22"/>
          <w:rtl/>
        </w:rPr>
        <w:t>פרויקט הממ</w:t>
      </w:r>
      <w:r w:rsidRPr="00BC22AB">
        <w:rPr>
          <w:rFonts w:asciiTheme="minorBidi" w:hAnsiTheme="minorBidi" w:cstheme="minorBidi"/>
          <w:szCs w:val="22"/>
          <w:rtl/>
        </w:rPr>
        <w:t>מש אינטגרציה על גבי טיבקו</w:t>
      </w:r>
      <w:r w:rsidR="00FF790B">
        <w:rPr>
          <w:rFonts w:asciiTheme="minorBidi" w:hAnsiTheme="minorBidi" w:cstheme="minorBidi" w:hint="cs"/>
          <w:szCs w:val="22"/>
          <w:rtl/>
        </w:rPr>
        <w:t>.</w:t>
      </w:r>
      <w:r w:rsidR="000E0719" w:rsidRPr="00BC22AB">
        <w:rPr>
          <w:rFonts w:asciiTheme="minorBidi" w:hAnsiTheme="minorBidi" w:cstheme="minorBidi"/>
          <w:szCs w:val="22"/>
          <w:rtl/>
        </w:rPr>
        <w:t xml:space="preserve"> </w:t>
      </w:r>
      <w:r w:rsidRPr="00BC22AB">
        <w:rPr>
          <w:rFonts w:asciiTheme="minorBidi" w:hAnsiTheme="minorBidi" w:cstheme="minorBidi"/>
          <w:szCs w:val="22"/>
          <w:rtl/>
        </w:rPr>
        <w:t>עם זאת, ניתן להגיש הצעה המבוססת על מוצר</w:t>
      </w:r>
      <w:r w:rsidR="00D52EBA">
        <w:rPr>
          <w:rFonts w:asciiTheme="minorBidi" w:hAnsiTheme="minorBidi" w:cstheme="minorBidi" w:hint="cs"/>
          <w:szCs w:val="22"/>
          <w:rtl/>
        </w:rPr>
        <w:t xml:space="preserve"> או על פתרון</w:t>
      </w:r>
      <w:r w:rsidR="00FF790B">
        <w:rPr>
          <w:rFonts w:asciiTheme="minorBidi" w:hAnsiTheme="minorBidi" w:cstheme="minorBidi" w:hint="cs"/>
          <w:szCs w:val="22"/>
          <w:rtl/>
        </w:rPr>
        <w:t xml:space="preserve"> </w:t>
      </w:r>
      <w:r w:rsidR="00FF790B">
        <w:rPr>
          <w:rFonts w:asciiTheme="minorBidi" w:hAnsiTheme="minorBidi" w:cstheme="minorBidi"/>
          <w:szCs w:val="22"/>
        </w:rPr>
        <w:t>B</w:t>
      </w:r>
      <w:r w:rsidR="00FF790B">
        <w:rPr>
          <w:rFonts w:asciiTheme="minorBidi" w:hAnsiTheme="minorBidi" w:cstheme="minorBidi" w:hint="cs"/>
          <w:szCs w:val="22"/>
          <w:rtl/>
        </w:rPr>
        <w:t>2</w:t>
      </w:r>
      <w:r w:rsidR="00FF790B">
        <w:rPr>
          <w:rFonts w:asciiTheme="minorBidi" w:hAnsiTheme="minorBidi" w:cstheme="minorBidi"/>
          <w:szCs w:val="22"/>
        </w:rPr>
        <w:t>B</w:t>
      </w:r>
      <w:r w:rsidRPr="00BC22AB">
        <w:rPr>
          <w:rFonts w:asciiTheme="minorBidi" w:hAnsiTheme="minorBidi" w:cstheme="minorBidi"/>
          <w:szCs w:val="22"/>
          <w:rtl/>
        </w:rPr>
        <w:t xml:space="preserve"> שונה, המספק לדעת המציע יכולות טובות יותר</w:t>
      </w:r>
      <w:r w:rsidR="00FF790B">
        <w:rPr>
          <w:rFonts w:asciiTheme="minorBidi" w:hAnsiTheme="minorBidi" w:cstheme="minorBidi" w:hint="cs"/>
          <w:szCs w:val="22"/>
          <w:rtl/>
        </w:rPr>
        <w:t>, המוצר המוצע נדרש בכל מקרה להתממשק לטיבקו כ</w:t>
      </w:r>
      <w:r w:rsidR="005F3DC7">
        <w:rPr>
          <w:rFonts w:asciiTheme="minorBidi" w:hAnsiTheme="minorBidi" w:cstheme="minorBidi" w:hint="cs"/>
          <w:szCs w:val="22"/>
          <w:rtl/>
        </w:rPr>
        <w:t>רכיב</w:t>
      </w:r>
      <w:r w:rsidR="00FF790B">
        <w:rPr>
          <w:rFonts w:asciiTheme="minorBidi" w:hAnsiTheme="minorBidi" w:cstheme="minorBidi" w:hint="cs"/>
          <w:szCs w:val="22"/>
          <w:rtl/>
        </w:rPr>
        <w:t xml:space="preserve"> </w:t>
      </w:r>
      <w:r w:rsidR="00FF790B">
        <w:rPr>
          <w:rFonts w:asciiTheme="minorBidi" w:hAnsiTheme="minorBidi" w:cstheme="minorBidi"/>
          <w:szCs w:val="22"/>
        </w:rPr>
        <w:t>ESB</w:t>
      </w:r>
      <w:r w:rsidRPr="00BC22AB">
        <w:rPr>
          <w:rFonts w:asciiTheme="minorBidi" w:hAnsiTheme="minorBidi" w:cstheme="minorBidi"/>
          <w:szCs w:val="22"/>
          <w:rtl/>
        </w:rPr>
        <w:t>.</w:t>
      </w:r>
      <w:r w:rsidR="00FF790B">
        <w:rPr>
          <w:rFonts w:asciiTheme="minorBidi" w:hAnsiTheme="minorBidi" w:cstheme="minorBidi" w:hint="cs"/>
          <w:szCs w:val="22"/>
          <w:rtl/>
        </w:rPr>
        <w:t xml:space="preserve"> </w:t>
      </w:r>
    </w:p>
    <w:p w:rsidR="00CD2F78" w:rsidRPr="00BC22AB" w:rsidRDefault="00CD2F78" w:rsidP="00F868A9">
      <w:pPr>
        <w:pStyle w:val="Normal2"/>
        <w:spacing w:after="120" w:line="320" w:lineRule="atLeast"/>
        <w:ind w:left="1644"/>
        <w:rPr>
          <w:rFonts w:asciiTheme="minorBidi" w:hAnsiTheme="minorBidi" w:cstheme="minorBidi"/>
          <w:szCs w:val="22"/>
          <w:rtl/>
        </w:rPr>
      </w:pPr>
    </w:p>
    <w:p w:rsidR="00EA13E8" w:rsidRPr="00BC22AB" w:rsidRDefault="0045266E" w:rsidP="00975607">
      <w:pPr>
        <w:pStyle w:val="3c"/>
      </w:pPr>
      <w:r w:rsidRPr="00BC22AB">
        <w:rPr>
          <w:rtl/>
        </w:rPr>
        <w:t>תפיסת</w:t>
      </w:r>
      <w:r w:rsidR="00EA13E8" w:rsidRPr="00BC22AB">
        <w:rPr>
          <w:rtl/>
        </w:rPr>
        <w:t xml:space="preserve"> </w:t>
      </w:r>
      <w:r w:rsidR="0074330C" w:rsidRPr="00BC22AB">
        <w:rPr>
          <w:rtl/>
        </w:rPr>
        <w:t>ה</w:t>
      </w:r>
      <w:r w:rsidRPr="00BC22AB">
        <w:rPr>
          <w:rtl/>
        </w:rPr>
        <w:t>שימוש ב</w:t>
      </w:r>
      <w:r w:rsidR="00CB48C5" w:rsidRPr="00BC22AB">
        <w:rPr>
          <w:rtl/>
        </w:rPr>
        <w:t>תשתית</w:t>
      </w:r>
      <w:r w:rsidR="00EA13E8" w:rsidRPr="00BC22AB">
        <w:rPr>
          <w:rtl/>
        </w:rPr>
        <w:t xml:space="preserve"> הנדרש</w:t>
      </w:r>
      <w:r w:rsidR="00CB48C5" w:rsidRPr="00BC22AB">
        <w:rPr>
          <w:rtl/>
        </w:rPr>
        <w:t>ת</w:t>
      </w:r>
      <w:r w:rsidR="00EA13E8" w:rsidRPr="00BC22AB">
        <w:rPr>
          <w:rtl/>
        </w:rPr>
        <w:t xml:space="preserve"> </w:t>
      </w:r>
    </w:p>
    <w:p w:rsidR="000F6915" w:rsidRPr="00BC22AB" w:rsidRDefault="00AC3819" w:rsidP="00D52EBA">
      <w:pPr>
        <w:pStyle w:val="Normal2"/>
        <w:spacing w:before="0" w:after="120" w:line="320" w:lineRule="atLeast"/>
        <w:ind w:left="1644"/>
        <w:rPr>
          <w:rFonts w:asciiTheme="minorBidi" w:hAnsiTheme="minorBidi" w:cstheme="minorBidi"/>
          <w:szCs w:val="22"/>
          <w:rtl/>
        </w:rPr>
      </w:pPr>
      <w:r w:rsidRPr="00BC22AB">
        <w:rPr>
          <w:rFonts w:asciiTheme="minorBidi" w:hAnsiTheme="minorBidi" w:cstheme="minorBidi"/>
          <w:szCs w:val="22"/>
          <w:rtl/>
        </w:rPr>
        <w:t xml:space="preserve">ציבור המטופלים יוכל לזמן תור בקלות </w:t>
      </w:r>
      <w:r w:rsidR="00D52EBA">
        <w:rPr>
          <w:rFonts w:asciiTheme="minorBidi" w:hAnsiTheme="minorBidi" w:cstheme="minorBidi" w:hint="cs"/>
          <w:szCs w:val="22"/>
          <w:rtl/>
        </w:rPr>
        <w:t xml:space="preserve">ובנוחות </w:t>
      </w:r>
      <w:r w:rsidRPr="00BC22AB">
        <w:rPr>
          <w:rFonts w:asciiTheme="minorBidi" w:hAnsiTheme="minorBidi" w:cstheme="minorBidi"/>
          <w:szCs w:val="22"/>
          <w:rtl/>
        </w:rPr>
        <w:t>ב</w:t>
      </w:r>
      <w:r w:rsidR="00D52EBA">
        <w:rPr>
          <w:rFonts w:asciiTheme="minorBidi" w:hAnsiTheme="minorBidi" w:cstheme="minorBidi" w:hint="cs"/>
          <w:szCs w:val="22"/>
          <w:rtl/>
        </w:rPr>
        <w:t>ארגון נותן השירות בצורה דיגיטלית באמצעות רכיב ייעודי או באמצעות יכולות זימון תור דיגיטליות מרכזיות.</w:t>
      </w:r>
      <w:r w:rsidRPr="00BC22AB">
        <w:rPr>
          <w:rFonts w:asciiTheme="minorBidi" w:hAnsiTheme="minorBidi" w:cstheme="minorBidi"/>
          <w:szCs w:val="22"/>
          <w:rtl/>
        </w:rPr>
        <w:t xml:space="preserve">, </w:t>
      </w:r>
      <w:r w:rsidR="00592C4B" w:rsidRPr="00BC22AB">
        <w:rPr>
          <w:rFonts w:asciiTheme="minorBidi" w:hAnsiTheme="minorBidi" w:cstheme="minorBidi"/>
          <w:szCs w:val="22"/>
          <w:rtl/>
        </w:rPr>
        <w:t>ארגוני הבריאות יוכלו להסתנכרן בנתונים האדמיניסטרטיביים</w:t>
      </w:r>
      <w:r w:rsidRPr="00BC22AB">
        <w:rPr>
          <w:rFonts w:asciiTheme="minorBidi" w:hAnsiTheme="minorBidi" w:cstheme="minorBidi"/>
          <w:szCs w:val="22"/>
          <w:rtl/>
        </w:rPr>
        <w:t xml:space="preserve"> ללא צורך ב</w:t>
      </w:r>
      <w:r w:rsidR="00FF790B">
        <w:rPr>
          <w:rFonts w:asciiTheme="minorBidi" w:hAnsiTheme="minorBidi" w:cstheme="minorBidi" w:hint="cs"/>
          <w:szCs w:val="22"/>
          <w:rtl/>
        </w:rPr>
        <w:t>בלדרות</w:t>
      </w:r>
      <w:r w:rsidRPr="00BC22AB">
        <w:rPr>
          <w:rFonts w:asciiTheme="minorBidi" w:hAnsiTheme="minorBidi" w:cstheme="minorBidi"/>
          <w:szCs w:val="22"/>
          <w:rtl/>
        </w:rPr>
        <w:t xml:space="preserve"> של </w:t>
      </w:r>
      <w:r w:rsidR="00D52EBA">
        <w:rPr>
          <w:rFonts w:asciiTheme="minorBidi" w:hAnsiTheme="minorBidi" w:cstheme="minorBidi" w:hint="cs"/>
          <w:szCs w:val="22"/>
          <w:rtl/>
        </w:rPr>
        <w:t>המטופל</w:t>
      </w:r>
      <w:r w:rsidR="00592C4B" w:rsidRPr="00BC22AB">
        <w:rPr>
          <w:rFonts w:asciiTheme="minorBidi" w:hAnsiTheme="minorBidi" w:cstheme="minorBidi"/>
          <w:szCs w:val="22"/>
          <w:rtl/>
        </w:rPr>
        <w:t>.</w:t>
      </w:r>
      <w:r w:rsidR="00D52EBA">
        <w:rPr>
          <w:rFonts w:asciiTheme="minorBidi" w:hAnsiTheme="minorBidi" w:cstheme="minorBidi" w:hint="cs"/>
          <w:szCs w:val="22"/>
          <w:rtl/>
        </w:rPr>
        <w:t xml:space="preserve"> מידע על התחיבות נדרשת, קיומה והתאמתה יהיה נגיש הן למטופל והן לארגוני הבריאות מראש באופן שיאפשר התארגנות נכונה, חסכון בזמן ובכסף למערכת הבריאות, ומתן שירות מיטבי.</w:t>
      </w:r>
    </w:p>
    <w:p w:rsidR="00EA13E8" w:rsidRPr="00BC22AB" w:rsidRDefault="00EA13E8" w:rsidP="00FF790B">
      <w:pPr>
        <w:pStyle w:val="21"/>
      </w:pPr>
      <w:r w:rsidRPr="00BC22AB">
        <w:rPr>
          <w:rtl/>
        </w:rPr>
        <w:t>מילון</w:t>
      </w:r>
      <w:r w:rsidR="007C1191" w:rsidRPr="00BC22AB">
        <w:rPr>
          <w:rtl/>
        </w:rPr>
        <w:t xml:space="preserve"> מונחים טכניים</w:t>
      </w:r>
      <w:r w:rsidRPr="00BC22AB">
        <w:rPr>
          <w:rtl/>
        </w:rPr>
        <w:t xml:space="preserve"> </w:t>
      </w:r>
    </w:p>
    <w:tbl>
      <w:tblPr>
        <w:tblStyle w:val="4-31"/>
        <w:bidiVisual/>
        <w:tblW w:w="9440" w:type="dxa"/>
        <w:tblInd w:w="1714" w:type="dxa"/>
        <w:tblLook w:val="04A0" w:firstRow="1" w:lastRow="0" w:firstColumn="1" w:lastColumn="0" w:noHBand="0" w:noVBand="1"/>
      </w:tblPr>
      <w:tblGrid>
        <w:gridCol w:w="339"/>
        <w:gridCol w:w="1029"/>
        <w:gridCol w:w="8072"/>
      </w:tblGrid>
      <w:tr w:rsidR="003B254A" w:rsidRPr="00BC22AB" w:rsidTr="006A5BF8">
        <w:trPr>
          <w:cnfStyle w:val="100000000000" w:firstRow="1" w:lastRow="0" w:firstColumn="0" w:lastColumn="0" w:oddVBand="0" w:evenVBand="0" w:oddHBand="0" w:evenHBand="0" w:firstRowFirstColumn="0" w:firstRowLastColumn="0" w:lastRowFirstColumn="0" w:lastRowLastColumn="0"/>
          <w:trHeight w:val="440"/>
          <w:tblHeader/>
        </w:trPr>
        <w:tc>
          <w:tcPr>
            <w:cnfStyle w:val="001000000000" w:firstRow="0" w:lastRow="0" w:firstColumn="1" w:lastColumn="0" w:oddVBand="0" w:evenVBand="0" w:oddHBand="0" w:evenHBand="0" w:firstRowFirstColumn="0" w:firstRowLastColumn="0" w:lastRowFirstColumn="0" w:lastRowLastColumn="0"/>
            <w:tcW w:w="0" w:type="auto"/>
            <w:hideMark/>
          </w:tcPr>
          <w:p w:rsidR="00EA13E8" w:rsidRPr="00BC22AB" w:rsidRDefault="00EA13E8" w:rsidP="00F23297">
            <w:pPr>
              <w:pStyle w:val="TableHead"/>
              <w:spacing w:beforeLines="60" w:before="144" w:afterLines="60" w:after="144" w:line="280" w:lineRule="atLeast"/>
              <w:jc w:val="both"/>
              <w:rPr>
                <w:rFonts w:asciiTheme="minorBidi" w:hAnsiTheme="minorBidi" w:cstheme="minorBidi"/>
                <w:szCs w:val="22"/>
              </w:rPr>
            </w:pPr>
            <w:r w:rsidRPr="00BC22AB">
              <w:rPr>
                <w:rFonts w:asciiTheme="minorBidi" w:hAnsiTheme="minorBidi" w:cstheme="minorBidi"/>
                <w:szCs w:val="22"/>
                <w:rtl/>
              </w:rPr>
              <w:t>#</w:t>
            </w:r>
          </w:p>
        </w:tc>
        <w:tc>
          <w:tcPr>
            <w:tcW w:w="1029" w:type="dxa"/>
            <w:hideMark/>
          </w:tcPr>
          <w:p w:rsidR="00EA13E8" w:rsidRPr="00BC22AB" w:rsidRDefault="00EA13E8" w:rsidP="00F23297">
            <w:pPr>
              <w:pStyle w:val="TableHead"/>
              <w:spacing w:beforeLines="60" w:before="144" w:afterLines="60" w:after="144" w:line="280" w:lineRule="atLeast"/>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Cs w:val="22"/>
              </w:rPr>
            </w:pPr>
            <w:r w:rsidRPr="00BC22AB">
              <w:rPr>
                <w:rFonts w:asciiTheme="minorBidi" w:hAnsiTheme="minorBidi" w:cstheme="minorBidi"/>
                <w:szCs w:val="22"/>
                <w:rtl/>
              </w:rPr>
              <w:t>מונח</w:t>
            </w:r>
          </w:p>
        </w:tc>
        <w:tc>
          <w:tcPr>
            <w:tcW w:w="8072" w:type="dxa"/>
            <w:hideMark/>
          </w:tcPr>
          <w:p w:rsidR="00EA13E8" w:rsidRPr="00BC22AB" w:rsidRDefault="00EA13E8" w:rsidP="00434F97">
            <w:pPr>
              <w:pStyle w:val="TableHead"/>
              <w:spacing w:beforeLines="60" w:before="144" w:afterLines="60" w:after="144" w:line="280" w:lineRule="atLeast"/>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Cs w:val="22"/>
              </w:rPr>
            </w:pPr>
            <w:r w:rsidRPr="00BC22AB">
              <w:rPr>
                <w:rFonts w:asciiTheme="minorBidi" w:hAnsiTheme="minorBidi" w:cstheme="minorBidi"/>
                <w:szCs w:val="22"/>
                <w:rtl/>
              </w:rPr>
              <w:t>הסבר</w:t>
            </w:r>
          </w:p>
        </w:tc>
      </w:tr>
      <w:tr w:rsidR="00387A2F" w:rsidRPr="00BC22AB" w:rsidTr="006A5BF8">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387A2F" w:rsidRPr="00BC22AB" w:rsidRDefault="00387A2F" w:rsidP="00B26B4E">
            <w:pPr>
              <w:pStyle w:val="TableText"/>
              <w:spacing w:beforeLines="60" w:before="144" w:afterLines="60" w:after="144"/>
              <w:jc w:val="both"/>
              <w:rPr>
                <w:rFonts w:asciiTheme="minorBidi" w:hAnsiTheme="minorBidi" w:cstheme="minorBidi"/>
                <w:b w:val="0"/>
                <w:bCs w:val="0"/>
                <w:szCs w:val="22"/>
              </w:rPr>
            </w:pPr>
          </w:p>
        </w:tc>
        <w:tc>
          <w:tcPr>
            <w:tcW w:w="1029" w:type="dxa"/>
          </w:tcPr>
          <w:p w:rsidR="00387A2F" w:rsidRPr="00BC22AB" w:rsidRDefault="00FF790B" w:rsidP="00B26B4E">
            <w:pPr>
              <w:pStyle w:val="TableText"/>
              <w:spacing w:beforeLines="60" w:before="144" w:afterLines="60" w:after="144"/>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Cs w:val="22"/>
                <w:rtl/>
              </w:rPr>
            </w:pPr>
            <w:r>
              <w:rPr>
                <w:rFonts w:asciiTheme="minorBidi" w:hAnsiTheme="minorBidi" w:cstheme="minorBidi"/>
                <w:b/>
                <w:bCs/>
                <w:szCs w:val="22"/>
              </w:rPr>
              <w:t>ESB</w:t>
            </w:r>
          </w:p>
        </w:tc>
        <w:tc>
          <w:tcPr>
            <w:tcW w:w="8072" w:type="dxa"/>
          </w:tcPr>
          <w:p w:rsidR="00387A2F" w:rsidRPr="00BC22AB" w:rsidRDefault="00FF790B" w:rsidP="00FF790B">
            <w:pPr>
              <w:pStyle w:val="TableText"/>
              <w:spacing w:beforeLines="60" w:before="144" w:afterLines="60" w:after="144"/>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r w:rsidRPr="00FF790B">
              <w:rPr>
                <w:rFonts w:asciiTheme="minorBidi" w:hAnsiTheme="minorBidi" w:cstheme="minorBidi"/>
                <w:b/>
                <w:bCs/>
                <w:szCs w:val="22"/>
              </w:rPr>
              <w:t>Enterprise Service Bus</w:t>
            </w:r>
            <w:r w:rsidRPr="00FF790B">
              <w:rPr>
                <w:rFonts w:asciiTheme="minorBidi" w:hAnsiTheme="minorBidi" w:cstheme="minorBidi" w:hint="cs"/>
                <w:b/>
                <w:bCs/>
                <w:szCs w:val="22"/>
                <w:rtl/>
              </w:rPr>
              <w:t xml:space="preserve"> </w:t>
            </w:r>
            <w:r w:rsidRPr="00FF790B">
              <w:rPr>
                <w:rFonts w:asciiTheme="minorBidi" w:hAnsiTheme="minorBidi" w:cstheme="minorBidi"/>
                <w:b/>
                <w:bCs/>
                <w:szCs w:val="22"/>
                <w:rtl/>
              </w:rPr>
              <w:t>–</w:t>
            </w:r>
            <w:r w:rsidRPr="00FF790B">
              <w:rPr>
                <w:rFonts w:asciiTheme="minorBidi" w:hAnsiTheme="minorBidi" w:cstheme="minorBidi" w:hint="cs"/>
                <w:b/>
                <w:bCs/>
                <w:szCs w:val="22"/>
                <w:rtl/>
              </w:rPr>
              <w:t xml:space="preserve"> מוצר תוכנה המהווה את הציר המרכזי לאינטגרציה בין רכיבי תוכנה בתוך הארגון</w:t>
            </w:r>
          </w:p>
        </w:tc>
      </w:tr>
      <w:tr w:rsidR="00FF790B" w:rsidRPr="00BC22AB" w:rsidTr="006A5BF8">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FF790B" w:rsidRPr="00BC22AB" w:rsidRDefault="00FF790B" w:rsidP="00B26B4E">
            <w:pPr>
              <w:pStyle w:val="TableText"/>
              <w:spacing w:beforeLines="60" w:before="144" w:afterLines="60" w:after="144"/>
              <w:jc w:val="both"/>
              <w:rPr>
                <w:rFonts w:asciiTheme="minorBidi" w:hAnsiTheme="minorBidi" w:cstheme="minorBidi"/>
                <w:b w:val="0"/>
                <w:bCs w:val="0"/>
                <w:szCs w:val="22"/>
              </w:rPr>
            </w:pPr>
          </w:p>
        </w:tc>
        <w:tc>
          <w:tcPr>
            <w:tcW w:w="1029" w:type="dxa"/>
          </w:tcPr>
          <w:p w:rsidR="00FF790B" w:rsidRDefault="00FF790B" w:rsidP="00B26B4E">
            <w:pPr>
              <w:pStyle w:val="TableText"/>
              <w:spacing w:beforeLines="60" w:before="144" w:afterLines="60" w:after="144"/>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Cs w:val="22"/>
                <w:rtl/>
              </w:rPr>
            </w:pPr>
            <w:r>
              <w:rPr>
                <w:rFonts w:asciiTheme="minorBidi" w:hAnsiTheme="minorBidi" w:cstheme="minorBidi"/>
                <w:b/>
                <w:bCs/>
                <w:szCs w:val="22"/>
              </w:rPr>
              <w:t>B</w:t>
            </w:r>
            <w:r>
              <w:rPr>
                <w:rFonts w:asciiTheme="minorBidi" w:hAnsiTheme="minorBidi" w:cstheme="minorBidi" w:hint="cs"/>
                <w:b/>
                <w:bCs/>
                <w:szCs w:val="22"/>
                <w:rtl/>
              </w:rPr>
              <w:t>2</w:t>
            </w:r>
            <w:r>
              <w:rPr>
                <w:rFonts w:asciiTheme="minorBidi" w:hAnsiTheme="minorBidi" w:cstheme="minorBidi"/>
                <w:b/>
                <w:bCs/>
                <w:szCs w:val="22"/>
              </w:rPr>
              <w:t>B</w:t>
            </w:r>
          </w:p>
        </w:tc>
        <w:tc>
          <w:tcPr>
            <w:tcW w:w="8072" w:type="dxa"/>
          </w:tcPr>
          <w:p w:rsidR="00FF790B" w:rsidRPr="00FF790B" w:rsidRDefault="00FF790B" w:rsidP="00FF790B">
            <w:pPr>
              <w:pStyle w:val="TableText"/>
              <w:spacing w:beforeLines="60" w:before="144" w:afterLines="60" w:after="144"/>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Cs w:val="22"/>
              </w:rPr>
            </w:pPr>
            <w:r w:rsidRPr="00FF790B">
              <w:rPr>
                <w:rFonts w:asciiTheme="minorBidi" w:hAnsiTheme="minorBidi" w:cstheme="minorBidi"/>
                <w:b/>
                <w:bCs/>
                <w:szCs w:val="22"/>
              </w:rPr>
              <w:t>Business-to-Business</w:t>
            </w:r>
            <w:r>
              <w:rPr>
                <w:rFonts w:asciiTheme="minorBidi" w:hAnsiTheme="minorBidi" w:cstheme="minorBidi" w:hint="cs"/>
                <w:b/>
                <w:bCs/>
                <w:szCs w:val="22"/>
                <w:rtl/>
              </w:rPr>
              <w:t xml:space="preserve"> </w:t>
            </w:r>
            <w:r>
              <w:rPr>
                <w:rFonts w:asciiTheme="minorBidi" w:hAnsiTheme="minorBidi" w:cstheme="minorBidi"/>
                <w:b/>
                <w:bCs/>
                <w:szCs w:val="22"/>
                <w:rtl/>
              </w:rPr>
              <w:t>–</w:t>
            </w:r>
            <w:r>
              <w:rPr>
                <w:rFonts w:asciiTheme="minorBidi" w:hAnsiTheme="minorBidi" w:cstheme="minorBidi" w:hint="cs"/>
                <w:b/>
                <w:bCs/>
                <w:szCs w:val="22"/>
                <w:rtl/>
              </w:rPr>
              <w:t xml:space="preserve"> מוצר תוכנה המהווה את הציר המרכזי לאינטגרציה בין הארגון לשותפים חיצוניים</w:t>
            </w:r>
          </w:p>
        </w:tc>
      </w:tr>
    </w:tbl>
    <w:p w:rsidR="00EA13E8" w:rsidRPr="00BC22AB" w:rsidRDefault="00EA13E8" w:rsidP="00C134D4">
      <w:pPr>
        <w:pStyle w:val="21"/>
        <w:rPr>
          <w:rtl/>
        </w:rPr>
      </w:pPr>
      <w:bookmarkStart w:id="113" w:name="תיחום_חיצוני"/>
      <w:r w:rsidRPr="00BC22AB">
        <w:rPr>
          <w:rtl/>
        </w:rPr>
        <w:t>תיחום חיצוני (</w:t>
      </w:r>
      <w:r w:rsidRPr="00BC22AB">
        <w:t>I</w:t>
      </w:r>
      <w:r w:rsidRPr="00BC22AB">
        <w:rPr>
          <w:rtl/>
        </w:rPr>
        <w:t>)</w:t>
      </w:r>
      <w:bookmarkEnd w:id="113"/>
    </w:p>
    <w:p w:rsidR="00EA13E8" w:rsidRPr="00BC22AB" w:rsidRDefault="00EA13E8" w:rsidP="00975607">
      <w:pPr>
        <w:pStyle w:val="3c"/>
      </w:pPr>
      <w:r w:rsidRPr="00BC22AB">
        <w:rPr>
          <w:rtl/>
        </w:rPr>
        <w:t xml:space="preserve">משתמשים </w:t>
      </w:r>
      <w:r w:rsidR="00721C79" w:rsidRPr="00BC22AB">
        <w:rPr>
          <w:rtl/>
        </w:rPr>
        <w:t xml:space="preserve"> </w:t>
      </w:r>
    </w:p>
    <w:p w:rsidR="00592C4B" w:rsidRPr="00BC22AB" w:rsidRDefault="00592C4B" w:rsidP="00592C4B">
      <w:pPr>
        <w:pStyle w:val="a"/>
        <w:rPr>
          <w:lang w:eastAsia="he-IL"/>
        </w:rPr>
      </w:pPr>
      <w:r w:rsidRPr="00BC22AB">
        <w:rPr>
          <w:rtl/>
          <w:lang w:eastAsia="he-IL"/>
        </w:rPr>
        <w:t xml:space="preserve">ציבור המטופלים </w:t>
      </w:r>
    </w:p>
    <w:p w:rsidR="00A624AB" w:rsidRPr="00BC22AB" w:rsidRDefault="00592C4B" w:rsidP="00DB6133">
      <w:pPr>
        <w:pStyle w:val="a"/>
        <w:rPr>
          <w:lang w:eastAsia="he-IL"/>
        </w:rPr>
      </w:pPr>
      <w:r w:rsidRPr="00BC22AB">
        <w:rPr>
          <w:rtl/>
          <w:lang w:eastAsia="he-IL"/>
        </w:rPr>
        <w:t>בעלי תפקידים</w:t>
      </w:r>
      <w:r w:rsidR="00A624AB" w:rsidRPr="00BC22AB">
        <w:rPr>
          <w:rtl/>
          <w:lang w:eastAsia="he-IL"/>
        </w:rPr>
        <w:t xml:space="preserve"> בארגוני הבריאות</w:t>
      </w:r>
    </w:p>
    <w:p w:rsidR="00A624AB" w:rsidRPr="00BC22AB" w:rsidRDefault="00A624AB" w:rsidP="00DB6133">
      <w:pPr>
        <w:pStyle w:val="a"/>
        <w:rPr>
          <w:lang w:eastAsia="he-IL"/>
        </w:rPr>
      </w:pPr>
      <w:r w:rsidRPr="00BC22AB">
        <w:rPr>
          <w:rtl/>
          <w:lang w:eastAsia="he-IL"/>
        </w:rPr>
        <w:t>אדמיניסטרטורים בארגוני הבריאות</w:t>
      </w:r>
    </w:p>
    <w:p w:rsidR="00A624AB" w:rsidRPr="00BC22AB" w:rsidRDefault="00A624AB" w:rsidP="00DB6133">
      <w:pPr>
        <w:pStyle w:val="a"/>
        <w:rPr>
          <w:rtl/>
          <w:lang w:eastAsia="he-IL"/>
        </w:rPr>
      </w:pPr>
      <w:r w:rsidRPr="00BC22AB">
        <w:rPr>
          <w:rtl/>
          <w:lang w:eastAsia="he-IL"/>
        </w:rPr>
        <w:t>אדמיניסטרטור במשרד הבריאות</w:t>
      </w:r>
    </w:p>
    <w:p w:rsidR="00EA13E8" w:rsidRPr="00BC22AB" w:rsidRDefault="00EA13E8" w:rsidP="00975607">
      <w:pPr>
        <w:pStyle w:val="3c"/>
      </w:pPr>
      <w:r w:rsidRPr="00BC22AB">
        <w:rPr>
          <w:rtl/>
        </w:rPr>
        <w:t>מערכות משיקות</w:t>
      </w:r>
      <w:r w:rsidR="005825BB" w:rsidRPr="00BC22AB">
        <w:rPr>
          <w:rtl/>
        </w:rPr>
        <w:t xml:space="preserve"> (</w:t>
      </w:r>
      <w:r w:rsidR="005825BB" w:rsidRPr="00BC22AB">
        <w:t>M</w:t>
      </w:r>
      <w:r w:rsidR="005825BB" w:rsidRPr="00BC22AB">
        <w:rPr>
          <w:rtl/>
        </w:rPr>
        <w:t>)</w:t>
      </w:r>
    </w:p>
    <w:p w:rsidR="00993B3B" w:rsidRPr="00BC22AB" w:rsidRDefault="008566E6" w:rsidP="00975607">
      <w:pPr>
        <w:pStyle w:val="4"/>
      </w:pPr>
      <w:r w:rsidRPr="00BC22AB">
        <w:rPr>
          <w:rtl/>
        </w:rPr>
        <w:t>מטרת המכרז הוא פרויקט אינטגרציה עם מערכות שונות אצל ספקי השירות, הגופים המבטחים ומשרד הבריאות.</w:t>
      </w:r>
    </w:p>
    <w:p w:rsidR="00B50586" w:rsidRPr="00BC22AB" w:rsidRDefault="00B50586" w:rsidP="004A5EDA">
      <w:pPr>
        <w:pStyle w:val="Normal1"/>
        <w:numPr>
          <w:ilvl w:val="3"/>
          <w:numId w:val="46"/>
        </w:numPr>
        <w:spacing w:after="120" w:line="320" w:lineRule="atLeast"/>
        <w:jc w:val="left"/>
        <w:rPr>
          <w:rFonts w:asciiTheme="minorBidi" w:hAnsiTheme="minorBidi" w:cstheme="minorBidi"/>
          <w:szCs w:val="22"/>
        </w:rPr>
      </w:pPr>
      <w:r w:rsidRPr="00BC22AB">
        <w:rPr>
          <w:rFonts w:asciiTheme="minorBidi" w:hAnsiTheme="minorBidi" w:cstheme="minorBidi"/>
          <w:szCs w:val="22"/>
          <w:rtl/>
        </w:rPr>
        <w:t>התשתית תחבר בין כלל המשתתפים למסלקה מרכזית, וכן לניהול מרכזי של יומנים או סלוטים.</w:t>
      </w:r>
    </w:p>
    <w:p w:rsidR="00FF22CE" w:rsidRPr="00BC22AB" w:rsidRDefault="00770573" w:rsidP="004A5EDA">
      <w:pPr>
        <w:pStyle w:val="Normal1"/>
        <w:numPr>
          <w:ilvl w:val="3"/>
          <w:numId w:val="46"/>
        </w:numPr>
        <w:spacing w:after="120" w:line="320" w:lineRule="atLeast"/>
        <w:jc w:val="left"/>
        <w:rPr>
          <w:rFonts w:asciiTheme="minorBidi" w:hAnsiTheme="minorBidi" w:cstheme="minorBidi"/>
          <w:szCs w:val="22"/>
        </w:rPr>
      </w:pPr>
      <w:r w:rsidRPr="00BC22AB">
        <w:rPr>
          <w:rFonts w:asciiTheme="minorBidi" w:hAnsiTheme="minorBidi" w:cstheme="minorBidi"/>
          <w:szCs w:val="22"/>
          <w:rtl/>
        </w:rPr>
        <w:t>התשתית</w:t>
      </w:r>
      <w:r w:rsidR="00604603" w:rsidRPr="00BC22AB">
        <w:rPr>
          <w:rFonts w:asciiTheme="minorBidi" w:hAnsiTheme="minorBidi" w:cstheme="minorBidi"/>
          <w:szCs w:val="22"/>
          <w:rtl/>
        </w:rPr>
        <w:t xml:space="preserve"> נדרש</w:t>
      </w:r>
      <w:r w:rsidRPr="00BC22AB">
        <w:rPr>
          <w:rFonts w:asciiTheme="minorBidi" w:hAnsiTheme="minorBidi" w:cstheme="minorBidi"/>
          <w:szCs w:val="22"/>
          <w:rtl/>
        </w:rPr>
        <w:t>ת</w:t>
      </w:r>
      <w:r w:rsidR="00604603" w:rsidRPr="00BC22AB">
        <w:rPr>
          <w:rFonts w:asciiTheme="minorBidi" w:hAnsiTheme="minorBidi" w:cstheme="minorBidi"/>
          <w:szCs w:val="22"/>
          <w:rtl/>
        </w:rPr>
        <w:t xml:space="preserve"> להתממשק עם </w:t>
      </w:r>
      <w:r w:rsidR="006155DF" w:rsidRPr="00BC22AB">
        <w:rPr>
          <w:rFonts w:asciiTheme="minorBidi" w:hAnsiTheme="minorBidi" w:cstheme="minorBidi"/>
          <w:szCs w:val="22"/>
          <w:rtl/>
        </w:rPr>
        <w:t xml:space="preserve">מספר </w:t>
      </w:r>
      <w:r w:rsidR="00604603" w:rsidRPr="00BC22AB">
        <w:rPr>
          <w:rFonts w:asciiTheme="minorBidi" w:hAnsiTheme="minorBidi" w:cstheme="minorBidi"/>
          <w:szCs w:val="22"/>
          <w:rtl/>
        </w:rPr>
        <w:t xml:space="preserve">מערכות </w:t>
      </w:r>
      <w:r w:rsidR="006155DF" w:rsidRPr="00BC22AB">
        <w:rPr>
          <w:rFonts w:asciiTheme="minorBidi" w:hAnsiTheme="minorBidi" w:cstheme="minorBidi"/>
          <w:szCs w:val="22"/>
          <w:rtl/>
        </w:rPr>
        <w:t xml:space="preserve">אצל </w:t>
      </w:r>
      <w:r w:rsidR="004A5EDA" w:rsidRPr="00BC22AB">
        <w:rPr>
          <w:rFonts w:asciiTheme="minorBidi" w:hAnsiTheme="minorBidi" w:cstheme="minorBidi"/>
          <w:szCs w:val="22"/>
          <w:rtl/>
        </w:rPr>
        <w:t>ספקי שירות בריאות</w:t>
      </w:r>
      <w:r w:rsidR="006155DF" w:rsidRPr="00BC22AB">
        <w:rPr>
          <w:rFonts w:asciiTheme="minorBidi" w:hAnsiTheme="minorBidi" w:cstheme="minorBidi"/>
          <w:szCs w:val="22"/>
          <w:rtl/>
        </w:rPr>
        <w:t xml:space="preserve">, המערכות שונות בין נותני השירות השונים: </w:t>
      </w:r>
      <w:r w:rsidR="00592C4B" w:rsidRPr="00BC22AB">
        <w:rPr>
          <w:rFonts w:asciiTheme="minorBidi" w:hAnsiTheme="minorBidi" w:cstheme="minorBidi"/>
          <w:szCs w:val="22"/>
          <w:rtl/>
        </w:rPr>
        <w:t>זימון תורים, ניהול יומנים, קטלוג שירותים</w:t>
      </w:r>
      <w:r w:rsidR="006155DF" w:rsidRPr="00BC22AB">
        <w:rPr>
          <w:rFonts w:asciiTheme="minorBidi" w:hAnsiTheme="minorBidi" w:cstheme="minorBidi"/>
          <w:szCs w:val="22"/>
          <w:rtl/>
        </w:rPr>
        <w:t xml:space="preserve">, מערכות </w:t>
      </w:r>
      <w:r w:rsidR="006155DF" w:rsidRPr="00BC22AB">
        <w:rPr>
          <w:rFonts w:asciiTheme="minorBidi" w:hAnsiTheme="minorBidi" w:cstheme="minorBidi"/>
          <w:szCs w:val="22"/>
        </w:rPr>
        <w:t>ATD</w:t>
      </w:r>
      <w:r w:rsidR="006155DF" w:rsidRPr="00BC22AB">
        <w:rPr>
          <w:rFonts w:asciiTheme="minorBidi" w:hAnsiTheme="minorBidi" w:cstheme="minorBidi"/>
          <w:szCs w:val="22"/>
          <w:rtl/>
        </w:rPr>
        <w:t xml:space="preserve">, </w:t>
      </w:r>
      <w:r w:rsidR="006155DF" w:rsidRPr="00BC22AB">
        <w:rPr>
          <w:rFonts w:asciiTheme="minorBidi" w:hAnsiTheme="minorBidi" w:cstheme="minorBidi"/>
          <w:szCs w:val="22"/>
        </w:rPr>
        <w:t>ERP</w:t>
      </w:r>
      <w:r w:rsidR="006155DF" w:rsidRPr="00BC22AB">
        <w:rPr>
          <w:rFonts w:asciiTheme="minorBidi" w:hAnsiTheme="minorBidi" w:cstheme="minorBidi"/>
          <w:szCs w:val="22"/>
          <w:rtl/>
        </w:rPr>
        <w:t xml:space="preserve"> ועוד</w:t>
      </w:r>
    </w:p>
    <w:p w:rsidR="006155DF" w:rsidRPr="00BC22AB" w:rsidRDefault="00770573" w:rsidP="006155DF">
      <w:pPr>
        <w:pStyle w:val="Normal1"/>
        <w:numPr>
          <w:ilvl w:val="3"/>
          <w:numId w:val="46"/>
        </w:numPr>
        <w:spacing w:after="120" w:line="320" w:lineRule="atLeast"/>
        <w:jc w:val="left"/>
        <w:rPr>
          <w:rFonts w:asciiTheme="minorBidi" w:hAnsiTheme="minorBidi" w:cstheme="minorBidi"/>
          <w:szCs w:val="22"/>
        </w:rPr>
      </w:pPr>
      <w:r w:rsidRPr="00BC22AB">
        <w:rPr>
          <w:rFonts w:asciiTheme="minorBidi" w:hAnsiTheme="minorBidi" w:cstheme="minorBidi"/>
          <w:szCs w:val="22"/>
          <w:rtl/>
        </w:rPr>
        <w:t>התשתית</w:t>
      </w:r>
      <w:r w:rsidR="006155DF" w:rsidRPr="00BC22AB">
        <w:rPr>
          <w:rFonts w:asciiTheme="minorBidi" w:hAnsiTheme="minorBidi" w:cstheme="minorBidi"/>
          <w:szCs w:val="22"/>
          <w:rtl/>
        </w:rPr>
        <w:t xml:space="preserve"> נדרש</w:t>
      </w:r>
      <w:r w:rsidRPr="00BC22AB">
        <w:rPr>
          <w:rFonts w:asciiTheme="minorBidi" w:hAnsiTheme="minorBidi" w:cstheme="minorBidi"/>
          <w:szCs w:val="22"/>
          <w:rtl/>
        </w:rPr>
        <w:t>ת</w:t>
      </w:r>
      <w:r w:rsidR="006155DF" w:rsidRPr="00BC22AB">
        <w:rPr>
          <w:rFonts w:asciiTheme="minorBidi" w:hAnsiTheme="minorBidi" w:cstheme="minorBidi"/>
          <w:szCs w:val="22"/>
          <w:rtl/>
        </w:rPr>
        <w:t xml:space="preserve"> להתממשק עם מערכות שונות אצל הגורם המבטח</w:t>
      </w:r>
      <w:r w:rsidR="00B50586" w:rsidRPr="00BC22AB">
        <w:rPr>
          <w:rFonts w:asciiTheme="minorBidi" w:hAnsiTheme="minorBidi" w:cstheme="minorBidi"/>
          <w:szCs w:val="22"/>
          <w:rtl/>
        </w:rPr>
        <w:t>, בשלב הראשון ידדרשו ממשקים למערכות האדמיניסטרטיביות, בשלב הבא ייתכנו ממשקים נוספים</w:t>
      </w:r>
    </w:p>
    <w:p w:rsidR="006155DF" w:rsidRPr="00BC22AB" w:rsidRDefault="00770573" w:rsidP="006155DF">
      <w:pPr>
        <w:pStyle w:val="Normal1"/>
        <w:numPr>
          <w:ilvl w:val="3"/>
          <w:numId w:val="46"/>
        </w:numPr>
        <w:spacing w:after="120" w:line="320" w:lineRule="atLeast"/>
        <w:jc w:val="left"/>
        <w:rPr>
          <w:rFonts w:asciiTheme="minorBidi" w:hAnsiTheme="minorBidi" w:cstheme="minorBidi"/>
          <w:szCs w:val="22"/>
        </w:rPr>
      </w:pPr>
      <w:r w:rsidRPr="00BC22AB">
        <w:rPr>
          <w:rFonts w:asciiTheme="minorBidi" w:hAnsiTheme="minorBidi" w:cstheme="minorBidi"/>
          <w:szCs w:val="22"/>
          <w:rtl/>
        </w:rPr>
        <w:t>התשתית</w:t>
      </w:r>
      <w:r w:rsidR="006155DF" w:rsidRPr="00BC22AB">
        <w:rPr>
          <w:rFonts w:asciiTheme="minorBidi" w:hAnsiTheme="minorBidi" w:cstheme="minorBidi"/>
          <w:szCs w:val="22"/>
          <w:rtl/>
        </w:rPr>
        <w:t xml:space="preserve"> נדרש</w:t>
      </w:r>
      <w:r w:rsidRPr="00BC22AB">
        <w:rPr>
          <w:rFonts w:asciiTheme="minorBidi" w:hAnsiTheme="minorBidi" w:cstheme="minorBidi"/>
          <w:szCs w:val="22"/>
          <w:rtl/>
        </w:rPr>
        <w:t>ת</w:t>
      </w:r>
      <w:r w:rsidR="006155DF" w:rsidRPr="00BC22AB">
        <w:rPr>
          <w:rFonts w:asciiTheme="minorBidi" w:hAnsiTheme="minorBidi" w:cstheme="minorBidi"/>
          <w:szCs w:val="22"/>
          <w:rtl/>
        </w:rPr>
        <w:t xml:space="preserve"> להתממשק מול מערכות שונות במשרד הבריאות, כמו </w:t>
      </w:r>
      <w:r w:rsidR="006155DF" w:rsidRPr="00BC22AB">
        <w:rPr>
          <w:rFonts w:asciiTheme="minorBidi" w:hAnsiTheme="minorBidi" w:cstheme="minorBidi"/>
          <w:szCs w:val="22"/>
        </w:rPr>
        <w:t>EDM</w:t>
      </w:r>
      <w:r w:rsidR="006155DF" w:rsidRPr="00BC22AB">
        <w:rPr>
          <w:rFonts w:asciiTheme="minorBidi" w:hAnsiTheme="minorBidi" w:cstheme="minorBidi"/>
          <w:szCs w:val="22"/>
          <w:rtl/>
        </w:rPr>
        <w:t xml:space="preserve">, מערכות בקרה, </w:t>
      </w:r>
      <w:r w:rsidR="006155DF" w:rsidRPr="00BC22AB">
        <w:rPr>
          <w:rFonts w:asciiTheme="minorBidi" w:hAnsiTheme="minorBidi" w:cstheme="minorBidi"/>
          <w:szCs w:val="22"/>
        </w:rPr>
        <w:t>BI</w:t>
      </w:r>
      <w:r w:rsidR="006155DF" w:rsidRPr="00BC22AB">
        <w:rPr>
          <w:rFonts w:asciiTheme="minorBidi" w:hAnsiTheme="minorBidi" w:cstheme="minorBidi"/>
          <w:szCs w:val="22"/>
          <w:rtl/>
        </w:rPr>
        <w:t>, מערכות ריכוזיות ועוד</w:t>
      </w:r>
    </w:p>
    <w:p w:rsidR="006155DF" w:rsidRPr="00BC22AB" w:rsidRDefault="006155DF" w:rsidP="007D227A">
      <w:pPr>
        <w:pStyle w:val="Normal1"/>
        <w:numPr>
          <w:ilvl w:val="3"/>
          <w:numId w:val="46"/>
        </w:numPr>
        <w:spacing w:after="120" w:line="320" w:lineRule="atLeast"/>
        <w:jc w:val="left"/>
        <w:rPr>
          <w:rFonts w:asciiTheme="minorBidi" w:hAnsiTheme="minorBidi" w:cstheme="minorBidi"/>
          <w:szCs w:val="22"/>
        </w:rPr>
      </w:pPr>
      <w:r w:rsidRPr="00BC22AB">
        <w:rPr>
          <w:rFonts w:asciiTheme="minorBidi" w:hAnsiTheme="minorBidi" w:cstheme="minorBidi"/>
          <w:szCs w:val="22"/>
          <w:rtl/>
        </w:rPr>
        <w:t>בשלב יישום ה</w:t>
      </w:r>
      <w:r w:rsidR="007D227A" w:rsidRPr="00BC22AB">
        <w:rPr>
          <w:rFonts w:asciiTheme="minorBidi" w:hAnsiTheme="minorBidi" w:cstheme="minorBidi"/>
          <w:szCs w:val="22"/>
          <w:rtl/>
        </w:rPr>
        <w:t>פתרון</w:t>
      </w:r>
      <w:r w:rsidRPr="00BC22AB">
        <w:rPr>
          <w:rFonts w:asciiTheme="minorBidi" w:hAnsiTheme="minorBidi" w:cstheme="minorBidi"/>
          <w:szCs w:val="22"/>
          <w:rtl/>
        </w:rPr>
        <w:t xml:space="preserve"> יידרשו ממשקים נוספים </w:t>
      </w:r>
    </w:p>
    <w:p w:rsidR="004F30C4" w:rsidRPr="00BC22AB" w:rsidRDefault="004F30C4" w:rsidP="00F347D8">
      <w:pPr>
        <w:pStyle w:val="Normal1"/>
        <w:spacing w:after="120" w:line="320" w:lineRule="atLeast"/>
        <w:jc w:val="left"/>
        <w:rPr>
          <w:rFonts w:asciiTheme="minorBidi" w:hAnsiTheme="minorBidi" w:cstheme="minorBidi"/>
          <w:szCs w:val="22"/>
        </w:rPr>
      </w:pPr>
    </w:p>
    <w:p w:rsidR="00EA13E8" w:rsidRPr="00BC22AB" w:rsidRDefault="003F13BF" w:rsidP="00D722FE">
      <w:pPr>
        <w:pStyle w:val="21"/>
        <w:rPr>
          <w:rtl/>
        </w:rPr>
      </w:pPr>
      <w:r w:rsidRPr="00BC22AB">
        <w:rPr>
          <w:rtl/>
        </w:rPr>
        <w:t>דרישות מה</w:t>
      </w:r>
      <w:r w:rsidR="00D722FE" w:rsidRPr="00BC22AB">
        <w:rPr>
          <w:rtl/>
        </w:rPr>
        <w:t>פתרון</w:t>
      </w:r>
      <w:r w:rsidR="00EA13E8" w:rsidRPr="00BC22AB">
        <w:rPr>
          <w:rtl/>
        </w:rPr>
        <w:t xml:space="preserve"> (</w:t>
      </w:r>
      <w:r w:rsidR="00EA13E8" w:rsidRPr="00BC22AB">
        <w:t>S</w:t>
      </w:r>
      <w:r w:rsidR="00EA13E8" w:rsidRPr="00BC22AB">
        <w:rPr>
          <w:rtl/>
        </w:rPr>
        <w:t>)</w:t>
      </w:r>
    </w:p>
    <w:p w:rsidR="00EA13E8" w:rsidRPr="00BC22AB" w:rsidRDefault="00EA13E8" w:rsidP="00975607">
      <w:pPr>
        <w:pStyle w:val="3c"/>
      </w:pPr>
      <w:r w:rsidRPr="00BC22AB">
        <w:rPr>
          <w:rtl/>
        </w:rPr>
        <w:t>כללי</w:t>
      </w:r>
      <w:r w:rsidR="00410D92" w:rsidRPr="00BC22AB">
        <w:rPr>
          <w:rtl/>
        </w:rPr>
        <w:t xml:space="preserve"> (</w:t>
      </w:r>
      <w:r w:rsidR="00155942" w:rsidRPr="00BC22AB">
        <w:t>I</w:t>
      </w:r>
      <w:r w:rsidR="00410D92" w:rsidRPr="00BC22AB">
        <w:rPr>
          <w:rtl/>
        </w:rPr>
        <w:t>)</w:t>
      </w:r>
    </w:p>
    <w:p w:rsidR="00EA13E8" w:rsidRPr="00BC22AB" w:rsidRDefault="00EA13E8" w:rsidP="00B50586">
      <w:pPr>
        <w:pStyle w:val="Normal1"/>
        <w:numPr>
          <w:ilvl w:val="2"/>
          <w:numId w:val="46"/>
        </w:numPr>
        <w:spacing w:after="120" w:line="320" w:lineRule="atLeast"/>
        <w:rPr>
          <w:rFonts w:asciiTheme="minorBidi" w:hAnsiTheme="minorBidi" w:cstheme="minorBidi"/>
          <w:szCs w:val="22"/>
        </w:rPr>
      </w:pPr>
      <w:r w:rsidRPr="00BC22AB">
        <w:rPr>
          <w:rFonts w:asciiTheme="minorBidi" w:hAnsiTheme="minorBidi" w:cstheme="minorBidi"/>
          <w:szCs w:val="22"/>
          <w:rtl/>
        </w:rPr>
        <w:t>פרק משנה זה מפרט את הדרישות העסקיות, הפ</w:t>
      </w:r>
      <w:r w:rsidR="00B50586" w:rsidRPr="00BC22AB">
        <w:rPr>
          <w:rFonts w:asciiTheme="minorBidi" w:hAnsiTheme="minorBidi" w:cstheme="minorBidi"/>
          <w:szCs w:val="22"/>
          <w:rtl/>
        </w:rPr>
        <w:t>ונקציונאליות והלא-פונקציונאליות</w:t>
      </w:r>
      <w:r w:rsidRPr="00BC22AB">
        <w:rPr>
          <w:rFonts w:asciiTheme="minorBidi" w:hAnsiTheme="minorBidi" w:cstheme="minorBidi"/>
          <w:szCs w:val="22"/>
          <w:rtl/>
        </w:rPr>
        <w:t xml:space="preserve">.  </w:t>
      </w:r>
    </w:p>
    <w:p w:rsidR="00EA13E8" w:rsidRPr="00BC22AB" w:rsidRDefault="00EA13E8" w:rsidP="00B50586">
      <w:pPr>
        <w:pStyle w:val="Normal1"/>
        <w:numPr>
          <w:ilvl w:val="2"/>
          <w:numId w:val="46"/>
        </w:numPr>
        <w:spacing w:after="120" w:line="320" w:lineRule="atLeast"/>
        <w:rPr>
          <w:rFonts w:asciiTheme="minorBidi" w:hAnsiTheme="minorBidi" w:cstheme="minorBidi"/>
          <w:szCs w:val="22"/>
        </w:rPr>
      </w:pPr>
      <w:r w:rsidRPr="00BC22AB">
        <w:rPr>
          <w:rFonts w:asciiTheme="minorBidi" w:hAnsiTheme="minorBidi" w:cstheme="minorBidi"/>
          <w:szCs w:val="22"/>
          <w:u w:val="single"/>
          <w:rtl/>
        </w:rPr>
        <w:t xml:space="preserve">מודגש ומובהר כי </w:t>
      </w:r>
      <w:r w:rsidR="009A4E13" w:rsidRPr="00BC22AB">
        <w:rPr>
          <w:rFonts w:asciiTheme="minorBidi" w:hAnsiTheme="minorBidi" w:cstheme="minorBidi"/>
          <w:szCs w:val="22"/>
          <w:u w:val="single"/>
          <w:rtl/>
        </w:rPr>
        <w:t>מעבר לדרישות אלו, ייתכנו דרישות עתידיות שאינן מפורטות להלן.</w:t>
      </w:r>
      <w:r w:rsidR="00B81F37" w:rsidRPr="00BC22AB">
        <w:rPr>
          <w:rFonts w:asciiTheme="minorBidi" w:hAnsiTheme="minorBidi" w:cstheme="minorBidi"/>
          <w:szCs w:val="22"/>
          <w:rtl/>
        </w:rPr>
        <w:t xml:space="preserve"> הספק מוזמן לתאר בסעיפים 2.99 ו-3.99 יכולות נוספות שיש </w:t>
      </w:r>
      <w:r w:rsidR="00B50586" w:rsidRPr="00BC22AB">
        <w:rPr>
          <w:rFonts w:asciiTheme="minorBidi" w:hAnsiTheme="minorBidi" w:cstheme="minorBidi"/>
          <w:szCs w:val="22"/>
          <w:rtl/>
        </w:rPr>
        <w:t>באפשרותו להציע</w:t>
      </w:r>
      <w:r w:rsidR="00B81F37" w:rsidRPr="00BC22AB">
        <w:rPr>
          <w:rFonts w:asciiTheme="minorBidi" w:hAnsiTheme="minorBidi" w:cstheme="minorBidi"/>
          <w:szCs w:val="22"/>
          <w:rtl/>
        </w:rPr>
        <w:t xml:space="preserve"> או </w:t>
      </w:r>
      <w:r w:rsidR="00D5418F" w:rsidRPr="00BC22AB">
        <w:rPr>
          <w:rFonts w:asciiTheme="minorBidi" w:hAnsiTheme="minorBidi" w:cstheme="minorBidi"/>
          <w:szCs w:val="22"/>
          <w:rtl/>
        </w:rPr>
        <w:t>כאלו הנמצאות</w:t>
      </w:r>
      <w:r w:rsidR="00B81F37" w:rsidRPr="00BC22AB">
        <w:rPr>
          <w:rFonts w:asciiTheme="minorBidi" w:hAnsiTheme="minorBidi" w:cstheme="minorBidi"/>
          <w:szCs w:val="22"/>
          <w:rtl/>
        </w:rPr>
        <w:t xml:space="preserve"> ב-</w:t>
      </w:r>
      <w:r w:rsidR="00B81F37" w:rsidRPr="00BC22AB">
        <w:rPr>
          <w:rFonts w:asciiTheme="minorBidi" w:hAnsiTheme="minorBidi" w:cstheme="minorBidi"/>
          <w:szCs w:val="22"/>
        </w:rPr>
        <w:t>Roadmap</w:t>
      </w:r>
      <w:r w:rsidR="00B81F37" w:rsidRPr="00BC22AB">
        <w:rPr>
          <w:rFonts w:asciiTheme="minorBidi" w:hAnsiTheme="minorBidi" w:cstheme="minorBidi"/>
          <w:szCs w:val="22"/>
          <w:rtl/>
        </w:rPr>
        <w:t xml:space="preserve"> המוצהר של יצרן הטכנולוגיה ושלדעתו יכולים לסייע למשרד </w:t>
      </w:r>
      <w:r w:rsidR="00B50586" w:rsidRPr="00BC22AB">
        <w:rPr>
          <w:rFonts w:asciiTheme="minorBidi" w:hAnsiTheme="minorBidi" w:cstheme="minorBidi"/>
          <w:szCs w:val="22"/>
          <w:rtl/>
        </w:rPr>
        <w:t>בדרישות המכרז או</w:t>
      </w:r>
      <w:r w:rsidR="00B81F37" w:rsidRPr="00BC22AB">
        <w:rPr>
          <w:rFonts w:asciiTheme="minorBidi" w:hAnsiTheme="minorBidi" w:cstheme="minorBidi"/>
          <w:szCs w:val="22"/>
          <w:rtl/>
        </w:rPr>
        <w:t xml:space="preserve"> בדרישות עתידיות. </w:t>
      </w:r>
    </w:p>
    <w:p w:rsidR="00444F4F" w:rsidRPr="00BC22AB" w:rsidRDefault="00444F4F" w:rsidP="00B50586">
      <w:pPr>
        <w:pStyle w:val="Normal1"/>
        <w:numPr>
          <w:ilvl w:val="2"/>
          <w:numId w:val="46"/>
        </w:numPr>
        <w:spacing w:after="120" w:line="320" w:lineRule="atLeast"/>
        <w:rPr>
          <w:rFonts w:asciiTheme="minorBidi" w:hAnsiTheme="minorBidi" w:cstheme="minorBidi"/>
          <w:szCs w:val="22"/>
        </w:rPr>
      </w:pPr>
      <w:r w:rsidRPr="00BC22AB">
        <w:rPr>
          <w:rFonts w:asciiTheme="minorBidi" w:hAnsiTheme="minorBidi" w:cstheme="minorBidi"/>
          <w:szCs w:val="22"/>
          <w:rtl/>
        </w:rPr>
        <w:t>על המציע למלא את הדרישות בפרק משנה זה ולהציגן בטבלאות לפי הדוגמאות להלן.</w:t>
      </w:r>
    </w:p>
    <w:p w:rsidR="003A17EB" w:rsidRPr="00BC22AB" w:rsidRDefault="003A17EB" w:rsidP="00A71E5A">
      <w:pPr>
        <w:pStyle w:val="Normal1"/>
        <w:numPr>
          <w:ilvl w:val="2"/>
          <w:numId w:val="46"/>
        </w:numPr>
        <w:spacing w:after="120" w:line="320" w:lineRule="atLeast"/>
        <w:rPr>
          <w:rFonts w:asciiTheme="minorBidi" w:hAnsiTheme="minorBidi" w:cstheme="minorBidi"/>
          <w:szCs w:val="22"/>
        </w:rPr>
      </w:pPr>
      <w:r w:rsidRPr="00BC22AB">
        <w:rPr>
          <w:rFonts w:asciiTheme="minorBidi" w:hAnsiTheme="minorBidi" w:cstheme="minorBidi"/>
          <w:szCs w:val="22"/>
          <w:rtl/>
        </w:rPr>
        <w:t>בפרק ה</w:t>
      </w:r>
      <w:r w:rsidR="00A71E5A">
        <w:rPr>
          <w:rFonts w:asciiTheme="minorBidi" w:hAnsiTheme="minorBidi" w:cstheme="minorBidi" w:hint="cs"/>
          <w:szCs w:val="22"/>
          <w:rtl/>
        </w:rPr>
        <w:t>דרישות הפונקציונליות (2.5)</w:t>
      </w:r>
      <w:r w:rsidRPr="00BC22AB">
        <w:rPr>
          <w:rFonts w:asciiTheme="minorBidi" w:hAnsiTheme="minorBidi" w:cstheme="minorBidi"/>
          <w:szCs w:val="22"/>
          <w:rtl/>
        </w:rPr>
        <w:t>, עבור כל יכולת על המציע למלא את ההיקף המשוער:קטן, בינוני וגדול</w:t>
      </w:r>
    </w:p>
    <w:p w:rsidR="00444F4F" w:rsidRPr="00BC22AB" w:rsidRDefault="00444F4F" w:rsidP="00444F4F">
      <w:pPr>
        <w:pStyle w:val="Normal1"/>
        <w:numPr>
          <w:ilvl w:val="0"/>
          <w:numId w:val="47"/>
        </w:numPr>
        <w:spacing w:after="120" w:line="320" w:lineRule="atLeast"/>
        <w:rPr>
          <w:rFonts w:asciiTheme="minorBidi" w:hAnsiTheme="minorBidi" w:cstheme="minorBidi"/>
          <w:szCs w:val="22"/>
        </w:rPr>
      </w:pPr>
      <w:r w:rsidRPr="00BC22AB">
        <w:rPr>
          <w:rFonts w:asciiTheme="minorBidi" w:hAnsiTheme="minorBidi" w:cstheme="minorBidi"/>
          <w:szCs w:val="22"/>
          <w:rtl/>
        </w:rPr>
        <w:t>בטור האחרון יש לפרט מענה מתוכנן עבור היכולת, יש לחלק את המענה המתוכנן לרכיבים, עבור כל רכיב יש לציין בסוגריים את אופן המימוש כמפורט בסעיף הבא</w:t>
      </w:r>
    </w:p>
    <w:p w:rsidR="00EA13E8" w:rsidRPr="00BC22AB" w:rsidRDefault="00444F4F" w:rsidP="00444F4F">
      <w:pPr>
        <w:pStyle w:val="Normal1"/>
        <w:numPr>
          <w:ilvl w:val="2"/>
          <w:numId w:val="46"/>
        </w:numPr>
        <w:spacing w:after="120" w:line="320" w:lineRule="atLeast"/>
        <w:rPr>
          <w:rFonts w:asciiTheme="minorBidi" w:hAnsiTheme="minorBidi" w:cstheme="minorBidi"/>
          <w:szCs w:val="22"/>
        </w:rPr>
      </w:pPr>
      <w:r w:rsidRPr="00BC22AB">
        <w:rPr>
          <w:rFonts w:asciiTheme="minorBidi" w:hAnsiTheme="minorBidi" w:cstheme="minorBidi"/>
          <w:szCs w:val="22"/>
          <w:rtl/>
        </w:rPr>
        <w:t>אופן המימוש של כל רכיב ביכולות הנדרשות או של כל שורה בפונקציונליות הבסיסית לאינטגרציה יסומן בצורה הבאה</w:t>
      </w:r>
      <w:r w:rsidR="00EA13E8" w:rsidRPr="00BC22AB">
        <w:rPr>
          <w:rFonts w:asciiTheme="minorBidi" w:hAnsiTheme="minorBidi" w:cstheme="minorBidi"/>
          <w:szCs w:val="22"/>
          <w:rtl/>
        </w:rPr>
        <w:t xml:space="preserve">: </w:t>
      </w:r>
    </w:p>
    <w:p w:rsidR="00EA13E8" w:rsidRPr="00BC22AB" w:rsidRDefault="00D5418F" w:rsidP="00D318CA">
      <w:pPr>
        <w:pStyle w:val="Normal1"/>
        <w:numPr>
          <w:ilvl w:val="0"/>
          <w:numId w:val="47"/>
        </w:numPr>
        <w:spacing w:after="120" w:line="320" w:lineRule="atLeast"/>
        <w:rPr>
          <w:rFonts w:asciiTheme="minorBidi" w:hAnsiTheme="minorBidi" w:cstheme="minorBidi"/>
          <w:szCs w:val="22"/>
        </w:rPr>
      </w:pPr>
      <w:r w:rsidRPr="00BC22AB">
        <w:rPr>
          <w:rFonts w:asciiTheme="minorBidi" w:hAnsiTheme="minorBidi" w:cstheme="minorBidi"/>
          <w:b/>
          <w:bCs/>
          <w:szCs w:val="22"/>
        </w:rPr>
        <w:t>P</w:t>
      </w:r>
      <w:r w:rsidRPr="00BC22AB">
        <w:rPr>
          <w:rFonts w:asciiTheme="minorBidi" w:hAnsiTheme="minorBidi" w:cstheme="minorBidi"/>
          <w:szCs w:val="22"/>
          <w:rtl/>
        </w:rPr>
        <w:t xml:space="preserve"> - </w:t>
      </w:r>
      <w:r w:rsidR="00EA13E8" w:rsidRPr="00BC22AB">
        <w:rPr>
          <w:rFonts w:asciiTheme="minorBidi" w:hAnsiTheme="minorBidi" w:cstheme="minorBidi"/>
          <w:szCs w:val="22"/>
          <w:rtl/>
        </w:rPr>
        <w:t xml:space="preserve">קיים </w:t>
      </w:r>
      <w:r w:rsidR="000E2C12" w:rsidRPr="00BC22AB">
        <w:rPr>
          <w:rFonts w:asciiTheme="minorBidi" w:hAnsiTheme="minorBidi" w:cstheme="minorBidi"/>
          <w:szCs w:val="22"/>
          <w:rtl/>
        </w:rPr>
        <w:t>במוצר</w:t>
      </w:r>
      <w:r w:rsidR="00D722FE" w:rsidRPr="00BC22AB">
        <w:rPr>
          <w:rFonts w:asciiTheme="minorBidi" w:hAnsiTheme="minorBidi" w:cstheme="minorBidi"/>
          <w:szCs w:val="22"/>
          <w:rtl/>
        </w:rPr>
        <w:t>/י הבסיס, באם מוצע יותר ממוצר אחד, יש לציין באיזה מהמוצרים.</w:t>
      </w:r>
    </w:p>
    <w:p w:rsidR="008C1AEA" w:rsidRPr="00B475E6" w:rsidRDefault="008C1AEA" w:rsidP="008C1AEA">
      <w:pPr>
        <w:pStyle w:val="Normal1"/>
        <w:numPr>
          <w:ilvl w:val="0"/>
          <w:numId w:val="47"/>
        </w:numPr>
        <w:spacing w:after="120" w:line="320" w:lineRule="atLeast"/>
        <w:rPr>
          <w:rFonts w:asciiTheme="minorBidi" w:hAnsiTheme="minorBidi" w:cstheme="minorBidi"/>
          <w:b/>
          <w:bCs/>
          <w:szCs w:val="22"/>
        </w:rPr>
      </w:pPr>
      <w:r>
        <w:rPr>
          <w:rFonts w:asciiTheme="minorBidi" w:hAnsiTheme="minorBidi" w:cstheme="minorBidi"/>
          <w:b/>
          <w:bCs/>
          <w:szCs w:val="22"/>
        </w:rPr>
        <w:t>A</w:t>
      </w:r>
      <w:r>
        <w:rPr>
          <w:rFonts w:asciiTheme="minorBidi" w:hAnsiTheme="minorBidi" w:cstheme="minorBidi" w:hint="cs"/>
          <w:b/>
          <w:bCs/>
          <w:szCs w:val="22"/>
          <w:rtl/>
        </w:rPr>
        <w:t xml:space="preserve"> </w:t>
      </w:r>
      <w:r>
        <w:rPr>
          <w:rFonts w:asciiTheme="minorBidi" w:hAnsiTheme="minorBidi" w:cstheme="minorBidi"/>
          <w:b/>
          <w:bCs/>
          <w:szCs w:val="22"/>
          <w:rtl/>
        </w:rPr>
        <w:t>–</w:t>
      </w:r>
      <w:r>
        <w:rPr>
          <w:rFonts w:asciiTheme="minorBidi" w:hAnsiTheme="minorBidi" w:cstheme="minorBidi" w:hint="cs"/>
          <w:b/>
          <w:bCs/>
          <w:szCs w:val="22"/>
          <w:rtl/>
        </w:rPr>
        <w:t xml:space="preserve"> </w:t>
      </w:r>
      <w:r w:rsidRPr="00F92FB2">
        <w:rPr>
          <w:rFonts w:asciiTheme="minorBidi" w:hAnsiTheme="minorBidi" w:cstheme="minorBidi" w:hint="cs"/>
          <w:szCs w:val="22"/>
          <w:rtl/>
        </w:rPr>
        <w:t>קיים ובשימוש בפתרון, באמצעות פיתוח למוצר הבסיס. סימון כזה יאפשר עד 85% מהמשקל המקסימלי עבור הסעיף</w:t>
      </w:r>
      <w:r>
        <w:rPr>
          <w:rFonts w:asciiTheme="minorBidi" w:hAnsiTheme="minorBidi" w:cstheme="minorBidi" w:hint="cs"/>
          <w:b/>
          <w:bCs/>
          <w:szCs w:val="22"/>
          <w:rtl/>
        </w:rPr>
        <w:t>.</w:t>
      </w:r>
    </w:p>
    <w:p w:rsidR="00D722FE" w:rsidRPr="00BC22AB" w:rsidRDefault="00D722FE" w:rsidP="00554751">
      <w:pPr>
        <w:pStyle w:val="Normal1"/>
        <w:numPr>
          <w:ilvl w:val="0"/>
          <w:numId w:val="47"/>
        </w:numPr>
        <w:spacing w:after="120" w:line="320" w:lineRule="atLeast"/>
        <w:rPr>
          <w:rFonts w:asciiTheme="minorBidi" w:hAnsiTheme="minorBidi" w:cstheme="minorBidi"/>
          <w:b/>
          <w:bCs/>
          <w:szCs w:val="22"/>
        </w:rPr>
      </w:pPr>
      <w:r w:rsidRPr="00BC22AB">
        <w:rPr>
          <w:rFonts w:asciiTheme="minorBidi" w:hAnsiTheme="minorBidi" w:cstheme="minorBidi"/>
          <w:b/>
          <w:bCs/>
          <w:szCs w:val="22"/>
        </w:rPr>
        <w:t>V</w:t>
      </w:r>
      <w:r w:rsidRPr="00BC22AB">
        <w:rPr>
          <w:rFonts w:asciiTheme="minorBidi" w:hAnsiTheme="minorBidi" w:cstheme="minorBidi"/>
          <w:b/>
          <w:bCs/>
          <w:szCs w:val="22"/>
          <w:rtl/>
        </w:rPr>
        <w:t xml:space="preserve"> – </w:t>
      </w:r>
      <w:r w:rsidRPr="00BC22AB">
        <w:rPr>
          <w:rFonts w:asciiTheme="minorBidi" w:hAnsiTheme="minorBidi" w:cstheme="minorBidi"/>
          <w:szCs w:val="22"/>
          <w:rtl/>
        </w:rPr>
        <w:t xml:space="preserve">קיים ביכולות </w:t>
      </w:r>
      <w:r w:rsidRPr="00BC22AB">
        <w:rPr>
          <w:rFonts w:asciiTheme="minorBidi" w:hAnsiTheme="minorBidi" w:cstheme="minorBidi"/>
          <w:szCs w:val="22"/>
        </w:rPr>
        <w:t>B</w:t>
      </w:r>
      <w:r w:rsidRPr="00BC22AB">
        <w:rPr>
          <w:rFonts w:asciiTheme="minorBidi" w:hAnsiTheme="minorBidi" w:cstheme="minorBidi"/>
          <w:szCs w:val="22"/>
          <w:rtl/>
        </w:rPr>
        <w:t>2</w:t>
      </w:r>
      <w:r w:rsidRPr="00BC22AB">
        <w:rPr>
          <w:rFonts w:asciiTheme="minorBidi" w:hAnsiTheme="minorBidi" w:cstheme="minorBidi"/>
          <w:szCs w:val="22"/>
        </w:rPr>
        <w:t>B</w:t>
      </w:r>
      <w:r w:rsidRPr="00BC22AB">
        <w:rPr>
          <w:rFonts w:asciiTheme="minorBidi" w:hAnsiTheme="minorBidi" w:cstheme="minorBidi"/>
          <w:szCs w:val="22"/>
          <w:rtl/>
        </w:rPr>
        <w:t xml:space="preserve"> רוחביות במשרד הבריאות.</w:t>
      </w:r>
      <w:r w:rsidR="00E864B0" w:rsidRPr="00BC22AB">
        <w:rPr>
          <w:rFonts w:asciiTheme="minorBidi" w:hAnsiTheme="minorBidi" w:cstheme="minorBidi"/>
          <w:szCs w:val="22"/>
          <w:rtl/>
        </w:rPr>
        <w:t xml:space="preserve"> (המפורטות ב</w:t>
      </w:r>
      <w:r w:rsidR="00554751" w:rsidRPr="00BC22AB">
        <w:rPr>
          <w:rFonts w:asciiTheme="minorBidi" w:hAnsiTheme="minorBidi" w:cstheme="minorBidi"/>
          <w:szCs w:val="22"/>
          <w:rtl/>
        </w:rPr>
        <w:t>נספח ז'</w:t>
      </w:r>
      <w:r w:rsidR="00E864B0" w:rsidRPr="00BC22AB">
        <w:rPr>
          <w:rFonts w:asciiTheme="minorBidi" w:hAnsiTheme="minorBidi" w:cstheme="minorBidi"/>
          <w:szCs w:val="22"/>
          <w:rtl/>
        </w:rPr>
        <w:t>)</w:t>
      </w:r>
    </w:p>
    <w:p w:rsidR="00EA13E8" w:rsidRPr="00BC22AB" w:rsidRDefault="00D5418F" w:rsidP="00D318CA">
      <w:pPr>
        <w:pStyle w:val="Normal1"/>
        <w:numPr>
          <w:ilvl w:val="0"/>
          <w:numId w:val="47"/>
        </w:numPr>
        <w:spacing w:after="120" w:line="320" w:lineRule="atLeast"/>
        <w:rPr>
          <w:rFonts w:asciiTheme="minorBidi" w:hAnsiTheme="minorBidi" w:cstheme="minorBidi"/>
          <w:szCs w:val="22"/>
        </w:rPr>
      </w:pPr>
      <w:r w:rsidRPr="00BC22AB">
        <w:rPr>
          <w:rFonts w:asciiTheme="minorBidi" w:hAnsiTheme="minorBidi" w:cstheme="minorBidi"/>
          <w:b/>
          <w:bCs/>
          <w:szCs w:val="22"/>
        </w:rPr>
        <w:t>C</w:t>
      </w:r>
      <w:r w:rsidRPr="00BC22AB">
        <w:rPr>
          <w:rFonts w:asciiTheme="minorBidi" w:hAnsiTheme="minorBidi" w:cstheme="minorBidi"/>
          <w:szCs w:val="22"/>
          <w:rtl/>
        </w:rPr>
        <w:t xml:space="preserve"> - </w:t>
      </w:r>
      <w:r w:rsidR="00EA13E8" w:rsidRPr="00BC22AB">
        <w:rPr>
          <w:rFonts w:asciiTheme="minorBidi" w:hAnsiTheme="minorBidi" w:cstheme="minorBidi"/>
          <w:szCs w:val="22"/>
          <w:rtl/>
        </w:rPr>
        <w:t>אפשרי בקסטומיזציה והתאמות מובנות</w:t>
      </w:r>
      <w:r w:rsidR="00B81F37" w:rsidRPr="00BC22AB">
        <w:rPr>
          <w:rFonts w:asciiTheme="minorBidi" w:hAnsiTheme="minorBidi" w:cstheme="minorBidi"/>
          <w:szCs w:val="22"/>
          <w:rtl/>
        </w:rPr>
        <w:t xml:space="preserve"> (ללא פיתוח)</w:t>
      </w:r>
      <w:r w:rsidR="00270617" w:rsidRPr="00BC22AB">
        <w:rPr>
          <w:rFonts w:asciiTheme="minorBidi" w:hAnsiTheme="minorBidi" w:cstheme="minorBidi"/>
          <w:szCs w:val="22"/>
          <w:rtl/>
        </w:rPr>
        <w:t>.</w:t>
      </w:r>
    </w:p>
    <w:p w:rsidR="0050363A" w:rsidRPr="00BC22AB" w:rsidRDefault="00D5418F" w:rsidP="0082616A">
      <w:pPr>
        <w:pStyle w:val="Normal1"/>
        <w:numPr>
          <w:ilvl w:val="0"/>
          <w:numId w:val="47"/>
        </w:numPr>
        <w:spacing w:after="120" w:line="320" w:lineRule="atLeast"/>
        <w:rPr>
          <w:rFonts w:asciiTheme="minorBidi" w:hAnsiTheme="minorBidi" w:cstheme="minorBidi"/>
          <w:szCs w:val="22"/>
        </w:rPr>
      </w:pPr>
      <w:r w:rsidRPr="00BC22AB">
        <w:rPr>
          <w:rFonts w:asciiTheme="minorBidi" w:hAnsiTheme="minorBidi" w:cstheme="minorBidi"/>
          <w:b/>
          <w:bCs/>
          <w:szCs w:val="22"/>
        </w:rPr>
        <w:t>D</w:t>
      </w:r>
      <w:r w:rsidRPr="00BC22AB">
        <w:rPr>
          <w:rFonts w:asciiTheme="minorBidi" w:hAnsiTheme="minorBidi" w:cstheme="minorBidi"/>
          <w:szCs w:val="22"/>
          <w:rtl/>
        </w:rPr>
        <w:t xml:space="preserve"> - </w:t>
      </w:r>
      <w:r w:rsidR="00EA13E8" w:rsidRPr="00BC22AB">
        <w:rPr>
          <w:rFonts w:asciiTheme="minorBidi" w:hAnsiTheme="minorBidi" w:cstheme="minorBidi"/>
          <w:szCs w:val="22"/>
          <w:rtl/>
        </w:rPr>
        <w:t>אפשרי באמצעות פיתוח ייעודי</w:t>
      </w:r>
      <w:r w:rsidR="00D722FE" w:rsidRPr="00BC22AB">
        <w:rPr>
          <w:rFonts w:asciiTheme="minorBidi" w:hAnsiTheme="minorBidi" w:cstheme="minorBidi"/>
          <w:szCs w:val="22"/>
          <w:rtl/>
        </w:rPr>
        <w:t xml:space="preserve"> במוצר</w:t>
      </w:r>
      <w:r w:rsidR="008C1AEA">
        <w:rPr>
          <w:rFonts w:asciiTheme="minorBidi" w:hAnsiTheme="minorBidi" w:cstheme="minorBidi" w:hint="cs"/>
          <w:szCs w:val="22"/>
          <w:rtl/>
        </w:rPr>
        <w:t xml:space="preserve"> הבסיס</w:t>
      </w:r>
      <w:r w:rsidR="00D722FE" w:rsidRPr="00BC22AB">
        <w:rPr>
          <w:rFonts w:asciiTheme="minorBidi" w:hAnsiTheme="minorBidi" w:cstheme="minorBidi"/>
          <w:szCs w:val="22"/>
          <w:rtl/>
        </w:rPr>
        <w:t xml:space="preserve"> או מחוץ למוצר</w:t>
      </w:r>
      <w:r w:rsidR="00270617" w:rsidRPr="00BC22AB">
        <w:rPr>
          <w:rFonts w:asciiTheme="minorBidi" w:hAnsiTheme="minorBidi" w:cstheme="minorBidi"/>
          <w:szCs w:val="22"/>
          <w:rtl/>
        </w:rPr>
        <w:t>.</w:t>
      </w:r>
      <w:r w:rsidR="00EA13E8" w:rsidRPr="00BC22AB">
        <w:rPr>
          <w:rFonts w:asciiTheme="minorBidi" w:hAnsiTheme="minorBidi" w:cstheme="minorBidi"/>
          <w:szCs w:val="22"/>
          <w:rtl/>
        </w:rPr>
        <w:t xml:space="preserve"> </w:t>
      </w:r>
      <w:r w:rsidR="008C1AEA">
        <w:rPr>
          <w:rFonts w:asciiTheme="minorBidi" w:hAnsiTheme="minorBidi" w:cstheme="minorBidi" w:hint="cs"/>
          <w:szCs w:val="22"/>
          <w:rtl/>
        </w:rPr>
        <w:t xml:space="preserve">סימון כזה יאפשר עד </w:t>
      </w:r>
      <w:r w:rsidR="0082616A">
        <w:rPr>
          <w:rFonts w:asciiTheme="minorBidi" w:hAnsiTheme="minorBidi" w:cstheme="minorBidi" w:hint="cs"/>
          <w:szCs w:val="22"/>
          <w:rtl/>
        </w:rPr>
        <w:t>5</w:t>
      </w:r>
      <w:r w:rsidR="008C1AEA">
        <w:rPr>
          <w:rFonts w:asciiTheme="minorBidi" w:hAnsiTheme="minorBidi" w:cstheme="minorBidi" w:hint="cs"/>
          <w:szCs w:val="22"/>
          <w:rtl/>
        </w:rPr>
        <w:t>0% מהמשקל המקסימלי עבור הסעיף.</w:t>
      </w:r>
    </w:p>
    <w:p w:rsidR="003C2817" w:rsidRPr="00BC22AB" w:rsidRDefault="0050363A" w:rsidP="00D318CA">
      <w:pPr>
        <w:pStyle w:val="Normal1"/>
        <w:numPr>
          <w:ilvl w:val="0"/>
          <w:numId w:val="47"/>
        </w:numPr>
        <w:spacing w:after="120" w:line="320" w:lineRule="atLeast"/>
        <w:rPr>
          <w:rFonts w:asciiTheme="minorBidi" w:hAnsiTheme="minorBidi" w:cstheme="minorBidi"/>
          <w:szCs w:val="22"/>
        </w:rPr>
      </w:pPr>
      <w:r w:rsidRPr="00BC22AB">
        <w:rPr>
          <w:rFonts w:asciiTheme="minorBidi" w:hAnsiTheme="minorBidi" w:cstheme="minorBidi"/>
          <w:b/>
          <w:bCs/>
          <w:szCs w:val="22"/>
        </w:rPr>
        <w:t>T</w:t>
      </w:r>
      <w:r w:rsidRPr="00BC22AB">
        <w:rPr>
          <w:rFonts w:asciiTheme="minorBidi" w:hAnsiTheme="minorBidi" w:cstheme="minorBidi"/>
          <w:szCs w:val="22"/>
          <w:rtl/>
        </w:rPr>
        <w:t xml:space="preserve"> – תמיכה באמצעות </w:t>
      </w:r>
      <w:r w:rsidR="003C2817" w:rsidRPr="00BC22AB">
        <w:rPr>
          <w:rFonts w:asciiTheme="minorBidi" w:hAnsiTheme="minorBidi" w:cstheme="minorBidi"/>
          <w:szCs w:val="22"/>
          <w:rtl/>
        </w:rPr>
        <w:t>מוצר משלים</w:t>
      </w:r>
      <w:r w:rsidR="00270617" w:rsidRPr="00BC22AB">
        <w:rPr>
          <w:rFonts w:asciiTheme="minorBidi" w:hAnsiTheme="minorBidi" w:cstheme="minorBidi"/>
          <w:szCs w:val="22"/>
          <w:rtl/>
        </w:rPr>
        <w:t>.</w:t>
      </w:r>
    </w:p>
    <w:p w:rsidR="00EA13E8" w:rsidRPr="00BC22AB" w:rsidRDefault="003C2817" w:rsidP="00D318CA">
      <w:pPr>
        <w:pStyle w:val="Normal1"/>
        <w:numPr>
          <w:ilvl w:val="0"/>
          <w:numId w:val="47"/>
        </w:numPr>
        <w:spacing w:after="120" w:line="320" w:lineRule="atLeast"/>
        <w:rPr>
          <w:rFonts w:asciiTheme="minorBidi" w:hAnsiTheme="minorBidi" w:cstheme="minorBidi"/>
          <w:szCs w:val="22"/>
        </w:rPr>
      </w:pPr>
      <w:r w:rsidRPr="00BC22AB">
        <w:rPr>
          <w:rFonts w:asciiTheme="minorBidi" w:hAnsiTheme="minorBidi" w:cstheme="minorBidi"/>
          <w:b/>
          <w:bCs/>
          <w:szCs w:val="22"/>
        </w:rPr>
        <w:t>N</w:t>
      </w:r>
      <w:r w:rsidRPr="00BC22AB">
        <w:rPr>
          <w:rFonts w:asciiTheme="minorBidi" w:hAnsiTheme="minorBidi" w:cstheme="minorBidi"/>
          <w:szCs w:val="22"/>
          <w:rtl/>
        </w:rPr>
        <w:t xml:space="preserve"> – לא נתמך</w:t>
      </w:r>
      <w:r w:rsidR="00270617" w:rsidRPr="00BC22AB">
        <w:rPr>
          <w:rFonts w:asciiTheme="minorBidi" w:hAnsiTheme="minorBidi" w:cstheme="minorBidi"/>
          <w:szCs w:val="22"/>
          <w:rtl/>
        </w:rPr>
        <w:t>.</w:t>
      </w:r>
      <w:r w:rsidR="00EA13E8" w:rsidRPr="00BC22AB">
        <w:rPr>
          <w:rFonts w:asciiTheme="minorBidi" w:hAnsiTheme="minorBidi" w:cstheme="minorBidi"/>
          <w:szCs w:val="22"/>
          <w:rtl/>
        </w:rPr>
        <w:t xml:space="preserve">  </w:t>
      </w:r>
    </w:p>
    <w:p w:rsidR="00F23297" w:rsidRPr="00BC22AB" w:rsidRDefault="00F23297" w:rsidP="00D318CA">
      <w:pPr>
        <w:pStyle w:val="Normal1"/>
        <w:numPr>
          <w:ilvl w:val="0"/>
          <w:numId w:val="47"/>
        </w:numPr>
        <w:spacing w:after="120" w:line="320" w:lineRule="atLeast"/>
        <w:rPr>
          <w:rFonts w:asciiTheme="minorBidi" w:hAnsiTheme="minorBidi" w:cstheme="minorBidi"/>
          <w:szCs w:val="22"/>
        </w:rPr>
      </w:pPr>
      <w:r w:rsidRPr="00BC22AB">
        <w:rPr>
          <w:rFonts w:asciiTheme="minorBidi" w:hAnsiTheme="minorBidi" w:cstheme="minorBidi"/>
          <w:szCs w:val="22"/>
          <w:rtl/>
        </w:rPr>
        <w:t>בטור ההסבר לאופן המימוש יש להכניס הבהרות להסברים לנושא. אם קיימת הרחבה ארוכה לנושא יש לצרף אותה כנספח.</w:t>
      </w:r>
    </w:p>
    <w:p w:rsidR="00BA34F5" w:rsidRPr="00BC22AB" w:rsidRDefault="00BA34F5" w:rsidP="00444F4F">
      <w:pPr>
        <w:pStyle w:val="Normal1"/>
        <w:numPr>
          <w:ilvl w:val="2"/>
          <w:numId w:val="46"/>
        </w:numPr>
        <w:spacing w:after="120" w:line="320" w:lineRule="atLeast"/>
        <w:rPr>
          <w:rFonts w:asciiTheme="minorBidi" w:hAnsiTheme="minorBidi" w:cstheme="minorBidi"/>
          <w:szCs w:val="22"/>
          <w:u w:val="single"/>
        </w:rPr>
      </w:pPr>
      <w:r w:rsidRPr="00BC22AB">
        <w:rPr>
          <w:rFonts w:asciiTheme="minorBidi" w:hAnsiTheme="minorBidi" w:cstheme="minorBidi"/>
          <w:szCs w:val="22"/>
          <w:u w:val="single"/>
          <w:rtl/>
        </w:rPr>
        <w:t>בכל מקרה המשרד מבקש לקבל את כל ה</w:t>
      </w:r>
      <w:r w:rsidR="00444F4F" w:rsidRPr="00BC22AB">
        <w:rPr>
          <w:rFonts w:asciiTheme="minorBidi" w:hAnsiTheme="minorBidi" w:cstheme="minorBidi"/>
          <w:szCs w:val="22"/>
          <w:u w:val="single"/>
          <w:rtl/>
        </w:rPr>
        <w:t>יכולות וה</w:t>
      </w:r>
      <w:r w:rsidRPr="00BC22AB">
        <w:rPr>
          <w:rFonts w:asciiTheme="minorBidi" w:hAnsiTheme="minorBidi" w:cstheme="minorBidi"/>
          <w:szCs w:val="22"/>
          <w:u w:val="single"/>
          <w:rtl/>
        </w:rPr>
        <w:t xml:space="preserve">פונקצינליות </w:t>
      </w:r>
      <w:r w:rsidR="009D2C7D" w:rsidRPr="00BC22AB">
        <w:rPr>
          <w:rFonts w:asciiTheme="minorBidi" w:hAnsiTheme="minorBidi" w:cstheme="minorBidi"/>
          <w:szCs w:val="22"/>
          <w:u w:val="single"/>
          <w:rtl/>
        </w:rPr>
        <w:t xml:space="preserve">המסומנת כמנדטורית בטבלה </w:t>
      </w:r>
      <w:r w:rsidRPr="00BC22AB">
        <w:rPr>
          <w:rFonts w:asciiTheme="minorBidi" w:hAnsiTheme="minorBidi" w:cstheme="minorBidi"/>
          <w:szCs w:val="22"/>
          <w:u w:val="single"/>
          <w:rtl/>
        </w:rPr>
        <w:t>מטה, ועל הספק יהיה להשלים פונקציו</w:t>
      </w:r>
      <w:r w:rsidR="00444F4F" w:rsidRPr="00BC22AB">
        <w:rPr>
          <w:rFonts w:asciiTheme="minorBidi" w:hAnsiTheme="minorBidi" w:cstheme="minorBidi"/>
          <w:szCs w:val="22"/>
          <w:u w:val="single"/>
          <w:rtl/>
        </w:rPr>
        <w:t>נליות חסרה בפיתוח</w:t>
      </w:r>
      <w:r w:rsidRPr="00BC22AB">
        <w:rPr>
          <w:rFonts w:asciiTheme="minorBidi" w:hAnsiTheme="minorBidi" w:cstheme="minorBidi"/>
          <w:szCs w:val="22"/>
          <w:u w:val="single"/>
          <w:rtl/>
        </w:rPr>
        <w:t xml:space="preserve"> כחלק בלתי נפרד ממחיר הפרויקט. </w:t>
      </w:r>
      <w:r w:rsidR="00D722FE" w:rsidRPr="00BC22AB">
        <w:rPr>
          <w:rFonts w:asciiTheme="minorBidi" w:hAnsiTheme="minorBidi" w:cstheme="minorBidi"/>
          <w:szCs w:val="22"/>
          <w:u w:val="single"/>
          <w:rtl/>
        </w:rPr>
        <w:t xml:space="preserve">המשרד יתן עדיפות לפונקציונליות </w:t>
      </w:r>
      <w:r w:rsidRPr="00BC22AB">
        <w:rPr>
          <w:rFonts w:asciiTheme="minorBidi" w:hAnsiTheme="minorBidi" w:cstheme="minorBidi"/>
          <w:szCs w:val="22"/>
          <w:u w:val="single"/>
          <w:rtl/>
        </w:rPr>
        <w:t xml:space="preserve">קיימת ללא פיתוח </w:t>
      </w:r>
      <w:r w:rsidR="00D722FE" w:rsidRPr="00BC22AB">
        <w:rPr>
          <w:rFonts w:asciiTheme="minorBidi" w:hAnsiTheme="minorBidi" w:cstheme="minorBidi"/>
          <w:szCs w:val="22"/>
          <w:u w:val="single"/>
          <w:rtl/>
        </w:rPr>
        <w:t xml:space="preserve">במוצר או מחוץ למוצר, פונקציונליות הקיימת באמצעות פיתוח תקבל עד 30% מהניקוד המקסימלי. </w:t>
      </w:r>
    </w:p>
    <w:p w:rsidR="00BE1731" w:rsidRPr="00BC22AB" w:rsidRDefault="00BE1731" w:rsidP="004E32E0">
      <w:pPr>
        <w:pStyle w:val="Normal1"/>
        <w:spacing w:after="120" w:line="320" w:lineRule="atLeast"/>
        <w:ind w:left="2288"/>
        <w:rPr>
          <w:rFonts w:asciiTheme="minorBidi" w:hAnsiTheme="minorBidi" w:cstheme="minorBidi"/>
          <w:szCs w:val="22"/>
          <w:u w:val="single"/>
        </w:rPr>
      </w:pPr>
    </w:p>
    <w:p w:rsidR="00FD5146" w:rsidRDefault="003F13BF" w:rsidP="0082616A">
      <w:pPr>
        <w:pStyle w:val="21"/>
        <w:rPr>
          <w:rtl/>
        </w:rPr>
      </w:pPr>
      <w:r w:rsidRPr="00BC22AB">
        <w:rPr>
          <w:rtl/>
        </w:rPr>
        <w:t xml:space="preserve">דרישות </w:t>
      </w:r>
      <w:r w:rsidR="006155C3">
        <w:rPr>
          <w:rFonts w:hint="cs"/>
          <w:rtl/>
        </w:rPr>
        <w:t>מ</w:t>
      </w:r>
      <w:r w:rsidR="0082616A">
        <w:rPr>
          <w:rFonts w:hint="cs"/>
          <w:rtl/>
        </w:rPr>
        <w:t>פתרון</w:t>
      </w:r>
      <w:r w:rsidR="006155C3">
        <w:rPr>
          <w:rFonts w:hint="cs"/>
          <w:rtl/>
        </w:rPr>
        <w:t xml:space="preserve"> ה</w:t>
      </w:r>
      <w:r w:rsidR="006155C3">
        <w:t>B</w:t>
      </w:r>
      <w:r w:rsidR="006155C3">
        <w:rPr>
          <w:rFonts w:hint="cs"/>
          <w:rtl/>
        </w:rPr>
        <w:t>2</w:t>
      </w:r>
      <w:r w:rsidR="006155C3">
        <w:t>B</w:t>
      </w:r>
      <w:r w:rsidRPr="00BC22AB">
        <w:rPr>
          <w:rtl/>
        </w:rPr>
        <w:t xml:space="preserve"> (</w:t>
      </w:r>
      <w:r w:rsidR="00A42B67">
        <w:t>S</w:t>
      </w:r>
      <w:r w:rsidRPr="00BC22AB">
        <w:rPr>
          <w:rtl/>
        </w:rPr>
        <w:t>)</w:t>
      </w:r>
    </w:p>
    <w:p w:rsidR="001D7FC1" w:rsidRPr="001D7FC1" w:rsidRDefault="001D7FC1" w:rsidP="00975607">
      <w:pPr>
        <w:pStyle w:val="3"/>
        <w:rPr>
          <w:rtl/>
        </w:rPr>
      </w:pPr>
      <w:r>
        <w:rPr>
          <w:rFonts w:hint="cs"/>
          <w:rtl/>
        </w:rPr>
        <w:t>דרישות פונקציונליות</w:t>
      </w:r>
    </w:p>
    <w:tbl>
      <w:tblPr>
        <w:tblStyle w:val="4-31"/>
        <w:bidiVisual/>
        <w:tblW w:w="4917" w:type="pct"/>
        <w:tblInd w:w="100" w:type="dxa"/>
        <w:tblLook w:val="04A0" w:firstRow="1" w:lastRow="0" w:firstColumn="1" w:lastColumn="0" w:noHBand="0" w:noVBand="1"/>
      </w:tblPr>
      <w:tblGrid>
        <w:gridCol w:w="465"/>
        <w:gridCol w:w="2083"/>
        <w:gridCol w:w="4307"/>
        <w:gridCol w:w="992"/>
        <w:gridCol w:w="2958"/>
      </w:tblGrid>
      <w:tr w:rsidR="006155C3" w:rsidRPr="00BC22AB" w:rsidTr="00523861">
        <w:trPr>
          <w:cnfStyle w:val="100000000000" w:firstRow="1" w:lastRow="0" w:firstColumn="0" w:lastColumn="0" w:oddVBand="0" w:evenVBand="0" w:oddHBand="0"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Align w:val="center"/>
          </w:tcPr>
          <w:p w:rsidR="006155C3" w:rsidRPr="00BC22AB" w:rsidRDefault="006155C3" w:rsidP="0058562D">
            <w:pPr>
              <w:pStyle w:val="1b"/>
              <w:rPr>
                <w:rFonts w:asciiTheme="minorBidi" w:hAnsiTheme="minorBidi" w:cstheme="minorBidi"/>
                <w:bCs w:val="0"/>
                <w:szCs w:val="22"/>
              </w:rPr>
            </w:pPr>
            <w:r w:rsidRPr="00BC22AB">
              <w:rPr>
                <w:rFonts w:asciiTheme="minorBidi" w:hAnsiTheme="minorBidi" w:cstheme="minorBidi"/>
                <w:szCs w:val="22"/>
                <w:rtl/>
              </w:rPr>
              <w:t>#</w:t>
            </w:r>
          </w:p>
        </w:tc>
        <w:tc>
          <w:tcPr>
            <w:tcW w:w="964" w:type="pct"/>
            <w:vAlign w:val="center"/>
          </w:tcPr>
          <w:p w:rsidR="006155C3" w:rsidRPr="00BC22AB" w:rsidRDefault="006155C3" w:rsidP="0058562D">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Pr>
            </w:pPr>
            <w:r w:rsidRPr="00BC22AB">
              <w:rPr>
                <w:rFonts w:asciiTheme="minorBidi" w:hAnsiTheme="minorBidi" w:cstheme="minorBidi"/>
                <w:szCs w:val="22"/>
                <w:rtl/>
              </w:rPr>
              <w:t>דרישה</w:t>
            </w:r>
          </w:p>
        </w:tc>
        <w:tc>
          <w:tcPr>
            <w:tcW w:w="1993" w:type="pct"/>
            <w:vAlign w:val="center"/>
          </w:tcPr>
          <w:p w:rsidR="006155C3" w:rsidRPr="00BC22AB" w:rsidRDefault="006155C3" w:rsidP="0058562D">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tl/>
              </w:rPr>
            </w:pPr>
            <w:r w:rsidRPr="00BC22AB">
              <w:rPr>
                <w:rFonts w:asciiTheme="minorBidi" w:hAnsiTheme="minorBidi" w:cstheme="minorBidi"/>
                <w:szCs w:val="22"/>
                <w:rtl/>
              </w:rPr>
              <w:t>פירוט</w:t>
            </w:r>
          </w:p>
        </w:tc>
        <w:tc>
          <w:tcPr>
            <w:tcW w:w="459" w:type="pct"/>
            <w:vAlign w:val="center"/>
          </w:tcPr>
          <w:p w:rsidR="006155C3" w:rsidRPr="00BC22AB" w:rsidRDefault="006155C3" w:rsidP="0058562D">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tl/>
              </w:rPr>
            </w:pPr>
            <w:r w:rsidRPr="00BC22AB">
              <w:rPr>
                <w:rFonts w:asciiTheme="minorBidi" w:hAnsiTheme="minorBidi" w:cstheme="minorBidi"/>
                <w:szCs w:val="22"/>
                <w:rtl/>
              </w:rPr>
              <w:t xml:space="preserve">         אופן                      המימוש*</w:t>
            </w:r>
          </w:p>
        </w:tc>
        <w:tc>
          <w:tcPr>
            <w:tcW w:w="1369" w:type="pct"/>
            <w:vAlign w:val="center"/>
          </w:tcPr>
          <w:p w:rsidR="006155C3" w:rsidRPr="00BC22AB" w:rsidRDefault="006155C3" w:rsidP="0058562D">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tl/>
              </w:rPr>
            </w:pPr>
            <w:r w:rsidRPr="00BC22AB">
              <w:rPr>
                <w:rFonts w:asciiTheme="minorBidi" w:hAnsiTheme="minorBidi" w:cstheme="minorBidi"/>
                <w:szCs w:val="22"/>
                <w:rtl/>
              </w:rPr>
              <w:t xml:space="preserve"> הסבר לאופן המימוש</w:t>
            </w:r>
          </w:p>
        </w:tc>
      </w:tr>
      <w:tr w:rsidR="006155C3"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restart"/>
            <w:vAlign w:val="center"/>
          </w:tcPr>
          <w:p w:rsidR="006155C3" w:rsidRPr="00BC22AB" w:rsidRDefault="006155C3" w:rsidP="0058562D">
            <w:pPr>
              <w:pStyle w:val="TableText"/>
              <w:spacing w:beforeLines="40" w:before="96" w:afterLines="40" w:after="96"/>
              <w:contextualSpacing/>
              <w:rPr>
                <w:rFonts w:asciiTheme="minorBidi" w:hAnsiTheme="minorBidi" w:cstheme="minorBidi"/>
                <w:b w:val="0"/>
                <w:szCs w:val="22"/>
                <w:rtl/>
              </w:rPr>
            </w:pPr>
            <w:r>
              <w:rPr>
                <w:rFonts w:asciiTheme="minorBidi" w:hAnsiTheme="minorBidi" w:cstheme="minorBidi" w:hint="cs"/>
                <w:szCs w:val="22"/>
                <w:rtl/>
              </w:rPr>
              <w:t>1</w:t>
            </w:r>
          </w:p>
        </w:tc>
        <w:tc>
          <w:tcPr>
            <w:tcW w:w="964" w:type="pct"/>
            <w:vMerge w:val="restart"/>
            <w:vAlign w:val="center"/>
          </w:tcPr>
          <w:p w:rsidR="006155C3" w:rsidRPr="00BC22AB"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Cs w:val="22"/>
                <w:rtl/>
              </w:rPr>
            </w:pPr>
            <w:r>
              <w:rPr>
                <w:rFonts w:asciiTheme="minorBidi" w:hAnsiTheme="minorBidi" w:cstheme="minorBidi" w:hint="cs"/>
                <w:color w:val="000000"/>
                <w:szCs w:val="22"/>
                <w:rtl/>
              </w:rPr>
              <w:t>יכולות הגדרת ממשקים</w:t>
            </w:r>
          </w:p>
        </w:tc>
        <w:tc>
          <w:tcPr>
            <w:tcW w:w="1993" w:type="pct"/>
          </w:tcPr>
          <w:p w:rsidR="006155C3" w:rsidRPr="00BC22AB" w:rsidRDefault="005602BF" w:rsidP="005602BF">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r w:rsidRPr="005602BF">
              <w:rPr>
                <w:rFonts w:asciiTheme="minorBidi" w:hAnsiTheme="minorBidi" w:cstheme="minorBidi"/>
                <w:color w:val="000000"/>
                <w:szCs w:val="22"/>
                <w:rtl/>
              </w:rPr>
              <w:t>יצירה, צפייה, עדכון ומחיקה של ממשק</w:t>
            </w:r>
          </w:p>
        </w:tc>
        <w:tc>
          <w:tcPr>
            <w:tcW w:w="459" w:type="pct"/>
          </w:tcPr>
          <w:p w:rsidR="006155C3" w:rsidRPr="00BC22AB" w:rsidRDefault="006155C3"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6155C3" w:rsidRPr="00BC22AB" w:rsidRDefault="006155C3"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Pr="00BC22AB" w:rsidRDefault="005602BF" w:rsidP="0058562D">
            <w:pPr>
              <w:pStyle w:val="TableText"/>
              <w:spacing w:beforeLines="40" w:before="96" w:afterLines="40" w:after="96"/>
              <w:contextualSpacing/>
              <w:rPr>
                <w:rFonts w:asciiTheme="minorBidi" w:hAnsiTheme="minorBidi" w:cstheme="minorBidi"/>
                <w:szCs w:val="22"/>
                <w:rtl/>
              </w:rPr>
            </w:pPr>
          </w:p>
        </w:tc>
        <w:tc>
          <w:tcPr>
            <w:tcW w:w="964" w:type="pct"/>
            <w:vMerge/>
            <w:vAlign w:val="center"/>
          </w:tcPr>
          <w:p w:rsidR="005602BF" w:rsidRPr="00BC22AB"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Cs w:val="22"/>
                <w:rtl/>
              </w:rPr>
            </w:pPr>
          </w:p>
        </w:tc>
        <w:tc>
          <w:tcPr>
            <w:tcW w:w="1993" w:type="pct"/>
            <w:vAlign w:val="center"/>
          </w:tcPr>
          <w:p w:rsidR="005602BF" w:rsidRPr="005602BF" w:rsidRDefault="005602BF" w:rsidP="005602BF">
            <w:pPr>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olor w:val="000000"/>
                <w:rtl/>
              </w:rPr>
            </w:pPr>
            <w:r w:rsidRPr="00BC22AB">
              <w:rPr>
                <w:rFonts w:asciiTheme="minorBidi" w:hAnsiTheme="minorBidi"/>
                <w:rtl/>
              </w:rPr>
              <w:t>שמירה על מספר גירסאות פועלות בו זמנית</w:t>
            </w:r>
          </w:p>
        </w:tc>
        <w:tc>
          <w:tcPr>
            <w:tcW w:w="459" w:type="pct"/>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Pr="00BC22AB" w:rsidRDefault="005602BF" w:rsidP="0058562D">
            <w:pPr>
              <w:pStyle w:val="TableText"/>
              <w:spacing w:beforeLines="40" w:before="96" w:afterLines="40" w:after="96"/>
              <w:contextualSpacing/>
              <w:rPr>
                <w:rFonts w:asciiTheme="minorBidi" w:hAnsiTheme="minorBidi" w:cstheme="minorBidi"/>
                <w:szCs w:val="22"/>
                <w:rtl/>
              </w:rPr>
            </w:pPr>
          </w:p>
        </w:tc>
        <w:tc>
          <w:tcPr>
            <w:tcW w:w="964" w:type="pct"/>
            <w:vMerge/>
            <w:vAlign w:val="center"/>
          </w:tcPr>
          <w:p w:rsidR="005602BF" w:rsidRPr="00BC22AB"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Cs w:val="22"/>
                <w:rtl/>
              </w:rPr>
            </w:pPr>
          </w:p>
        </w:tc>
        <w:tc>
          <w:tcPr>
            <w:tcW w:w="1993" w:type="pct"/>
            <w:vAlign w:val="center"/>
          </w:tcPr>
          <w:p w:rsidR="005602BF" w:rsidRPr="005602BF" w:rsidRDefault="005602BF" w:rsidP="005602BF">
            <w:pPr>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rtl/>
              </w:rPr>
            </w:pPr>
            <w:r w:rsidRPr="005602BF">
              <w:rPr>
                <w:rFonts w:asciiTheme="minorBidi" w:eastAsia="Times New Roman" w:hAnsiTheme="minorBidi"/>
                <w:color w:val="000000"/>
                <w:rtl/>
              </w:rPr>
              <w:t>אפשרויות חיפוש מתקדמות של ממשק (ע"פ תיאור, תגים, תא' יצירה, סטאטוס (פעיל\לא פעיל), תא' שימוש אחרון, תדירות שימוש</w:t>
            </w:r>
          </w:p>
        </w:tc>
        <w:tc>
          <w:tcPr>
            <w:tcW w:w="459" w:type="pct"/>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Pr="00BC22AB" w:rsidRDefault="005602BF" w:rsidP="0058562D">
            <w:pPr>
              <w:pStyle w:val="TableText"/>
              <w:spacing w:beforeLines="40" w:before="96" w:afterLines="40" w:after="96"/>
              <w:contextualSpacing/>
              <w:rPr>
                <w:rFonts w:asciiTheme="minorBidi" w:hAnsiTheme="minorBidi" w:cstheme="minorBidi"/>
                <w:szCs w:val="22"/>
                <w:rtl/>
              </w:rPr>
            </w:pPr>
          </w:p>
        </w:tc>
        <w:tc>
          <w:tcPr>
            <w:tcW w:w="964" w:type="pct"/>
            <w:vMerge/>
            <w:vAlign w:val="center"/>
          </w:tcPr>
          <w:p w:rsidR="005602BF" w:rsidRPr="00BC22AB"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Cs w:val="22"/>
                <w:rtl/>
              </w:rPr>
            </w:pPr>
          </w:p>
        </w:tc>
        <w:tc>
          <w:tcPr>
            <w:tcW w:w="1993" w:type="pct"/>
            <w:vAlign w:val="center"/>
          </w:tcPr>
          <w:p w:rsidR="005602BF" w:rsidRPr="005602BF" w:rsidRDefault="005602BF" w:rsidP="001D7FC1">
            <w:pPr>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olor w:val="000000"/>
                <w:rtl/>
              </w:rPr>
            </w:pPr>
            <w:r w:rsidRPr="005602BF">
              <w:rPr>
                <w:rFonts w:asciiTheme="minorBidi" w:eastAsia="Times New Roman" w:hAnsiTheme="minorBidi"/>
                <w:color w:val="000000"/>
                <w:rtl/>
              </w:rPr>
              <w:t xml:space="preserve">ניהול </w:t>
            </w:r>
            <w:r w:rsidR="001D7FC1">
              <w:rPr>
                <w:rFonts w:asciiTheme="minorBidi" w:eastAsia="Times New Roman" w:hAnsiTheme="minorBidi" w:hint="cs"/>
                <w:color w:val="000000"/>
                <w:rtl/>
              </w:rPr>
              <w:t>מאפיינים של הממשק (ס</w:t>
            </w:r>
            <w:r w:rsidRPr="005602BF">
              <w:rPr>
                <w:rFonts w:asciiTheme="minorBidi" w:eastAsia="Times New Roman" w:hAnsiTheme="minorBidi"/>
                <w:color w:val="000000"/>
                <w:rtl/>
              </w:rPr>
              <w:t>טאטוס</w:t>
            </w:r>
            <w:r w:rsidR="001D7FC1">
              <w:rPr>
                <w:rFonts w:asciiTheme="minorBidi" w:eastAsia="Times New Roman" w:hAnsiTheme="minorBidi" w:hint="cs"/>
                <w:color w:val="000000"/>
                <w:rtl/>
              </w:rPr>
              <w:t xml:space="preserve">, </w:t>
            </w:r>
            <w:r w:rsidR="001D7FC1">
              <w:rPr>
                <w:rFonts w:asciiTheme="minorBidi" w:eastAsia="Times New Roman" w:hAnsiTheme="minorBidi"/>
                <w:color w:val="000000"/>
                <w:rtl/>
              </w:rPr>
              <w:t>כיוון בין השותפי</w:t>
            </w:r>
            <w:r w:rsidR="001D7FC1">
              <w:rPr>
                <w:rFonts w:asciiTheme="minorBidi" w:eastAsia="Times New Roman" w:hAnsiTheme="minorBidi" w:hint="cs"/>
                <w:color w:val="000000"/>
                <w:rtl/>
              </w:rPr>
              <w:t>ם וכו')</w:t>
            </w:r>
          </w:p>
        </w:tc>
        <w:tc>
          <w:tcPr>
            <w:tcW w:w="459" w:type="pct"/>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Pr="00BC22AB" w:rsidRDefault="005602BF" w:rsidP="0058562D">
            <w:pPr>
              <w:pStyle w:val="TableText"/>
              <w:spacing w:beforeLines="40" w:before="96" w:afterLines="40" w:after="96"/>
              <w:contextualSpacing/>
              <w:rPr>
                <w:rFonts w:asciiTheme="minorBidi" w:hAnsiTheme="minorBidi" w:cstheme="minorBidi"/>
                <w:szCs w:val="22"/>
                <w:rtl/>
              </w:rPr>
            </w:pPr>
          </w:p>
        </w:tc>
        <w:tc>
          <w:tcPr>
            <w:tcW w:w="964" w:type="pct"/>
            <w:vMerge/>
            <w:vAlign w:val="center"/>
          </w:tcPr>
          <w:p w:rsidR="005602BF" w:rsidRPr="00BC22AB"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Cs w:val="22"/>
                <w:rtl/>
              </w:rPr>
            </w:pPr>
          </w:p>
        </w:tc>
        <w:tc>
          <w:tcPr>
            <w:tcW w:w="1993" w:type="pct"/>
            <w:vAlign w:val="center"/>
          </w:tcPr>
          <w:p w:rsidR="005602BF" w:rsidRPr="005602BF" w:rsidRDefault="005602BF" w:rsidP="005602BF">
            <w:pPr>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rtl/>
              </w:rPr>
            </w:pPr>
            <w:r w:rsidRPr="005602BF">
              <w:rPr>
                <w:rFonts w:asciiTheme="minorBidi" w:eastAsia="Times New Roman" w:hAnsiTheme="minorBidi"/>
                <w:color w:val="000000"/>
                <w:rtl/>
              </w:rPr>
              <w:t xml:space="preserve">הגדרת סוג הממשק (העברת קובץ\ </w:t>
            </w:r>
            <w:r w:rsidRPr="005602BF">
              <w:rPr>
                <w:rFonts w:asciiTheme="minorBidi" w:eastAsia="Times New Roman" w:hAnsiTheme="minorBidi"/>
                <w:color w:val="000000"/>
              </w:rPr>
              <w:t>Request</w:t>
            </w:r>
            <w:r w:rsidRPr="005602BF">
              <w:rPr>
                <w:rFonts w:asciiTheme="minorBidi" w:eastAsia="Times New Roman" w:hAnsiTheme="minorBidi"/>
                <w:color w:val="000000"/>
                <w:rtl/>
              </w:rPr>
              <w:t xml:space="preserve"> – והגדרת פרוטוקול התקשורת בו יתנהל הממשק, </w:t>
            </w:r>
            <w:r w:rsidRPr="005602BF">
              <w:rPr>
                <w:rFonts w:asciiTheme="minorBidi" w:eastAsia="Times New Roman" w:hAnsiTheme="minorBidi"/>
                <w:color w:val="000000"/>
              </w:rPr>
              <w:t>Online\Batch</w:t>
            </w:r>
            <w:r w:rsidRPr="005602BF">
              <w:rPr>
                <w:rFonts w:asciiTheme="minorBidi" w:eastAsia="Times New Roman" w:hAnsiTheme="minorBidi"/>
                <w:color w:val="000000"/>
                <w:rtl/>
              </w:rPr>
              <w:t>)</w:t>
            </w:r>
          </w:p>
        </w:tc>
        <w:tc>
          <w:tcPr>
            <w:tcW w:w="459" w:type="pct"/>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Pr="00BC22AB" w:rsidRDefault="005602BF" w:rsidP="0058562D">
            <w:pPr>
              <w:pStyle w:val="TableText"/>
              <w:spacing w:beforeLines="40" w:before="96" w:afterLines="40" w:after="96"/>
              <w:contextualSpacing/>
              <w:rPr>
                <w:rFonts w:asciiTheme="minorBidi" w:hAnsiTheme="minorBidi" w:cstheme="minorBidi"/>
                <w:szCs w:val="22"/>
                <w:rtl/>
              </w:rPr>
            </w:pPr>
          </w:p>
        </w:tc>
        <w:tc>
          <w:tcPr>
            <w:tcW w:w="964" w:type="pct"/>
            <w:vMerge/>
            <w:vAlign w:val="center"/>
          </w:tcPr>
          <w:p w:rsidR="005602BF" w:rsidRPr="00BC22AB"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Cs w:val="22"/>
                <w:rtl/>
              </w:rPr>
            </w:pPr>
          </w:p>
        </w:tc>
        <w:tc>
          <w:tcPr>
            <w:tcW w:w="1993" w:type="pct"/>
            <w:vAlign w:val="center"/>
          </w:tcPr>
          <w:p w:rsidR="005602BF" w:rsidRPr="005602BF" w:rsidRDefault="005602BF" w:rsidP="005602BF">
            <w:pPr>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olor w:val="000000"/>
                <w:rtl/>
              </w:rPr>
            </w:pPr>
            <w:r w:rsidRPr="005602BF">
              <w:rPr>
                <w:rFonts w:asciiTheme="minorBidi" w:eastAsia="Times New Roman" w:hAnsiTheme="minorBidi"/>
                <w:color w:val="000000"/>
                <w:rtl/>
              </w:rPr>
              <w:t xml:space="preserve">תמיכה במתן </w:t>
            </w:r>
            <w:r w:rsidRPr="005602BF">
              <w:rPr>
                <w:rFonts w:asciiTheme="minorBidi" w:eastAsia="Times New Roman" w:hAnsiTheme="minorBidi"/>
                <w:color w:val="000000"/>
              </w:rPr>
              <w:t>Ack</w:t>
            </w:r>
            <w:r w:rsidRPr="005602BF">
              <w:rPr>
                <w:rFonts w:asciiTheme="minorBidi" w:eastAsia="Times New Roman" w:hAnsiTheme="minorBidi"/>
                <w:color w:val="000000"/>
                <w:rtl/>
              </w:rPr>
              <w:t xml:space="preserve"> בערוצים השונים</w:t>
            </w:r>
          </w:p>
        </w:tc>
        <w:tc>
          <w:tcPr>
            <w:tcW w:w="459" w:type="pct"/>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Pr="00BC22AB" w:rsidRDefault="005602BF" w:rsidP="0058562D">
            <w:pPr>
              <w:pStyle w:val="TableText"/>
              <w:spacing w:beforeLines="40" w:before="96" w:afterLines="40" w:after="96"/>
              <w:contextualSpacing/>
              <w:rPr>
                <w:rFonts w:asciiTheme="minorBidi" w:hAnsiTheme="minorBidi" w:cstheme="minorBidi"/>
                <w:szCs w:val="22"/>
                <w:rtl/>
              </w:rPr>
            </w:pPr>
          </w:p>
        </w:tc>
        <w:tc>
          <w:tcPr>
            <w:tcW w:w="964" w:type="pct"/>
            <w:vMerge/>
            <w:vAlign w:val="center"/>
          </w:tcPr>
          <w:p w:rsidR="005602BF" w:rsidRPr="00BC22AB"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Cs w:val="22"/>
                <w:rtl/>
              </w:rPr>
            </w:pPr>
          </w:p>
        </w:tc>
        <w:tc>
          <w:tcPr>
            <w:tcW w:w="1993" w:type="pct"/>
            <w:vAlign w:val="center"/>
          </w:tcPr>
          <w:p w:rsidR="005602BF" w:rsidRPr="005602BF" w:rsidRDefault="005602BF" w:rsidP="005602BF">
            <w:pP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rtl/>
              </w:rPr>
            </w:pPr>
            <w:r w:rsidRPr="005602BF">
              <w:rPr>
                <w:rFonts w:asciiTheme="minorBidi" w:eastAsia="Times New Roman" w:hAnsiTheme="minorBidi"/>
                <w:color w:val="000000"/>
                <w:rtl/>
              </w:rPr>
              <w:t xml:space="preserve">אפשרות להריץ ממשק בקונטקסט של משתמש אפליקטיבי </w:t>
            </w:r>
            <w:r w:rsidRPr="005602BF">
              <w:rPr>
                <w:rFonts w:asciiTheme="minorBidi" w:eastAsia="Times New Roman" w:hAnsiTheme="minorBidi"/>
                <w:color w:val="000000"/>
              </w:rPr>
              <w:t xml:space="preserve">IMPERSONATION </w:t>
            </w:r>
          </w:p>
        </w:tc>
        <w:tc>
          <w:tcPr>
            <w:tcW w:w="459" w:type="pct"/>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restart"/>
            <w:vAlign w:val="center"/>
          </w:tcPr>
          <w:p w:rsidR="005602BF" w:rsidRPr="00BC22AB" w:rsidRDefault="005602BF" w:rsidP="0058562D">
            <w:pPr>
              <w:pStyle w:val="1b"/>
              <w:rPr>
                <w:rFonts w:asciiTheme="minorBidi" w:hAnsiTheme="minorBidi" w:cstheme="minorBidi"/>
                <w:szCs w:val="22"/>
                <w:rtl/>
              </w:rPr>
            </w:pPr>
            <w:r>
              <w:rPr>
                <w:rFonts w:asciiTheme="minorBidi" w:hAnsiTheme="minorBidi" w:cstheme="minorBidi" w:hint="cs"/>
                <w:szCs w:val="22"/>
                <w:rtl/>
              </w:rPr>
              <w:t>2</w:t>
            </w:r>
          </w:p>
        </w:tc>
        <w:tc>
          <w:tcPr>
            <w:tcW w:w="964" w:type="pct"/>
            <w:vMerge w:val="restart"/>
            <w:vAlign w:val="center"/>
          </w:tcPr>
          <w:p w:rsidR="005602BF" w:rsidRPr="00BC22AB" w:rsidRDefault="005602BF" w:rsidP="00571EE3">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תמיכה עבור ממשק יוצא</w:t>
            </w:r>
          </w:p>
        </w:tc>
        <w:tc>
          <w:tcPr>
            <w:tcW w:w="1993" w:type="pct"/>
            <w:vAlign w:val="bottom"/>
          </w:tcPr>
          <w:p w:rsidR="005602BF" w:rsidRPr="00571EE3" w:rsidRDefault="005602BF" w:rsidP="00571EE3">
            <w:pP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lang w:eastAsia="he-IL"/>
              </w:rPr>
            </w:pPr>
            <w:r w:rsidRPr="00571EE3">
              <w:rPr>
                <w:rFonts w:asciiTheme="minorBidi" w:eastAsia="Times New Roman" w:hAnsiTheme="minorBidi"/>
                <w:rtl/>
                <w:lang w:eastAsia="he-IL"/>
              </w:rPr>
              <w:t>תמיכה בנסיונות שליחה חוזרים</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Pr="00BC22AB" w:rsidRDefault="005602BF" w:rsidP="0058562D">
            <w:pPr>
              <w:pStyle w:val="1b"/>
              <w:rPr>
                <w:rFonts w:asciiTheme="minorBidi" w:hAnsiTheme="minorBidi" w:cstheme="minorBidi"/>
                <w:szCs w:val="22"/>
                <w:rtl/>
              </w:rPr>
            </w:pPr>
          </w:p>
        </w:tc>
        <w:tc>
          <w:tcPr>
            <w:tcW w:w="964" w:type="pct"/>
            <w:vMerge/>
            <w:vAlign w:val="center"/>
          </w:tcPr>
          <w:p w:rsidR="005602BF" w:rsidRPr="00BC22AB"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571EE3" w:rsidRDefault="005602BF" w:rsidP="00571EE3">
            <w:pP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571EE3">
              <w:rPr>
                <w:rFonts w:asciiTheme="minorBidi" w:eastAsia="Times New Roman" w:hAnsiTheme="minorBidi"/>
                <w:rtl/>
                <w:lang w:eastAsia="he-IL"/>
              </w:rPr>
              <w:t>תמיכה בהגדרת מס' הנסיונות החוזרים</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Pr="00BC22AB" w:rsidRDefault="005602BF" w:rsidP="0058562D">
            <w:pPr>
              <w:pStyle w:val="1b"/>
              <w:rPr>
                <w:rFonts w:asciiTheme="minorBidi" w:hAnsiTheme="minorBidi" w:cstheme="minorBidi"/>
                <w:szCs w:val="22"/>
                <w:rtl/>
              </w:rPr>
            </w:pPr>
          </w:p>
        </w:tc>
        <w:tc>
          <w:tcPr>
            <w:tcW w:w="964" w:type="pct"/>
            <w:vMerge/>
            <w:vAlign w:val="center"/>
          </w:tcPr>
          <w:p w:rsidR="005602BF" w:rsidRPr="00BC22AB"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571EE3" w:rsidRDefault="005602BF" w:rsidP="00571EE3">
            <w:pP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571EE3">
              <w:rPr>
                <w:rFonts w:asciiTheme="minorBidi" w:eastAsia="Times New Roman" w:hAnsiTheme="minorBidi"/>
                <w:rtl/>
                <w:lang w:eastAsia="he-IL"/>
              </w:rPr>
              <w:t>בדיקות מול סכמה מוגדרת מראש</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Pr="00BC22AB" w:rsidRDefault="005602BF" w:rsidP="0058562D">
            <w:pPr>
              <w:pStyle w:val="1b"/>
              <w:rPr>
                <w:rFonts w:asciiTheme="minorBidi" w:hAnsiTheme="minorBidi" w:cstheme="minorBidi"/>
                <w:szCs w:val="22"/>
                <w:rtl/>
              </w:rPr>
            </w:pPr>
          </w:p>
        </w:tc>
        <w:tc>
          <w:tcPr>
            <w:tcW w:w="964" w:type="pct"/>
            <w:vMerge/>
            <w:vAlign w:val="center"/>
          </w:tcPr>
          <w:p w:rsidR="005602BF" w:rsidRPr="00BC22AB"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571EE3" w:rsidRDefault="005602BF" w:rsidP="00571EE3">
            <w:pP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571EE3">
              <w:rPr>
                <w:rFonts w:asciiTheme="minorBidi" w:eastAsia="Times New Roman" w:hAnsiTheme="minorBidi"/>
                <w:rtl/>
                <w:lang w:eastAsia="he-IL"/>
              </w:rPr>
              <w:t xml:space="preserve">בדיקות מול </w:t>
            </w:r>
            <w:r w:rsidRPr="00571EE3">
              <w:rPr>
                <w:rFonts w:asciiTheme="minorBidi" w:eastAsia="Times New Roman" w:hAnsiTheme="minorBidi"/>
                <w:lang w:eastAsia="he-IL"/>
              </w:rPr>
              <w:t>WSDL</w:t>
            </w:r>
            <w:r w:rsidRPr="00571EE3">
              <w:rPr>
                <w:rFonts w:asciiTheme="minorBidi" w:eastAsia="Times New Roman" w:hAnsiTheme="minorBidi"/>
                <w:rtl/>
                <w:lang w:eastAsia="he-IL"/>
              </w:rPr>
              <w:t xml:space="preserve"> </w:t>
            </w:r>
            <w:r>
              <w:rPr>
                <w:rFonts w:asciiTheme="minorBidi" w:eastAsia="Times New Roman" w:hAnsiTheme="minorBidi" w:hint="cs"/>
                <w:rtl/>
                <w:lang w:eastAsia="he-IL"/>
              </w:rPr>
              <w:t>(קובץ או כתובת)</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Pr="00BC22AB" w:rsidRDefault="005602BF" w:rsidP="0058562D">
            <w:pPr>
              <w:pStyle w:val="1b"/>
              <w:rPr>
                <w:rFonts w:asciiTheme="minorBidi" w:hAnsiTheme="minorBidi" w:cstheme="minorBidi"/>
                <w:szCs w:val="22"/>
                <w:rtl/>
              </w:rPr>
            </w:pPr>
          </w:p>
        </w:tc>
        <w:tc>
          <w:tcPr>
            <w:tcW w:w="964" w:type="pct"/>
            <w:vMerge/>
            <w:vAlign w:val="center"/>
          </w:tcPr>
          <w:p w:rsidR="005602BF" w:rsidRPr="00BC22AB"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571EE3" w:rsidRDefault="005602BF" w:rsidP="00571EE3">
            <w:pP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571EE3">
              <w:rPr>
                <w:rFonts w:asciiTheme="minorBidi" w:eastAsia="Times New Roman" w:hAnsiTheme="minorBidi"/>
                <w:rtl/>
                <w:lang w:eastAsia="he-IL"/>
              </w:rPr>
              <w:t>התראות בכישלון שליחה</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F3DC7" w:rsidRPr="00BC22AB" w:rsidTr="00523861">
        <w:trPr>
          <w:cnfStyle w:val="000000100000" w:firstRow="0" w:lastRow="0" w:firstColumn="0" w:lastColumn="0" w:oddVBand="0" w:evenVBand="0" w:oddHBand="1" w:evenHBand="0" w:firstRowFirstColumn="0" w:firstRowLastColumn="0" w:lastRowFirstColumn="0" w:lastRowLastColumn="0"/>
          <w:cantSplit/>
          <w:trHeight w:val="488"/>
        </w:trPr>
        <w:tc>
          <w:tcPr>
            <w:cnfStyle w:val="001000000000" w:firstRow="0" w:lastRow="0" w:firstColumn="1" w:lastColumn="0" w:oddVBand="0" w:evenVBand="0" w:oddHBand="0" w:evenHBand="0" w:firstRowFirstColumn="0" w:firstRowLastColumn="0" w:lastRowFirstColumn="0" w:lastRowLastColumn="0"/>
            <w:tcW w:w="215" w:type="pct"/>
            <w:vMerge w:val="restart"/>
            <w:vAlign w:val="center"/>
          </w:tcPr>
          <w:p w:rsidR="005F3DC7" w:rsidRPr="00BC22AB" w:rsidRDefault="005F3DC7" w:rsidP="0058562D">
            <w:pPr>
              <w:pStyle w:val="1b"/>
              <w:rPr>
                <w:rFonts w:asciiTheme="minorBidi" w:hAnsiTheme="minorBidi" w:cstheme="minorBidi"/>
                <w:szCs w:val="22"/>
                <w:rtl/>
              </w:rPr>
            </w:pPr>
            <w:r>
              <w:rPr>
                <w:rFonts w:asciiTheme="minorBidi" w:hAnsiTheme="minorBidi" w:cstheme="minorBidi" w:hint="cs"/>
                <w:szCs w:val="22"/>
                <w:rtl/>
              </w:rPr>
              <w:t>3</w:t>
            </w:r>
          </w:p>
        </w:tc>
        <w:tc>
          <w:tcPr>
            <w:tcW w:w="964" w:type="pct"/>
            <w:vMerge w:val="restart"/>
            <w:vAlign w:val="center"/>
          </w:tcPr>
          <w:p w:rsidR="005F3DC7" w:rsidRPr="00BC22AB" w:rsidRDefault="005F3DC7"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ניהול השותפים</w:t>
            </w:r>
            <w:r>
              <w:rPr>
                <w:rFonts w:asciiTheme="minorBidi" w:hAnsiTheme="minorBidi" w:cstheme="minorBidi" w:hint="cs"/>
                <w:szCs w:val="22"/>
                <w:rtl/>
              </w:rPr>
              <w:t xml:space="preserve"> העסקיים</w:t>
            </w:r>
          </w:p>
        </w:tc>
        <w:tc>
          <w:tcPr>
            <w:tcW w:w="1993" w:type="pct"/>
          </w:tcPr>
          <w:p w:rsidR="005F3DC7" w:rsidRPr="006155C3" w:rsidRDefault="005F3DC7" w:rsidP="006168C7">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 xml:space="preserve">ניהול </w:t>
            </w:r>
            <w:r w:rsidRPr="006155C3">
              <w:rPr>
                <w:rFonts w:asciiTheme="minorBidi" w:hAnsiTheme="minorBidi" w:cstheme="minorBidi" w:hint="cs"/>
                <w:szCs w:val="22"/>
                <w:rtl/>
              </w:rPr>
              <w:t>נקודת קצה</w:t>
            </w:r>
            <w:r>
              <w:rPr>
                <w:rFonts w:asciiTheme="minorBidi" w:hAnsiTheme="minorBidi" w:cstheme="minorBidi" w:hint="cs"/>
                <w:szCs w:val="22"/>
                <w:rtl/>
              </w:rPr>
              <w:t xml:space="preserve"> - </w:t>
            </w:r>
            <w:r w:rsidRPr="006155C3">
              <w:rPr>
                <w:rFonts w:asciiTheme="minorBidi" w:hAnsiTheme="minorBidi" w:cstheme="minorBidi" w:hint="cs"/>
                <w:szCs w:val="22"/>
                <w:rtl/>
              </w:rPr>
              <w:t>יצירה</w:t>
            </w:r>
            <w:r w:rsidRPr="006155C3">
              <w:rPr>
                <w:rFonts w:asciiTheme="minorBidi" w:hAnsiTheme="minorBidi" w:cstheme="minorBidi"/>
                <w:szCs w:val="22"/>
                <w:rtl/>
              </w:rPr>
              <w:t xml:space="preserve">, </w:t>
            </w:r>
            <w:r w:rsidRPr="006155C3">
              <w:rPr>
                <w:rFonts w:asciiTheme="minorBidi" w:hAnsiTheme="minorBidi" w:cstheme="minorBidi" w:hint="cs"/>
                <w:szCs w:val="22"/>
                <w:rtl/>
              </w:rPr>
              <w:t>צפייה</w:t>
            </w:r>
            <w:r w:rsidRPr="006155C3">
              <w:rPr>
                <w:rFonts w:asciiTheme="minorBidi" w:hAnsiTheme="minorBidi" w:cstheme="minorBidi"/>
                <w:szCs w:val="22"/>
                <w:rtl/>
              </w:rPr>
              <w:t xml:space="preserve">, </w:t>
            </w:r>
            <w:r w:rsidRPr="006155C3">
              <w:rPr>
                <w:rFonts w:asciiTheme="minorBidi" w:hAnsiTheme="minorBidi" w:cstheme="minorBidi" w:hint="cs"/>
                <w:szCs w:val="22"/>
                <w:rtl/>
              </w:rPr>
              <w:t>עדכון</w:t>
            </w:r>
            <w:r w:rsidRPr="006155C3">
              <w:rPr>
                <w:rFonts w:asciiTheme="minorBidi" w:hAnsiTheme="minorBidi" w:cstheme="minorBidi"/>
                <w:szCs w:val="22"/>
                <w:rtl/>
              </w:rPr>
              <w:t xml:space="preserve"> </w:t>
            </w:r>
            <w:r w:rsidRPr="006155C3">
              <w:rPr>
                <w:rFonts w:asciiTheme="minorBidi" w:hAnsiTheme="minorBidi" w:cstheme="minorBidi" w:hint="cs"/>
                <w:szCs w:val="22"/>
                <w:rtl/>
              </w:rPr>
              <w:t>ומחיקה</w:t>
            </w:r>
            <w:r>
              <w:rPr>
                <w:rFonts w:asciiTheme="minorBidi" w:hAnsiTheme="minorBidi" w:cstheme="minorBidi" w:hint="cs"/>
                <w:szCs w:val="22"/>
                <w:rtl/>
              </w:rPr>
              <w:t>. ניהול מאפיינים של נקודות הקצה</w:t>
            </w:r>
          </w:p>
        </w:tc>
        <w:tc>
          <w:tcPr>
            <w:tcW w:w="459" w:type="pct"/>
            <w:vAlign w:val="center"/>
          </w:tcPr>
          <w:p w:rsidR="005F3DC7" w:rsidRPr="00BC22AB" w:rsidRDefault="005F3DC7"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F3DC7" w:rsidRPr="00BC22AB" w:rsidRDefault="005F3DC7"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F3DC7"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F3DC7" w:rsidRDefault="005F3DC7" w:rsidP="0058562D">
            <w:pPr>
              <w:pStyle w:val="1b"/>
              <w:rPr>
                <w:rFonts w:asciiTheme="minorBidi" w:hAnsiTheme="minorBidi" w:cstheme="minorBidi"/>
                <w:szCs w:val="22"/>
                <w:rtl/>
              </w:rPr>
            </w:pPr>
          </w:p>
        </w:tc>
        <w:tc>
          <w:tcPr>
            <w:tcW w:w="964" w:type="pct"/>
            <w:vMerge/>
            <w:vAlign w:val="center"/>
          </w:tcPr>
          <w:p w:rsidR="005F3DC7" w:rsidRPr="00BC22AB" w:rsidRDefault="005F3DC7"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F3DC7" w:rsidRPr="006155C3" w:rsidRDefault="005F3DC7" w:rsidP="006155C3">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 xml:space="preserve">הגדרת </w:t>
            </w:r>
            <w:r w:rsidRPr="006155C3">
              <w:rPr>
                <w:rFonts w:asciiTheme="minorBidi" w:hAnsiTheme="minorBidi" w:cstheme="minorBidi" w:hint="cs"/>
                <w:szCs w:val="22"/>
                <w:rtl/>
              </w:rPr>
              <w:t>פרוטקול</w:t>
            </w:r>
            <w:r>
              <w:rPr>
                <w:rFonts w:asciiTheme="minorBidi" w:hAnsiTheme="minorBidi" w:cstheme="minorBidi" w:hint="cs"/>
                <w:szCs w:val="22"/>
                <w:rtl/>
              </w:rPr>
              <w:t>/י</w:t>
            </w:r>
            <w:r w:rsidRPr="006155C3">
              <w:rPr>
                <w:rFonts w:asciiTheme="minorBidi" w:hAnsiTheme="minorBidi" w:cstheme="minorBidi" w:hint="cs"/>
                <w:szCs w:val="22"/>
                <w:rtl/>
              </w:rPr>
              <w:t xml:space="preserve"> </w:t>
            </w:r>
            <w:r>
              <w:rPr>
                <w:rFonts w:asciiTheme="minorBidi" w:hAnsiTheme="minorBidi" w:cstheme="minorBidi" w:hint="cs"/>
                <w:szCs w:val="22"/>
                <w:rtl/>
              </w:rPr>
              <w:t>תקשורת מו</w:t>
            </w:r>
            <w:r w:rsidRPr="006155C3">
              <w:rPr>
                <w:rFonts w:asciiTheme="minorBidi" w:hAnsiTheme="minorBidi" w:cstheme="minorBidi" w:hint="cs"/>
                <w:szCs w:val="22"/>
                <w:rtl/>
              </w:rPr>
              <w:t>ל</w:t>
            </w:r>
            <w:r>
              <w:rPr>
                <w:rFonts w:asciiTheme="minorBidi" w:hAnsiTheme="minorBidi" w:cstheme="minorBidi" w:hint="cs"/>
                <w:szCs w:val="22"/>
                <w:rtl/>
              </w:rPr>
              <w:t xml:space="preserve"> כל</w:t>
            </w:r>
            <w:r w:rsidRPr="006155C3">
              <w:rPr>
                <w:rFonts w:asciiTheme="minorBidi" w:hAnsiTheme="minorBidi" w:cstheme="minorBidi" w:hint="cs"/>
                <w:szCs w:val="22"/>
                <w:rtl/>
              </w:rPr>
              <w:t xml:space="preserve"> שותף</w:t>
            </w:r>
          </w:p>
        </w:tc>
        <w:tc>
          <w:tcPr>
            <w:tcW w:w="459" w:type="pct"/>
            <w:vAlign w:val="center"/>
          </w:tcPr>
          <w:p w:rsidR="005F3DC7" w:rsidRPr="00BC22AB" w:rsidRDefault="005F3DC7"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F3DC7" w:rsidRPr="00BC22AB" w:rsidRDefault="005F3DC7"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F3DC7"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F3DC7" w:rsidRDefault="005F3DC7" w:rsidP="0058562D">
            <w:pPr>
              <w:pStyle w:val="1b"/>
              <w:rPr>
                <w:rFonts w:asciiTheme="minorBidi" w:hAnsiTheme="minorBidi" w:cstheme="minorBidi"/>
                <w:szCs w:val="22"/>
                <w:rtl/>
              </w:rPr>
            </w:pPr>
          </w:p>
        </w:tc>
        <w:tc>
          <w:tcPr>
            <w:tcW w:w="964" w:type="pct"/>
            <w:vMerge/>
            <w:vAlign w:val="center"/>
          </w:tcPr>
          <w:p w:rsidR="005F3DC7" w:rsidRPr="00BC22AB" w:rsidRDefault="005F3DC7"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F3DC7" w:rsidRPr="006155C3" w:rsidRDefault="005F3DC7" w:rsidP="006168C7">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6155C3">
              <w:rPr>
                <w:rFonts w:asciiTheme="minorBidi" w:hAnsiTheme="minorBidi" w:cstheme="minorBidi" w:hint="cs"/>
                <w:szCs w:val="22"/>
                <w:rtl/>
              </w:rPr>
              <w:t>הגדרת אנשי קשר</w:t>
            </w:r>
            <w:r>
              <w:rPr>
                <w:rFonts w:asciiTheme="minorBidi" w:hAnsiTheme="minorBidi" w:cstheme="minorBidi" w:hint="cs"/>
                <w:szCs w:val="22"/>
                <w:rtl/>
              </w:rPr>
              <w:t xml:space="preserve"> ופרטיי התקשרות, יכולת שיוך אנשי קשר רלוונטיים לממשק</w:t>
            </w:r>
          </w:p>
        </w:tc>
        <w:tc>
          <w:tcPr>
            <w:tcW w:w="459" w:type="pct"/>
            <w:vAlign w:val="center"/>
          </w:tcPr>
          <w:p w:rsidR="005F3DC7" w:rsidRPr="00BC22AB" w:rsidRDefault="005F3DC7"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F3DC7" w:rsidRPr="00BC22AB" w:rsidRDefault="005F3DC7"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F3DC7"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F3DC7" w:rsidRDefault="005F3DC7" w:rsidP="0058562D">
            <w:pPr>
              <w:pStyle w:val="1b"/>
              <w:rPr>
                <w:rFonts w:asciiTheme="minorBidi" w:hAnsiTheme="minorBidi" w:cstheme="minorBidi"/>
                <w:szCs w:val="22"/>
                <w:rtl/>
              </w:rPr>
            </w:pPr>
          </w:p>
        </w:tc>
        <w:tc>
          <w:tcPr>
            <w:tcW w:w="964" w:type="pct"/>
            <w:vMerge/>
            <w:vAlign w:val="center"/>
          </w:tcPr>
          <w:p w:rsidR="005F3DC7" w:rsidRPr="00BC22AB" w:rsidRDefault="005F3DC7"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F3DC7" w:rsidRPr="006155C3" w:rsidRDefault="005F3DC7" w:rsidP="006168C7">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יכולת הגדרת שותפים בצורה היררכית, יכולת הגדרת מאפיינים לשותפים ברמות שונות בהיררכיה.</w:t>
            </w:r>
          </w:p>
        </w:tc>
        <w:tc>
          <w:tcPr>
            <w:tcW w:w="459" w:type="pct"/>
            <w:vAlign w:val="center"/>
          </w:tcPr>
          <w:p w:rsidR="005F3DC7" w:rsidRPr="00BC22AB" w:rsidRDefault="005F3DC7"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F3DC7" w:rsidRPr="00BC22AB" w:rsidRDefault="005F3DC7"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F3DC7"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F3DC7" w:rsidRDefault="005F3DC7" w:rsidP="0058562D">
            <w:pPr>
              <w:pStyle w:val="1b"/>
              <w:rPr>
                <w:rFonts w:asciiTheme="minorBidi" w:hAnsiTheme="minorBidi" w:cstheme="minorBidi"/>
                <w:szCs w:val="22"/>
                <w:rtl/>
              </w:rPr>
            </w:pPr>
          </w:p>
        </w:tc>
        <w:tc>
          <w:tcPr>
            <w:tcW w:w="964" w:type="pct"/>
            <w:vMerge/>
            <w:vAlign w:val="center"/>
          </w:tcPr>
          <w:p w:rsidR="005F3DC7" w:rsidRPr="00BC22AB" w:rsidRDefault="005F3DC7"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F3DC7" w:rsidRDefault="005F3DC7" w:rsidP="006168C7">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יכולות סרטיפיקציה מול השותפים, יכולת הגדרת סרטיפיקט אחד או יותר לשותף, יכולת שיוך הסרטיפיקט לרמות שונות בהיררכיה</w:t>
            </w:r>
          </w:p>
        </w:tc>
        <w:tc>
          <w:tcPr>
            <w:tcW w:w="459" w:type="pct"/>
            <w:vAlign w:val="center"/>
          </w:tcPr>
          <w:p w:rsidR="005F3DC7" w:rsidRPr="00BC22AB" w:rsidRDefault="005F3DC7"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F3DC7" w:rsidRPr="00BC22AB" w:rsidRDefault="005F3DC7"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F3DC7"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F3DC7" w:rsidRDefault="005F3DC7" w:rsidP="0058562D">
            <w:pPr>
              <w:pStyle w:val="1b"/>
              <w:rPr>
                <w:rFonts w:asciiTheme="minorBidi" w:hAnsiTheme="minorBidi" w:cstheme="minorBidi"/>
                <w:szCs w:val="22"/>
                <w:rtl/>
              </w:rPr>
            </w:pPr>
          </w:p>
        </w:tc>
        <w:tc>
          <w:tcPr>
            <w:tcW w:w="964" w:type="pct"/>
            <w:vMerge/>
            <w:vAlign w:val="center"/>
          </w:tcPr>
          <w:p w:rsidR="005F3DC7" w:rsidRPr="00BC22AB" w:rsidRDefault="005F3DC7"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F3DC7" w:rsidRDefault="005F3DC7" w:rsidP="006168C7">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 xml:space="preserve">יכולת סנכרון רשימת השותפים עם מאגרים קיימים כמו </w:t>
            </w:r>
            <w:r>
              <w:rPr>
                <w:rFonts w:asciiTheme="minorBidi" w:hAnsiTheme="minorBidi" w:cstheme="minorBidi"/>
                <w:szCs w:val="22"/>
              </w:rPr>
              <w:t>EDM</w:t>
            </w:r>
          </w:p>
        </w:tc>
        <w:tc>
          <w:tcPr>
            <w:tcW w:w="459" w:type="pct"/>
            <w:vAlign w:val="center"/>
          </w:tcPr>
          <w:p w:rsidR="005F3DC7" w:rsidRPr="00BC22AB" w:rsidRDefault="005F3DC7"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F3DC7" w:rsidRPr="00BC22AB" w:rsidRDefault="005F3DC7"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restart"/>
            <w:vAlign w:val="center"/>
          </w:tcPr>
          <w:p w:rsidR="005602BF" w:rsidRPr="00BC22AB" w:rsidRDefault="005602BF" w:rsidP="0058562D">
            <w:pPr>
              <w:pStyle w:val="1b"/>
              <w:rPr>
                <w:rFonts w:asciiTheme="minorBidi" w:hAnsiTheme="minorBidi" w:cstheme="minorBidi"/>
                <w:szCs w:val="22"/>
                <w:rtl/>
              </w:rPr>
            </w:pPr>
            <w:r>
              <w:rPr>
                <w:rFonts w:asciiTheme="minorBidi" w:hAnsiTheme="minorBidi" w:cstheme="minorBidi" w:hint="cs"/>
                <w:szCs w:val="22"/>
                <w:rtl/>
              </w:rPr>
              <w:t>4</w:t>
            </w:r>
          </w:p>
        </w:tc>
        <w:tc>
          <w:tcPr>
            <w:tcW w:w="964" w:type="pct"/>
            <w:vMerge w:val="restart"/>
            <w:vAlign w:val="center"/>
          </w:tcPr>
          <w:p w:rsidR="005602BF" w:rsidRPr="00BC22AB"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ניהול משתמשים והרשאות</w:t>
            </w:r>
          </w:p>
        </w:tc>
        <w:tc>
          <w:tcPr>
            <w:tcW w:w="1993" w:type="pct"/>
          </w:tcPr>
          <w:p w:rsidR="005602BF" w:rsidRPr="006168C7" w:rsidRDefault="005602BF" w:rsidP="0058562D">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6168C7">
              <w:rPr>
                <w:rFonts w:asciiTheme="minorBidi" w:hAnsiTheme="minorBidi" w:cstheme="minorBidi"/>
                <w:szCs w:val="22"/>
                <w:rtl/>
              </w:rPr>
              <w:t>יצירה, צפייה, עדכון ומחיקה של משתמש</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BC22AB"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602BF" w:rsidRPr="006168C7" w:rsidRDefault="005602BF" w:rsidP="006168C7">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6168C7">
              <w:rPr>
                <w:rFonts w:asciiTheme="minorBidi" w:hAnsiTheme="minorBidi" w:cstheme="minorBidi"/>
                <w:szCs w:val="22"/>
                <w:rtl/>
              </w:rPr>
              <w:t>ניהול הרשאות פר משתמש</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BC22AB"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602BF" w:rsidRPr="006168C7" w:rsidRDefault="005602BF" w:rsidP="0058562D">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6168C7">
              <w:rPr>
                <w:rFonts w:asciiTheme="minorBidi" w:hAnsiTheme="minorBidi" w:cstheme="minorBidi"/>
                <w:szCs w:val="22"/>
                <w:rtl/>
              </w:rPr>
              <w:t>ניהול תפקידים (</w:t>
            </w:r>
            <w:r w:rsidRPr="006168C7">
              <w:rPr>
                <w:rFonts w:asciiTheme="minorBidi" w:hAnsiTheme="minorBidi" w:cstheme="minorBidi"/>
                <w:szCs w:val="22"/>
              </w:rPr>
              <w:t>Roles</w:t>
            </w:r>
            <w:r w:rsidRPr="006168C7">
              <w:rPr>
                <w:rFonts w:asciiTheme="minorBidi" w:hAnsiTheme="minorBidi" w:cstheme="minorBidi"/>
                <w:szCs w:val="22"/>
                <w:rtl/>
              </w:rPr>
              <w:t>) למשתמשים, ובתוך כך:</w:t>
            </w:r>
          </w:p>
          <w:p w:rsidR="005602BF" w:rsidRPr="006168C7" w:rsidRDefault="005602BF" w:rsidP="002A3E3F">
            <w:pPr>
              <w:pStyle w:val="TableText"/>
              <w:numPr>
                <w:ilvl w:val="0"/>
                <w:numId w:val="93"/>
              </w:numPr>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r w:rsidRPr="006168C7">
              <w:rPr>
                <w:rFonts w:asciiTheme="minorBidi" w:hAnsiTheme="minorBidi" w:cstheme="minorBidi"/>
                <w:szCs w:val="22"/>
                <w:rtl/>
              </w:rPr>
              <w:t>שיוך תפקידים למשתמשים.</w:t>
            </w:r>
          </w:p>
          <w:p w:rsidR="005602BF" w:rsidRPr="006168C7" w:rsidRDefault="005602BF" w:rsidP="002A3E3F">
            <w:pPr>
              <w:pStyle w:val="TableText"/>
              <w:numPr>
                <w:ilvl w:val="0"/>
                <w:numId w:val="93"/>
              </w:numPr>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r w:rsidRPr="006168C7">
              <w:rPr>
                <w:rFonts w:asciiTheme="minorBidi" w:hAnsiTheme="minorBidi" w:cstheme="minorBidi"/>
                <w:szCs w:val="22"/>
                <w:rtl/>
              </w:rPr>
              <w:t xml:space="preserve">ניהול הרשאות </w:t>
            </w:r>
            <w:r w:rsidRPr="006168C7">
              <w:rPr>
                <w:rFonts w:asciiTheme="minorBidi" w:hAnsiTheme="minorBidi" w:cstheme="minorBidi"/>
                <w:szCs w:val="22"/>
              </w:rPr>
              <w:t>CRUD</w:t>
            </w:r>
            <w:r w:rsidRPr="006168C7">
              <w:rPr>
                <w:rFonts w:asciiTheme="minorBidi" w:hAnsiTheme="minorBidi" w:cstheme="minorBidi"/>
                <w:szCs w:val="22"/>
                <w:rtl/>
              </w:rPr>
              <w:t xml:space="preserve"> פר תפקיד משתמש.</w:t>
            </w:r>
          </w:p>
          <w:p w:rsidR="005602BF" w:rsidRPr="006168C7" w:rsidRDefault="005602BF" w:rsidP="002A3E3F">
            <w:pPr>
              <w:pStyle w:val="TableText"/>
              <w:numPr>
                <w:ilvl w:val="0"/>
                <w:numId w:val="93"/>
              </w:numPr>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r w:rsidRPr="006168C7">
              <w:rPr>
                <w:rFonts w:asciiTheme="minorBidi" w:hAnsiTheme="minorBidi" w:cstheme="minorBidi"/>
                <w:szCs w:val="22"/>
                <w:rtl/>
              </w:rPr>
              <w:t>ניהול הרשאות המשתמש לכל ישות במערכת (ולכל טופס)</w:t>
            </w:r>
          </w:p>
          <w:p w:rsidR="005602BF" w:rsidRPr="006168C7" w:rsidRDefault="005602BF" w:rsidP="002A3E3F">
            <w:pPr>
              <w:pStyle w:val="TableText"/>
              <w:numPr>
                <w:ilvl w:val="0"/>
                <w:numId w:val="93"/>
              </w:numPr>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6168C7">
              <w:rPr>
                <w:rFonts w:asciiTheme="minorBidi" w:hAnsiTheme="minorBidi" w:cstheme="minorBidi"/>
                <w:szCs w:val="22"/>
                <w:rtl/>
              </w:rPr>
              <w:t>ניהול הרשאות המשתמש פר ממשק</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BC22AB"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602BF" w:rsidRPr="006168C7" w:rsidRDefault="005602BF" w:rsidP="0058562D">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6168C7">
              <w:rPr>
                <w:rFonts w:asciiTheme="minorBidi" w:hAnsiTheme="minorBidi" w:cstheme="minorBidi"/>
                <w:szCs w:val="22"/>
                <w:rtl/>
              </w:rPr>
              <w:t>ניהול קבוצות משתמשים, ובתוך כך:</w:t>
            </w:r>
          </w:p>
          <w:p w:rsidR="005602BF" w:rsidRPr="006168C7" w:rsidRDefault="005602BF" w:rsidP="002A3E3F">
            <w:pPr>
              <w:pStyle w:val="TableText"/>
              <w:numPr>
                <w:ilvl w:val="0"/>
                <w:numId w:val="94"/>
              </w:numPr>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r w:rsidRPr="006168C7">
              <w:rPr>
                <w:rFonts w:asciiTheme="minorBidi" w:hAnsiTheme="minorBidi" w:cstheme="minorBidi"/>
                <w:szCs w:val="22"/>
                <w:rtl/>
              </w:rPr>
              <w:t>שיוך משתמשים לקבוצות משתמשים.</w:t>
            </w:r>
          </w:p>
          <w:p w:rsidR="005602BF" w:rsidRPr="006168C7" w:rsidRDefault="005602BF" w:rsidP="002A3E3F">
            <w:pPr>
              <w:pStyle w:val="TableText"/>
              <w:numPr>
                <w:ilvl w:val="0"/>
                <w:numId w:val="94"/>
              </w:numPr>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r w:rsidRPr="006168C7">
              <w:rPr>
                <w:rFonts w:asciiTheme="minorBidi" w:hAnsiTheme="minorBidi" w:cstheme="minorBidi"/>
                <w:szCs w:val="22"/>
                <w:rtl/>
              </w:rPr>
              <w:t xml:space="preserve">ניהול הרשאות </w:t>
            </w:r>
            <w:r w:rsidRPr="006168C7">
              <w:rPr>
                <w:rFonts w:asciiTheme="minorBidi" w:hAnsiTheme="minorBidi" w:cstheme="minorBidi"/>
                <w:szCs w:val="22"/>
              </w:rPr>
              <w:t>CRUD</w:t>
            </w:r>
            <w:r w:rsidRPr="006168C7">
              <w:rPr>
                <w:rFonts w:asciiTheme="minorBidi" w:hAnsiTheme="minorBidi" w:cstheme="minorBidi"/>
                <w:szCs w:val="22"/>
                <w:rtl/>
              </w:rPr>
              <w:t xml:space="preserve"> פר קבוצת משתמשים. </w:t>
            </w:r>
          </w:p>
          <w:p w:rsidR="005602BF" w:rsidRPr="006168C7" w:rsidRDefault="005602BF" w:rsidP="002A3E3F">
            <w:pPr>
              <w:pStyle w:val="TableText"/>
              <w:numPr>
                <w:ilvl w:val="0"/>
                <w:numId w:val="94"/>
              </w:numPr>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r w:rsidRPr="006168C7">
              <w:rPr>
                <w:rFonts w:asciiTheme="minorBidi" w:hAnsiTheme="minorBidi" w:cstheme="minorBidi"/>
                <w:szCs w:val="22"/>
                <w:rtl/>
              </w:rPr>
              <w:t>שיוך תפקידים לקבוצת משתמשים.</w:t>
            </w:r>
          </w:p>
          <w:p w:rsidR="005602BF" w:rsidRPr="006168C7" w:rsidRDefault="005602BF" w:rsidP="002A3E3F">
            <w:pPr>
              <w:pStyle w:val="TableText"/>
              <w:numPr>
                <w:ilvl w:val="0"/>
                <w:numId w:val="94"/>
              </w:numPr>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r w:rsidRPr="006168C7">
              <w:rPr>
                <w:rFonts w:asciiTheme="minorBidi" w:hAnsiTheme="minorBidi" w:cstheme="minorBidi"/>
                <w:szCs w:val="22"/>
                <w:rtl/>
              </w:rPr>
              <w:t xml:space="preserve">ניהול הרשאות </w:t>
            </w:r>
            <w:r w:rsidRPr="006168C7">
              <w:rPr>
                <w:rFonts w:asciiTheme="minorBidi" w:hAnsiTheme="minorBidi" w:cstheme="minorBidi"/>
                <w:szCs w:val="22"/>
              </w:rPr>
              <w:t>CRUD</w:t>
            </w:r>
            <w:r w:rsidRPr="006168C7">
              <w:rPr>
                <w:rFonts w:asciiTheme="minorBidi" w:hAnsiTheme="minorBidi" w:cstheme="minorBidi"/>
                <w:szCs w:val="22"/>
                <w:rtl/>
              </w:rPr>
              <w:t xml:space="preserve"> פר תפקיד וקבוצת משתמשים.</w:t>
            </w:r>
          </w:p>
          <w:p w:rsidR="005602BF" w:rsidRPr="006168C7" w:rsidRDefault="005602BF" w:rsidP="002A3E3F">
            <w:pPr>
              <w:pStyle w:val="TableText"/>
              <w:numPr>
                <w:ilvl w:val="0"/>
                <w:numId w:val="94"/>
              </w:numPr>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r w:rsidRPr="006168C7">
              <w:rPr>
                <w:rFonts w:asciiTheme="minorBidi" w:hAnsiTheme="minorBidi" w:cstheme="minorBidi"/>
                <w:szCs w:val="22"/>
                <w:rtl/>
              </w:rPr>
              <w:t>ניהול הרשאות הקבוצה לכל ישות במערכת (ולכל טופס)</w:t>
            </w:r>
          </w:p>
          <w:p w:rsidR="005602BF" w:rsidRPr="006168C7" w:rsidRDefault="005602BF" w:rsidP="002A3E3F">
            <w:pPr>
              <w:pStyle w:val="TableText"/>
              <w:numPr>
                <w:ilvl w:val="0"/>
                <w:numId w:val="94"/>
              </w:numPr>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6168C7">
              <w:rPr>
                <w:rFonts w:asciiTheme="minorBidi" w:hAnsiTheme="minorBidi" w:cstheme="minorBidi"/>
                <w:szCs w:val="22"/>
                <w:rtl/>
              </w:rPr>
              <w:t>ניהול הרשאות הקבוצה פר ממשק</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BC22AB"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602BF" w:rsidRDefault="005602BF" w:rsidP="008C1AEA">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6168C7">
              <w:rPr>
                <w:rFonts w:asciiTheme="minorBidi" w:hAnsiTheme="minorBidi" w:cstheme="minorBidi"/>
                <w:szCs w:val="22"/>
                <w:rtl/>
              </w:rPr>
              <w:t xml:space="preserve">אפשרות </w:t>
            </w:r>
            <w:r>
              <w:rPr>
                <w:rFonts w:asciiTheme="minorBidi" w:hAnsiTheme="minorBidi" w:cstheme="minorBidi" w:hint="cs"/>
                <w:szCs w:val="22"/>
                <w:rtl/>
              </w:rPr>
              <w:t>חיבור ל</w:t>
            </w:r>
            <w:r w:rsidRPr="006168C7">
              <w:rPr>
                <w:rFonts w:asciiTheme="minorBidi" w:hAnsiTheme="minorBidi" w:cstheme="minorBidi"/>
                <w:szCs w:val="22"/>
              </w:rPr>
              <w:t>Active Directory</w:t>
            </w:r>
            <w:r>
              <w:rPr>
                <w:rFonts w:asciiTheme="minorBidi" w:hAnsiTheme="minorBidi" w:cstheme="minorBidi" w:hint="cs"/>
                <w:szCs w:val="22"/>
                <w:rtl/>
              </w:rPr>
              <w:t>.</w:t>
            </w:r>
          </w:p>
          <w:p w:rsidR="005602BF" w:rsidRPr="006168C7" w:rsidRDefault="005602BF" w:rsidP="008C1AEA">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6168C7">
              <w:rPr>
                <w:rFonts w:asciiTheme="minorBidi" w:hAnsiTheme="minorBidi" w:cstheme="minorBidi"/>
                <w:szCs w:val="22"/>
                <w:rtl/>
              </w:rPr>
              <w:t xml:space="preserve">חיבור לכלי </w:t>
            </w:r>
            <w:r w:rsidRPr="006168C7">
              <w:rPr>
                <w:rFonts w:asciiTheme="minorBidi" w:hAnsiTheme="minorBidi" w:cstheme="minorBidi"/>
                <w:szCs w:val="22"/>
              </w:rPr>
              <w:t>IDM</w:t>
            </w:r>
            <w:r w:rsidRPr="006168C7">
              <w:rPr>
                <w:rFonts w:asciiTheme="minorBidi" w:hAnsiTheme="minorBidi" w:cstheme="minorBidi"/>
                <w:szCs w:val="22"/>
                <w:rtl/>
              </w:rPr>
              <w:t xml:space="preserve"> אחרים</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restart"/>
            <w:vAlign w:val="center"/>
          </w:tcPr>
          <w:p w:rsidR="005602BF" w:rsidRDefault="00C1008E" w:rsidP="0058562D">
            <w:pPr>
              <w:pStyle w:val="1b"/>
              <w:rPr>
                <w:rFonts w:asciiTheme="minorBidi" w:hAnsiTheme="minorBidi" w:cstheme="minorBidi"/>
                <w:szCs w:val="22"/>
                <w:rtl/>
              </w:rPr>
            </w:pPr>
            <w:r>
              <w:rPr>
                <w:rFonts w:asciiTheme="minorBidi" w:hAnsiTheme="minorBidi" w:cstheme="minorBidi" w:hint="cs"/>
                <w:szCs w:val="22"/>
                <w:rtl/>
              </w:rPr>
              <w:t>5</w:t>
            </w:r>
          </w:p>
        </w:tc>
        <w:tc>
          <w:tcPr>
            <w:tcW w:w="964" w:type="pct"/>
            <w:vMerge w:val="restart"/>
            <w:vAlign w:val="center"/>
          </w:tcPr>
          <w:p w:rsidR="005602BF"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מיפוי והמרות</w:t>
            </w:r>
          </w:p>
        </w:tc>
        <w:tc>
          <w:tcPr>
            <w:tcW w:w="1993" w:type="pct"/>
            <w:vAlign w:val="bottom"/>
          </w:tcPr>
          <w:p w:rsidR="005602BF" w:rsidRPr="0058562D" w:rsidRDefault="005602BF" w:rsidP="0058562D">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r w:rsidRPr="0058562D">
              <w:rPr>
                <w:rFonts w:asciiTheme="minorBidi" w:hAnsiTheme="minorBidi" w:cstheme="minorBidi"/>
                <w:szCs w:val="22"/>
                <w:rtl/>
              </w:rPr>
              <w:t>יכולת להמרת פרוטקול המסר</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58562D" w:rsidRDefault="005602BF" w:rsidP="0058562D">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58562D">
              <w:rPr>
                <w:rFonts w:asciiTheme="minorBidi" w:hAnsiTheme="minorBidi" w:cstheme="minorBidi"/>
                <w:szCs w:val="22"/>
                <w:rtl/>
              </w:rPr>
              <w:t>יכולת להמרת הסרטיפיקציה של המסר</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58562D" w:rsidRDefault="005602BF" w:rsidP="00750AF5">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58562D">
              <w:rPr>
                <w:rFonts w:asciiTheme="minorBidi" w:hAnsiTheme="minorBidi" w:cstheme="minorBidi"/>
                <w:szCs w:val="22"/>
                <w:rtl/>
              </w:rPr>
              <w:t>יכולת להמרת מבנה המסר</w:t>
            </w:r>
            <w:r w:rsidR="001D7FC1">
              <w:rPr>
                <w:rFonts w:asciiTheme="minorBidi" w:hAnsiTheme="minorBidi" w:cstheme="minorBidi" w:hint="cs"/>
                <w:szCs w:val="22"/>
                <w:rtl/>
              </w:rPr>
              <w:t>, חלוקת המסר, שינוי סדר השדות וכו'</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58562D" w:rsidRDefault="005602BF" w:rsidP="0058562D">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58562D">
              <w:rPr>
                <w:rFonts w:asciiTheme="minorBidi" w:hAnsiTheme="minorBidi" w:cstheme="minorBidi"/>
                <w:szCs w:val="22"/>
                <w:rtl/>
              </w:rPr>
              <w:t xml:space="preserve">יכולת להשלמת נתונים מטבלאות </w:t>
            </w:r>
            <w:r>
              <w:rPr>
                <w:rFonts w:asciiTheme="minorBidi" w:hAnsiTheme="minorBidi" w:cstheme="minorBidi" w:hint="cs"/>
                <w:szCs w:val="22"/>
                <w:rtl/>
              </w:rPr>
              <w:t>חיצוניות</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58562D" w:rsidRDefault="005602BF" w:rsidP="0058562D">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58562D">
              <w:rPr>
                <w:rFonts w:asciiTheme="minorBidi" w:hAnsiTheme="minorBidi" w:cstheme="minorBidi"/>
                <w:szCs w:val="22"/>
                <w:rtl/>
              </w:rPr>
              <w:t>המרת ערכים ע"פ טבלאות המרה</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58562D" w:rsidRDefault="005602BF" w:rsidP="0058562D">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58562D">
              <w:rPr>
                <w:rFonts w:asciiTheme="minorBidi" w:hAnsiTheme="minorBidi" w:cstheme="minorBidi"/>
                <w:szCs w:val="22"/>
                <w:rtl/>
              </w:rPr>
              <w:t xml:space="preserve">המרה בין פורמטים </w:t>
            </w:r>
            <w:r w:rsidRPr="0058562D">
              <w:rPr>
                <w:rFonts w:asciiTheme="minorBidi" w:hAnsiTheme="minorBidi" w:cstheme="minorBidi"/>
                <w:szCs w:val="22"/>
              </w:rPr>
              <w:t>Any To Any</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58562D" w:rsidRDefault="005602BF" w:rsidP="0058562D">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58562D">
              <w:rPr>
                <w:rFonts w:asciiTheme="minorBidi" w:hAnsiTheme="minorBidi" w:cstheme="minorBidi"/>
                <w:szCs w:val="22"/>
                <w:rtl/>
              </w:rPr>
              <w:t>כלים גרפיים להגדרת המיפויים</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58562D" w:rsidRDefault="005602BF" w:rsidP="0058562D">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58562D">
              <w:rPr>
                <w:rFonts w:asciiTheme="minorBidi" w:hAnsiTheme="minorBidi" w:cstheme="minorBidi"/>
                <w:szCs w:val="22"/>
                <w:rtl/>
              </w:rPr>
              <w:t>שימוש חוזר במיפויים שהוגדרו</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58562D" w:rsidRDefault="005602BF" w:rsidP="0058562D">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58562D">
              <w:rPr>
                <w:rFonts w:asciiTheme="minorBidi" w:hAnsiTheme="minorBidi" w:cstheme="minorBidi"/>
                <w:szCs w:val="22"/>
                <w:rtl/>
              </w:rPr>
              <w:t>המרות שקשורות למגזר הבריאות, פרט</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58562D" w:rsidRDefault="005602BF" w:rsidP="0058562D">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58562D">
              <w:rPr>
                <w:rFonts w:asciiTheme="minorBidi" w:hAnsiTheme="minorBidi" w:cstheme="minorBidi"/>
                <w:szCs w:val="22"/>
                <w:rtl/>
              </w:rPr>
              <w:t>אנונימיזציה של שדות מזהים</w:t>
            </w:r>
          </w:p>
          <w:p w:rsidR="005602BF" w:rsidRPr="0058562D" w:rsidRDefault="005602BF" w:rsidP="0058562D">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58562D">
              <w:rPr>
                <w:rFonts w:asciiTheme="minorBidi" w:hAnsiTheme="minorBidi" w:cstheme="minorBidi"/>
                <w:szCs w:val="22"/>
                <w:rtl/>
              </w:rPr>
              <w:t>יש לפרט את המנגנון, כגון: ("השחרה"/</w:t>
            </w:r>
            <w:r>
              <w:rPr>
                <w:rFonts w:asciiTheme="minorBidi" w:hAnsiTheme="minorBidi" w:cstheme="minorBidi" w:hint="cs"/>
                <w:szCs w:val="22"/>
                <w:rtl/>
              </w:rPr>
              <w:t xml:space="preserve"> </w:t>
            </w:r>
            <w:r w:rsidRPr="0058562D">
              <w:rPr>
                <w:rFonts w:asciiTheme="minorBidi" w:hAnsiTheme="minorBidi" w:cstheme="minorBidi"/>
                <w:szCs w:val="22"/>
                <w:rtl/>
              </w:rPr>
              <w:t>מיסוך/</w:t>
            </w:r>
            <w:r>
              <w:rPr>
                <w:rFonts w:asciiTheme="minorBidi" w:hAnsiTheme="minorBidi" w:cstheme="minorBidi" w:hint="cs"/>
                <w:szCs w:val="22"/>
                <w:rtl/>
              </w:rPr>
              <w:t xml:space="preserve"> </w:t>
            </w:r>
            <w:r w:rsidRPr="0058562D">
              <w:rPr>
                <w:rFonts w:asciiTheme="minorBidi" w:hAnsiTheme="minorBidi" w:cstheme="minorBidi"/>
                <w:szCs w:val="22"/>
                <w:rtl/>
              </w:rPr>
              <w:t>ערבול של שדות מזהים בתוך המידע)</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58562D" w:rsidRDefault="005602BF" w:rsidP="0058562D">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58562D">
              <w:rPr>
                <w:rFonts w:asciiTheme="minorBidi" w:hAnsiTheme="minorBidi" w:cstheme="minorBidi"/>
                <w:szCs w:val="22"/>
                <w:rtl/>
              </w:rPr>
              <w:t>אפשרות להתקין את מנגנון האנונימיזציה אצל שותפים (המנגנון הינו מודול עצמאי) לצורך אנונימיזציה של המידע אותו הם מעבירים למשרד</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58562D" w:rsidRDefault="005602BF" w:rsidP="0058562D">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58562D">
              <w:rPr>
                <w:rFonts w:asciiTheme="minorBidi" w:hAnsiTheme="minorBidi" w:cstheme="minorBidi"/>
                <w:szCs w:val="22"/>
                <w:rtl/>
              </w:rPr>
              <w:t>הרחבה והפעלה של קוד חיצוני – מהן יכולות ההרחבה של חוקי המיפוי הקיימים (שפות פיתוח, הפעלת שירותים חיצוניים, התממשקות למערכות חיצוניות לרבות כלי טרמינולוגיה רפואית)</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58562D" w:rsidRDefault="005602BF" w:rsidP="0058562D">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58562D">
              <w:rPr>
                <w:rFonts w:asciiTheme="minorBidi" w:hAnsiTheme="minorBidi" w:cstheme="minorBidi"/>
                <w:szCs w:val="22"/>
                <w:rtl/>
              </w:rPr>
              <w:t>המרות אחרות, יש לפרט</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1D0A8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restart"/>
            <w:vAlign w:val="center"/>
          </w:tcPr>
          <w:p w:rsidR="001D0A8F" w:rsidRPr="00BC22AB" w:rsidRDefault="001D0A8F" w:rsidP="0058562D">
            <w:pPr>
              <w:pStyle w:val="1b"/>
              <w:rPr>
                <w:rFonts w:asciiTheme="minorBidi" w:hAnsiTheme="minorBidi" w:cstheme="minorBidi"/>
                <w:szCs w:val="22"/>
                <w:rtl/>
              </w:rPr>
            </w:pPr>
            <w:r>
              <w:rPr>
                <w:rFonts w:asciiTheme="minorBidi" w:hAnsiTheme="minorBidi" w:cstheme="minorBidi" w:hint="cs"/>
                <w:szCs w:val="22"/>
                <w:rtl/>
              </w:rPr>
              <w:t>6</w:t>
            </w:r>
          </w:p>
        </w:tc>
        <w:tc>
          <w:tcPr>
            <w:tcW w:w="964" w:type="pct"/>
            <w:vMerge w:val="restart"/>
            <w:vAlign w:val="center"/>
          </w:tcPr>
          <w:p w:rsidR="001D0A8F" w:rsidRPr="00BC22AB" w:rsidRDefault="001D0A8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 xml:space="preserve">ניהול </w:t>
            </w:r>
            <w:r>
              <w:rPr>
                <w:rFonts w:asciiTheme="minorBidi" w:hAnsiTheme="minorBidi" w:cstheme="minorBidi"/>
                <w:szCs w:val="22"/>
              </w:rPr>
              <w:t>SAL</w:t>
            </w:r>
          </w:p>
        </w:tc>
        <w:tc>
          <w:tcPr>
            <w:tcW w:w="1993" w:type="pct"/>
          </w:tcPr>
          <w:p w:rsidR="001D0A8F" w:rsidRPr="008C1AEA" w:rsidRDefault="001D0A8F" w:rsidP="0058562D">
            <w:pPr>
              <w:pStyle w:val="TableText"/>
              <w:spacing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8C1AEA">
              <w:rPr>
                <w:rFonts w:asciiTheme="minorBidi" w:hAnsiTheme="minorBidi" w:cstheme="minorBidi"/>
                <w:szCs w:val="22"/>
                <w:rtl/>
              </w:rPr>
              <w:t xml:space="preserve">הגדרת </w:t>
            </w:r>
            <w:r w:rsidRPr="008C1AEA">
              <w:rPr>
                <w:rFonts w:asciiTheme="minorBidi" w:hAnsiTheme="minorBidi" w:cstheme="minorBidi"/>
                <w:szCs w:val="22"/>
              </w:rPr>
              <w:t>SLA</w:t>
            </w:r>
            <w:r>
              <w:rPr>
                <w:rFonts w:asciiTheme="minorBidi" w:hAnsiTheme="minorBidi" w:cstheme="minorBidi" w:hint="cs"/>
                <w:szCs w:val="22"/>
                <w:rtl/>
              </w:rPr>
              <w:t xml:space="preserve"> עבור סוגים שונים של תקשורת, עבור שותפים שונים ולפי פרמטרים נוספים</w:t>
            </w:r>
          </w:p>
        </w:tc>
        <w:tc>
          <w:tcPr>
            <w:tcW w:w="459" w:type="pct"/>
            <w:vAlign w:val="center"/>
          </w:tcPr>
          <w:p w:rsidR="001D0A8F" w:rsidRPr="00BC22AB" w:rsidRDefault="001D0A8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1D0A8F" w:rsidRPr="00BC22AB" w:rsidRDefault="001D0A8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1D0A8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1D0A8F" w:rsidRDefault="001D0A8F" w:rsidP="0058562D">
            <w:pPr>
              <w:pStyle w:val="1b"/>
              <w:rPr>
                <w:rFonts w:asciiTheme="minorBidi" w:hAnsiTheme="minorBidi" w:cstheme="minorBidi"/>
                <w:szCs w:val="22"/>
                <w:rtl/>
              </w:rPr>
            </w:pPr>
          </w:p>
        </w:tc>
        <w:tc>
          <w:tcPr>
            <w:tcW w:w="964" w:type="pct"/>
            <w:vMerge/>
            <w:vAlign w:val="center"/>
          </w:tcPr>
          <w:p w:rsidR="001D0A8F" w:rsidRDefault="001D0A8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1D0A8F" w:rsidRPr="008C1AEA" w:rsidRDefault="001D0A8F" w:rsidP="00C009E2">
            <w:pPr>
              <w:pStyle w:val="TableText"/>
              <w:spacing w:line="24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8C1AEA">
              <w:rPr>
                <w:rFonts w:asciiTheme="minorBidi" w:hAnsiTheme="minorBidi" w:cstheme="minorBidi"/>
                <w:szCs w:val="22"/>
                <w:rtl/>
              </w:rPr>
              <w:t xml:space="preserve">התראות </w:t>
            </w:r>
            <w:r>
              <w:rPr>
                <w:rFonts w:asciiTheme="minorBidi" w:hAnsiTheme="minorBidi" w:cstheme="minorBidi" w:hint="cs"/>
                <w:szCs w:val="22"/>
                <w:rtl/>
              </w:rPr>
              <w:t>לפני חריגה ועל חריגה. התראות באמצעות דוא"ל ובאמצעים נוספים</w:t>
            </w:r>
          </w:p>
        </w:tc>
        <w:tc>
          <w:tcPr>
            <w:tcW w:w="459" w:type="pct"/>
            <w:vAlign w:val="center"/>
          </w:tcPr>
          <w:p w:rsidR="001D0A8F" w:rsidRPr="00BC22AB" w:rsidRDefault="001D0A8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1D0A8F" w:rsidRPr="00BC22AB" w:rsidRDefault="001D0A8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1D0A8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1D0A8F" w:rsidRDefault="001D0A8F" w:rsidP="0058562D">
            <w:pPr>
              <w:pStyle w:val="1b"/>
              <w:rPr>
                <w:rFonts w:asciiTheme="minorBidi" w:hAnsiTheme="minorBidi" w:cstheme="minorBidi"/>
                <w:szCs w:val="22"/>
                <w:rtl/>
              </w:rPr>
            </w:pPr>
          </w:p>
        </w:tc>
        <w:tc>
          <w:tcPr>
            <w:tcW w:w="964" w:type="pct"/>
            <w:vMerge/>
            <w:vAlign w:val="center"/>
          </w:tcPr>
          <w:p w:rsidR="001D0A8F" w:rsidRDefault="001D0A8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1D0A8F" w:rsidRPr="008C1AEA" w:rsidRDefault="001D0A8F" w:rsidP="008C1AEA">
            <w:pPr>
              <w:pStyle w:val="TableText"/>
              <w:spacing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8C1AEA">
              <w:rPr>
                <w:rFonts w:asciiTheme="minorBidi" w:hAnsiTheme="minorBidi" w:cstheme="minorBidi"/>
                <w:szCs w:val="22"/>
                <w:rtl/>
              </w:rPr>
              <w:t xml:space="preserve">יכולות מעקב עמידה/אי עמידה </w:t>
            </w:r>
          </w:p>
        </w:tc>
        <w:tc>
          <w:tcPr>
            <w:tcW w:w="459" w:type="pct"/>
            <w:vAlign w:val="center"/>
          </w:tcPr>
          <w:p w:rsidR="001D0A8F" w:rsidRPr="00BC22AB" w:rsidRDefault="001D0A8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1D0A8F" w:rsidRPr="00BC22AB" w:rsidRDefault="001D0A8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1D0A8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1D0A8F" w:rsidRDefault="001D0A8F" w:rsidP="0058562D">
            <w:pPr>
              <w:pStyle w:val="1b"/>
              <w:rPr>
                <w:rFonts w:asciiTheme="minorBidi" w:hAnsiTheme="minorBidi" w:cstheme="minorBidi"/>
                <w:szCs w:val="22"/>
                <w:rtl/>
              </w:rPr>
            </w:pPr>
          </w:p>
        </w:tc>
        <w:tc>
          <w:tcPr>
            <w:tcW w:w="964" w:type="pct"/>
            <w:vMerge/>
            <w:vAlign w:val="center"/>
          </w:tcPr>
          <w:p w:rsidR="001D0A8F" w:rsidRDefault="001D0A8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1D0A8F" w:rsidRPr="008C1AEA" w:rsidRDefault="001D0A8F" w:rsidP="001D0A8F">
            <w:pPr>
              <w:pStyle w:val="TableText"/>
              <w:spacing w:line="24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 xml:space="preserve">יכולת הגדרה של חוקי </w:t>
            </w:r>
            <w:r>
              <w:rPr>
                <w:rFonts w:asciiTheme="minorBidi" w:hAnsiTheme="minorBidi" w:cstheme="minorBidi"/>
                <w:szCs w:val="22"/>
              </w:rPr>
              <w:t>SLA</w:t>
            </w:r>
            <w:r>
              <w:rPr>
                <w:rFonts w:asciiTheme="minorBidi" w:hAnsiTheme="minorBidi" w:cstheme="minorBidi" w:hint="cs"/>
                <w:szCs w:val="22"/>
                <w:rtl/>
              </w:rPr>
              <w:t xml:space="preserve"> לפי אחוזי רשומות לא תקינות או מספר רשומות כאלו</w:t>
            </w:r>
          </w:p>
        </w:tc>
        <w:tc>
          <w:tcPr>
            <w:tcW w:w="459" w:type="pct"/>
            <w:vAlign w:val="center"/>
          </w:tcPr>
          <w:p w:rsidR="001D0A8F" w:rsidRPr="00BC22AB" w:rsidRDefault="001D0A8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1D0A8F" w:rsidRPr="00BC22AB" w:rsidRDefault="001D0A8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1D0A8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1D0A8F" w:rsidRDefault="001D0A8F" w:rsidP="0058562D">
            <w:pPr>
              <w:pStyle w:val="1b"/>
              <w:rPr>
                <w:rFonts w:asciiTheme="minorBidi" w:hAnsiTheme="minorBidi" w:cstheme="minorBidi"/>
                <w:szCs w:val="22"/>
                <w:rtl/>
              </w:rPr>
            </w:pPr>
          </w:p>
        </w:tc>
        <w:tc>
          <w:tcPr>
            <w:tcW w:w="964" w:type="pct"/>
            <w:vMerge/>
            <w:vAlign w:val="center"/>
          </w:tcPr>
          <w:p w:rsidR="001D0A8F" w:rsidRDefault="001D0A8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1D0A8F" w:rsidRPr="008C1AEA" w:rsidRDefault="001D0A8F" w:rsidP="008C1AEA">
            <w:pPr>
              <w:pStyle w:val="TableText"/>
              <w:spacing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יכולת בדיקת המסר לצורך עמידה ב</w:t>
            </w:r>
            <w:r>
              <w:rPr>
                <w:rFonts w:asciiTheme="minorBidi" w:hAnsiTheme="minorBidi" w:cstheme="minorBidi"/>
                <w:szCs w:val="22"/>
              </w:rPr>
              <w:t>SLA</w:t>
            </w:r>
            <w:r>
              <w:rPr>
                <w:rFonts w:asciiTheme="minorBidi" w:hAnsiTheme="minorBidi" w:cstheme="minorBidi" w:hint="cs"/>
                <w:szCs w:val="22"/>
                <w:rtl/>
              </w:rPr>
              <w:t xml:space="preserve"> (למשל בדיקת קיום קובץ מצורף כתנאי לעמידה ב</w:t>
            </w:r>
            <w:r>
              <w:rPr>
                <w:rFonts w:asciiTheme="minorBidi" w:hAnsiTheme="minorBidi" w:cstheme="minorBidi"/>
                <w:szCs w:val="22"/>
              </w:rPr>
              <w:t>SLA</w:t>
            </w:r>
            <w:r>
              <w:rPr>
                <w:rFonts w:asciiTheme="minorBidi" w:hAnsiTheme="minorBidi" w:cstheme="minorBidi" w:hint="cs"/>
                <w:szCs w:val="22"/>
                <w:rtl/>
              </w:rPr>
              <w:t xml:space="preserve">) וכן יכולת ליצור חוקי </w:t>
            </w:r>
            <w:r>
              <w:rPr>
                <w:rFonts w:asciiTheme="minorBidi" w:hAnsiTheme="minorBidi" w:cstheme="minorBidi"/>
                <w:szCs w:val="22"/>
              </w:rPr>
              <w:t>SLA</w:t>
            </w:r>
            <w:r>
              <w:rPr>
                <w:rFonts w:asciiTheme="minorBidi" w:hAnsiTheme="minorBidi" w:cstheme="minorBidi" w:hint="cs"/>
                <w:szCs w:val="22"/>
                <w:rtl/>
              </w:rPr>
              <w:t xml:space="preserve"> נוספים</w:t>
            </w:r>
          </w:p>
        </w:tc>
        <w:tc>
          <w:tcPr>
            <w:tcW w:w="459" w:type="pct"/>
            <w:vAlign w:val="center"/>
          </w:tcPr>
          <w:p w:rsidR="001D0A8F" w:rsidRPr="00BC22AB" w:rsidRDefault="001D0A8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1D0A8F" w:rsidRPr="00BC22AB" w:rsidRDefault="001D0A8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restart"/>
            <w:vAlign w:val="center"/>
          </w:tcPr>
          <w:p w:rsidR="005602BF" w:rsidRDefault="00C1008E" w:rsidP="0058562D">
            <w:pPr>
              <w:pStyle w:val="1b"/>
              <w:rPr>
                <w:rFonts w:asciiTheme="minorBidi" w:hAnsiTheme="minorBidi" w:cstheme="minorBidi"/>
                <w:szCs w:val="22"/>
                <w:rtl/>
              </w:rPr>
            </w:pPr>
            <w:r>
              <w:rPr>
                <w:rFonts w:asciiTheme="minorBidi" w:hAnsiTheme="minorBidi" w:cstheme="minorBidi" w:hint="cs"/>
                <w:szCs w:val="22"/>
                <w:rtl/>
              </w:rPr>
              <w:t>7</w:t>
            </w:r>
          </w:p>
        </w:tc>
        <w:tc>
          <w:tcPr>
            <w:tcW w:w="964" w:type="pct"/>
            <w:vMerge w:val="restart"/>
            <w:vAlign w:val="center"/>
          </w:tcPr>
          <w:p w:rsidR="005602BF"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ולידציות</w:t>
            </w:r>
          </w:p>
        </w:tc>
        <w:tc>
          <w:tcPr>
            <w:tcW w:w="1993" w:type="pct"/>
          </w:tcPr>
          <w:p w:rsidR="005602BF" w:rsidRPr="0058562D" w:rsidRDefault="005602BF" w:rsidP="0058562D">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58562D">
              <w:rPr>
                <w:rFonts w:asciiTheme="minorBidi" w:hAnsiTheme="minorBidi" w:cstheme="minorBidi"/>
                <w:szCs w:val="22"/>
                <w:rtl/>
              </w:rPr>
              <w:t>הגדרת סכמות מובנית במוצר:</w:t>
            </w:r>
          </w:p>
          <w:p w:rsidR="005602BF" w:rsidRPr="0058562D" w:rsidRDefault="005602BF" w:rsidP="0058562D">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58562D">
              <w:rPr>
                <w:rFonts w:asciiTheme="minorBidi" w:hAnsiTheme="minorBidi" w:cstheme="minorBidi"/>
                <w:szCs w:val="22"/>
                <w:rtl/>
              </w:rPr>
              <w:t>יצירה, צפייה, עדכון ומחיקה של סכמה עם שדות וחוקיות על השדות (סוג שדה, אורך, טווח ערכים)</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602BF" w:rsidRPr="0058562D" w:rsidRDefault="005602BF" w:rsidP="0058562D">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58562D">
              <w:rPr>
                <w:rFonts w:asciiTheme="minorBidi" w:hAnsiTheme="minorBidi" w:cstheme="minorBidi"/>
                <w:szCs w:val="22"/>
                <w:rtl/>
              </w:rPr>
              <w:t>יצירה, צפייה, עדכון ומחיקה של פונקציונאליות עם פרמטרים וחוקיות על הפרמטרים (סוג שדה, אורך, טווח ערכים)</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602BF" w:rsidRPr="0058562D" w:rsidRDefault="005602BF" w:rsidP="0058562D">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58562D">
              <w:rPr>
                <w:rFonts w:asciiTheme="minorBidi" w:hAnsiTheme="minorBidi" w:cstheme="minorBidi"/>
                <w:szCs w:val="22"/>
                <w:rtl/>
              </w:rPr>
              <w:t xml:space="preserve">יכולת יצוא </w:t>
            </w:r>
            <w:r w:rsidRPr="0058562D">
              <w:rPr>
                <w:rFonts w:asciiTheme="minorBidi" w:hAnsiTheme="minorBidi" w:cstheme="minorBidi"/>
                <w:szCs w:val="22"/>
              </w:rPr>
              <w:t>WSDL</w:t>
            </w:r>
            <w:r w:rsidRPr="0058562D">
              <w:rPr>
                <w:rFonts w:asciiTheme="minorBidi" w:hAnsiTheme="minorBidi" w:cstheme="minorBidi"/>
                <w:szCs w:val="22"/>
                <w:rtl/>
              </w:rPr>
              <w:t xml:space="preserve"> לממשק שהמבנה והפרמטרים שלו הוגדרו במשק המשתמש</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602BF" w:rsidRPr="0058562D" w:rsidRDefault="005602BF" w:rsidP="0058562D">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58562D">
              <w:rPr>
                <w:rFonts w:asciiTheme="minorBidi" w:hAnsiTheme="minorBidi" w:cstheme="minorBidi"/>
                <w:szCs w:val="22"/>
                <w:rtl/>
              </w:rPr>
              <w:t xml:space="preserve">ייבוא </w:t>
            </w:r>
            <w:r w:rsidRPr="0058562D">
              <w:rPr>
                <w:rFonts w:asciiTheme="minorBidi" w:hAnsiTheme="minorBidi" w:cstheme="minorBidi"/>
                <w:szCs w:val="22"/>
              </w:rPr>
              <w:t>XSD</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602BF" w:rsidRPr="0058562D" w:rsidRDefault="005602BF" w:rsidP="0058562D">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58562D">
              <w:rPr>
                <w:rFonts w:asciiTheme="minorBidi" w:hAnsiTheme="minorBidi" w:cstheme="minorBidi"/>
                <w:szCs w:val="22"/>
                <w:rtl/>
              </w:rPr>
              <w:t xml:space="preserve">ייבוא </w:t>
            </w:r>
            <w:r w:rsidRPr="0058562D">
              <w:rPr>
                <w:rFonts w:asciiTheme="minorBidi" w:hAnsiTheme="minorBidi" w:cstheme="minorBidi"/>
                <w:szCs w:val="22"/>
              </w:rPr>
              <w:t>DTD</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602BF" w:rsidRPr="0058562D" w:rsidRDefault="005602BF" w:rsidP="0058562D">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58562D">
              <w:rPr>
                <w:rFonts w:asciiTheme="minorBidi" w:hAnsiTheme="minorBidi" w:cstheme="minorBidi"/>
                <w:szCs w:val="22"/>
                <w:rtl/>
              </w:rPr>
              <w:t xml:space="preserve">ייבוא </w:t>
            </w:r>
            <w:r w:rsidRPr="0058562D">
              <w:rPr>
                <w:rFonts w:asciiTheme="minorBidi" w:hAnsiTheme="minorBidi" w:cstheme="minorBidi"/>
                <w:szCs w:val="22"/>
              </w:rPr>
              <w:t>WSDL</w:t>
            </w:r>
            <w:r w:rsidRPr="0058562D">
              <w:rPr>
                <w:rFonts w:asciiTheme="minorBidi" w:hAnsiTheme="minorBidi" w:cstheme="minorBidi"/>
                <w:szCs w:val="22"/>
                <w:rtl/>
              </w:rPr>
              <w:t xml:space="preserve"> </w:t>
            </w:r>
          </w:p>
          <w:p w:rsidR="005602BF" w:rsidRPr="0058562D" w:rsidRDefault="005602BF" w:rsidP="0058562D">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602BF" w:rsidRPr="0058562D" w:rsidRDefault="005602BF" w:rsidP="0058562D">
            <w:pPr>
              <w:pStyle w:val="TableText"/>
              <w:spacing w:before="0" w:after="200"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r w:rsidRPr="0058562D">
              <w:rPr>
                <w:rFonts w:asciiTheme="minorBidi" w:hAnsiTheme="minorBidi" w:cstheme="minorBidi"/>
                <w:szCs w:val="22"/>
                <w:rtl/>
              </w:rPr>
              <w:t xml:space="preserve">יכולת בניית סכמה וולידציה לפורמטים שאינם </w:t>
            </w:r>
            <w:r w:rsidRPr="0058562D">
              <w:rPr>
                <w:rFonts w:asciiTheme="minorBidi" w:hAnsiTheme="minorBidi" w:cstheme="minorBidi"/>
                <w:szCs w:val="22"/>
              </w:rPr>
              <w:t>XML</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602BF" w:rsidRPr="0058562D" w:rsidRDefault="005602BF" w:rsidP="0058562D">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58562D">
              <w:rPr>
                <w:rFonts w:asciiTheme="minorBidi" w:hAnsiTheme="minorBidi" w:cstheme="minorBidi"/>
                <w:szCs w:val="22"/>
                <w:rtl/>
              </w:rPr>
              <w:t xml:space="preserve">תמיכה בולידציות מקובלות, כמו ולידציית תאריכים. </w:t>
            </w:r>
          </w:p>
          <w:p w:rsidR="005602BF" w:rsidRPr="0058562D" w:rsidRDefault="005602BF" w:rsidP="0058562D">
            <w:pPr>
              <w:pStyle w:val="TableText"/>
              <w:spacing w:before="0" w:after="200"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58562D">
              <w:rPr>
                <w:rFonts w:asciiTheme="minorBidi" w:hAnsiTheme="minorBidi" w:cstheme="minorBidi"/>
                <w:szCs w:val="22"/>
                <w:rtl/>
              </w:rPr>
              <w:t>כגון: תאריך אחרון &gt; תאריך ראשון</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602BF" w:rsidRPr="0058562D" w:rsidRDefault="005602BF" w:rsidP="0058562D">
            <w:pPr>
              <w:pStyle w:val="TableText"/>
              <w:spacing w:before="0" w:after="200"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58562D">
              <w:rPr>
                <w:rFonts w:asciiTheme="minorBidi" w:hAnsiTheme="minorBidi" w:cstheme="minorBidi"/>
                <w:szCs w:val="22"/>
                <w:rtl/>
              </w:rPr>
              <w:t>אחר</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23861" w:rsidRPr="00BC22AB" w:rsidTr="00523861">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15" w:type="pct"/>
            <w:vMerge w:val="restart"/>
          </w:tcPr>
          <w:p w:rsidR="00523861" w:rsidRPr="00BC22AB" w:rsidRDefault="00523861" w:rsidP="00C0163A">
            <w:pPr>
              <w:pStyle w:val="1b"/>
              <w:rPr>
                <w:rFonts w:asciiTheme="minorBidi" w:hAnsiTheme="minorBidi" w:cstheme="minorBidi"/>
                <w:szCs w:val="22"/>
                <w:rtl/>
              </w:rPr>
            </w:pPr>
            <w:r>
              <w:rPr>
                <w:rFonts w:asciiTheme="minorBidi" w:hAnsiTheme="minorBidi" w:cstheme="minorBidi" w:hint="cs"/>
                <w:szCs w:val="22"/>
                <w:rtl/>
              </w:rPr>
              <w:t>8</w:t>
            </w:r>
          </w:p>
        </w:tc>
        <w:tc>
          <w:tcPr>
            <w:tcW w:w="964" w:type="pct"/>
            <w:vMerge w:val="restart"/>
          </w:tcPr>
          <w:p w:rsidR="00523861" w:rsidRPr="00BC22AB" w:rsidRDefault="00523861" w:rsidP="00C0163A">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תמיכה בפרוטוקולים וטכנולוגיות קישור</w:t>
            </w:r>
          </w:p>
        </w:tc>
        <w:tc>
          <w:tcPr>
            <w:tcW w:w="1993" w:type="pct"/>
          </w:tcPr>
          <w:p w:rsidR="00523861" w:rsidRDefault="00523861" w:rsidP="00C0163A">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SOAP</w:t>
            </w:r>
          </w:p>
        </w:tc>
        <w:tc>
          <w:tcPr>
            <w:tcW w:w="45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23861" w:rsidRPr="00BC22AB" w:rsidTr="00523861">
        <w:trPr>
          <w:trHeight w:val="355"/>
        </w:trPr>
        <w:tc>
          <w:tcPr>
            <w:cnfStyle w:val="001000000000" w:firstRow="0" w:lastRow="0" w:firstColumn="1" w:lastColumn="0" w:oddVBand="0" w:evenVBand="0" w:oddHBand="0" w:evenHBand="0" w:firstRowFirstColumn="0" w:firstRowLastColumn="0" w:lastRowFirstColumn="0" w:lastRowLastColumn="0"/>
            <w:tcW w:w="215" w:type="pct"/>
            <w:vMerge/>
          </w:tcPr>
          <w:p w:rsidR="00523861" w:rsidRDefault="00523861" w:rsidP="00C0163A">
            <w:pPr>
              <w:pStyle w:val="1b"/>
              <w:rPr>
                <w:rFonts w:asciiTheme="minorBidi" w:hAnsiTheme="minorBidi" w:cstheme="minorBidi"/>
                <w:szCs w:val="22"/>
                <w:rtl/>
              </w:rPr>
            </w:pPr>
          </w:p>
        </w:tc>
        <w:tc>
          <w:tcPr>
            <w:tcW w:w="964" w:type="pct"/>
            <w:vMerge/>
          </w:tcPr>
          <w:p w:rsidR="00523861" w:rsidRPr="00BC22AB" w:rsidRDefault="00523861" w:rsidP="00C0163A">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23861" w:rsidRPr="00F85FE4" w:rsidRDefault="00523861" w:rsidP="00C0163A">
            <w:pPr>
              <w:cnfStyle w:val="000000000000" w:firstRow="0" w:lastRow="0" w:firstColumn="0" w:lastColumn="0" w:oddVBand="0" w:evenVBand="0" w:oddHBand="0" w:evenHBand="0" w:firstRowFirstColumn="0" w:firstRowLastColumn="0" w:lastRowFirstColumn="0" w:lastRowLastColumn="0"/>
              <w:rPr>
                <w:rFonts w:ascii="Calibri" w:hAnsi="Calibri"/>
                <w:color w:val="000000"/>
                <w:rtl/>
              </w:rPr>
            </w:pPr>
            <w:r>
              <w:rPr>
                <w:rFonts w:ascii="Calibri" w:hAnsi="Calibri" w:cs="Calibri"/>
                <w:color w:val="000000"/>
              </w:rPr>
              <w:t>REST</w:t>
            </w:r>
            <w:r>
              <w:rPr>
                <w:rFonts w:ascii="Calibri" w:hAnsi="Calibri" w:cs="Times New Roman"/>
                <w:color w:val="000000"/>
                <w:rtl/>
              </w:rPr>
              <w:t xml:space="preserve"> </w:t>
            </w:r>
          </w:p>
        </w:tc>
        <w:tc>
          <w:tcPr>
            <w:tcW w:w="45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23861" w:rsidRPr="00BC22AB" w:rsidTr="00523861">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15" w:type="pct"/>
            <w:vMerge/>
          </w:tcPr>
          <w:p w:rsidR="00523861" w:rsidRDefault="00523861" w:rsidP="00C0163A">
            <w:pPr>
              <w:pStyle w:val="1b"/>
              <w:rPr>
                <w:rFonts w:asciiTheme="minorBidi" w:hAnsiTheme="minorBidi" w:cstheme="minorBidi"/>
                <w:szCs w:val="22"/>
                <w:rtl/>
              </w:rPr>
            </w:pPr>
          </w:p>
        </w:tc>
        <w:tc>
          <w:tcPr>
            <w:tcW w:w="964" w:type="pct"/>
            <w:vMerge/>
          </w:tcPr>
          <w:p w:rsidR="00523861" w:rsidRPr="00BC22AB" w:rsidRDefault="00523861" w:rsidP="00C0163A">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23861" w:rsidRDefault="00523861" w:rsidP="00C0163A">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rtl/>
              </w:rPr>
            </w:pPr>
            <w:r>
              <w:rPr>
                <w:rFonts w:ascii="Calibri" w:hAnsi="Calibri" w:cs="Calibri"/>
                <w:color w:val="000000"/>
              </w:rPr>
              <w:t>Cyber Arc Vault</w:t>
            </w:r>
          </w:p>
        </w:tc>
        <w:tc>
          <w:tcPr>
            <w:tcW w:w="45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23861" w:rsidRPr="00BC22AB" w:rsidTr="00523861">
        <w:trPr>
          <w:trHeight w:val="355"/>
        </w:trPr>
        <w:tc>
          <w:tcPr>
            <w:cnfStyle w:val="001000000000" w:firstRow="0" w:lastRow="0" w:firstColumn="1" w:lastColumn="0" w:oddVBand="0" w:evenVBand="0" w:oddHBand="0" w:evenHBand="0" w:firstRowFirstColumn="0" w:firstRowLastColumn="0" w:lastRowFirstColumn="0" w:lastRowLastColumn="0"/>
            <w:tcW w:w="215" w:type="pct"/>
            <w:vMerge/>
          </w:tcPr>
          <w:p w:rsidR="00523861" w:rsidRDefault="00523861" w:rsidP="00C0163A">
            <w:pPr>
              <w:pStyle w:val="1b"/>
              <w:rPr>
                <w:rFonts w:asciiTheme="minorBidi" w:hAnsiTheme="minorBidi" w:cstheme="minorBidi"/>
                <w:szCs w:val="22"/>
                <w:rtl/>
              </w:rPr>
            </w:pPr>
          </w:p>
        </w:tc>
        <w:tc>
          <w:tcPr>
            <w:tcW w:w="964" w:type="pct"/>
            <w:vMerge/>
          </w:tcPr>
          <w:p w:rsidR="00523861" w:rsidRPr="00BC22AB" w:rsidRDefault="00523861" w:rsidP="00C0163A">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23861" w:rsidRDefault="00523861" w:rsidP="00C0163A">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tl/>
              </w:rPr>
            </w:pPr>
            <w:r>
              <w:rPr>
                <w:rFonts w:ascii="Calibri" w:hAnsi="Calibri" w:cs="Calibri"/>
                <w:color w:val="000000"/>
              </w:rPr>
              <w:t>File System</w:t>
            </w:r>
          </w:p>
        </w:tc>
        <w:tc>
          <w:tcPr>
            <w:tcW w:w="45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23861" w:rsidRPr="00BC22AB" w:rsidTr="00523861">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15" w:type="pct"/>
            <w:vMerge/>
          </w:tcPr>
          <w:p w:rsidR="00523861" w:rsidRDefault="00523861" w:rsidP="00C0163A">
            <w:pPr>
              <w:pStyle w:val="1b"/>
              <w:rPr>
                <w:rFonts w:asciiTheme="minorBidi" w:hAnsiTheme="minorBidi" w:cstheme="minorBidi"/>
                <w:szCs w:val="22"/>
                <w:rtl/>
              </w:rPr>
            </w:pPr>
          </w:p>
        </w:tc>
        <w:tc>
          <w:tcPr>
            <w:tcW w:w="964" w:type="pct"/>
            <w:vMerge/>
          </w:tcPr>
          <w:p w:rsidR="00523861" w:rsidRPr="00BC22AB" w:rsidRDefault="00523861" w:rsidP="00C0163A">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23861" w:rsidRDefault="00523861" w:rsidP="00C0163A">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rtl/>
              </w:rPr>
            </w:pPr>
            <w:r>
              <w:rPr>
                <w:rFonts w:ascii="Calibri" w:hAnsi="Calibri" w:cs="Calibri"/>
                <w:color w:val="000000"/>
              </w:rPr>
              <w:t>SFTP</w:t>
            </w:r>
          </w:p>
        </w:tc>
        <w:tc>
          <w:tcPr>
            <w:tcW w:w="45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23861" w:rsidRPr="00BC22AB" w:rsidTr="00523861">
        <w:trPr>
          <w:trHeight w:val="355"/>
        </w:trPr>
        <w:tc>
          <w:tcPr>
            <w:cnfStyle w:val="001000000000" w:firstRow="0" w:lastRow="0" w:firstColumn="1" w:lastColumn="0" w:oddVBand="0" w:evenVBand="0" w:oddHBand="0" w:evenHBand="0" w:firstRowFirstColumn="0" w:firstRowLastColumn="0" w:lastRowFirstColumn="0" w:lastRowLastColumn="0"/>
            <w:tcW w:w="215" w:type="pct"/>
            <w:vMerge/>
          </w:tcPr>
          <w:p w:rsidR="00523861" w:rsidRDefault="00523861" w:rsidP="00C0163A">
            <w:pPr>
              <w:pStyle w:val="1b"/>
              <w:rPr>
                <w:rFonts w:asciiTheme="minorBidi" w:hAnsiTheme="minorBidi" w:cstheme="minorBidi"/>
                <w:szCs w:val="22"/>
                <w:rtl/>
              </w:rPr>
            </w:pPr>
          </w:p>
        </w:tc>
        <w:tc>
          <w:tcPr>
            <w:tcW w:w="964" w:type="pct"/>
            <w:vMerge/>
          </w:tcPr>
          <w:p w:rsidR="00523861" w:rsidRPr="00BC22AB" w:rsidRDefault="00523861" w:rsidP="00C0163A">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23861" w:rsidRDefault="00523861" w:rsidP="00C0163A">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tl/>
              </w:rPr>
            </w:pPr>
            <w:r>
              <w:rPr>
                <w:rFonts w:ascii="Calibri" w:hAnsi="Calibri" w:cs="Calibri"/>
                <w:color w:val="000000"/>
              </w:rPr>
              <w:t>MQ</w:t>
            </w:r>
          </w:p>
        </w:tc>
        <w:tc>
          <w:tcPr>
            <w:tcW w:w="45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23861" w:rsidRPr="00BC22AB" w:rsidTr="00523861">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15" w:type="pct"/>
            <w:vMerge/>
          </w:tcPr>
          <w:p w:rsidR="00523861" w:rsidRDefault="00523861" w:rsidP="00C0163A">
            <w:pPr>
              <w:pStyle w:val="1b"/>
              <w:rPr>
                <w:rFonts w:asciiTheme="minorBidi" w:hAnsiTheme="minorBidi" w:cstheme="minorBidi"/>
                <w:szCs w:val="22"/>
                <w:rtl/>
              </w:rPr>
            </w:pPr>
          </w:p>
        </w:tc>
        <w:tc>
          <w:tcPr>
            <w:tcW w:w="964" w:type="pct"/>
            <w:vMerge/>
          </w:tcPr>
          <w:p w:rsidR="00523861" w:rsidRPr="00BC22AB" w:rsidRDefault="00523861" w:rsidP="00C0163A">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23861" w:rsidRDefault="00523861" w:rsidP="00C0163A">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rtl/>
              </w:rPr>
            </w:pPr>
            <w:r>
              <w:rPr>
                <w:rFonts w:ascii="Calibri" w:hAnsi="Calibri" w:cs="Calibri"/>
                <w:color w:val="000000"/>
              </w:rPr>
              <w:t>FTP/S</w:t>
            </w:r>
          </w:p>
        </w:tc>
        <w:tc>
          <w:tcPr>
            <w:tcW w:w="45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23861" w:rsidRPr="00BC22AB" w:rsidTr="00523861">
        <w:trPr>
          <w:trHeight w:val="355"/>
        </w:trPr>
        <w:tc>
          <w:tcPr>
            <w:cnfStyle w:val="001000000000" w:firstRow="0" w:lastRow="0" w:firstColumn="1" w:lastColumn="0" w:oddVBand="0" w:evenVBand="0" w:oddHBand="0" w:evenHBand="0" w:firstRowFirstColumn="0" w:firstRowLastColumn="0" w:lastRowFirstColumn="0" w:lastRowLastColumn="0"/>
            <w:tcW w:w="215" w:type="pct"/>
            <w:vMerge/>
          </w:tcPr>
          <w:p w:rsidR="00523861" w:rsidRDefault="00523861" w:rsidP="00C0163A">
            <w:pPr>
              <w:pStyle w:val="1b"/>
              <w:rPr>
                <w:rFonts w:asciiTheme="minorBidi" w:hAnsiTheme="minorBidi" w:cstheme="minorBidi"/>
                <w:szCs w:val="22"/>
                <w:rtl/>
              </w:rPr>
            </w:pPr>
          </w:p>
        </w:tc>
        <w:tc>
          <w:tcPr>
            <w:tcW w:w="964" w:type="pct"/>
            <w:vMerge/>
          </w:tcPr>
          <w:p w:rsidR="00523861" w:rsidRPr="00BC22AB" w:rsidRDefault="00523861" w:rsidP="00C0163A">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23861" w:rsidRDefault="00523861" w:rsidP="00C0163A">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tl/>
              </w:rPr>
            </w:pPr>
            <w:r>
              <w:rPr>
                <w:rFonts w:ascii="Calibri" w:hAnsi="Calibri" w:cs="Calibri"/>
                <w:color w:val="000000"/>
              </w:rPr>
              <w:t>HTTP/S</w:t>
            </w:r>
          </w:p>
        </w:tc>
        <w:tc>
          <w:tcPr>
            <w:tcW w:w="45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23861" w:rsidRPr="00BC22AB" w:rsidTr="00523861">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15" w:type="pct"/>
            <w:vMerge/>
          </w:tcPr>
          <w:p w:rsidR="00523861" w:rsidRDefault="00523861" w:rsidP="00C0163A">
            <w:pPr>
              <w:pStyle w:val="1b"/>
              <w:rPr>
                <w:rFonts w:asciiTheme="minorBidi" w:hAnsiTheme="minorBidi" w:cstheme="minorBidi"/>
                <w:szCs w:val="22"/>
                <w:rtl/>
              </w:rPr>
            </w:pPr>
          </w:p>
        </w:tc>
        <w:tc>
          <w:tcPr>
            <w:tcW w:w="964" w:type="pct"/>
            <w:vMerge/>
          </w:tcPr>
          <w:p w:rsidR="00523861" w:rsidRPr="00BC22AB" w:rsidRDefault="00523861" w:rsidP="00C0163A">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23861" w:rsidRDefault="00523861" w:rsidP="00C0163A">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rtl/>
              </w:rPr>
            </w:pPr>
            <w:r>
              <w:rPr>
                <w:rFonts w:ascii="Calibri" w:hAnsi="Calibri" w:cs="Calibri"/>
                <w:color w:val="000000"/>
              </w:rPr>
              <w:t>WCF</w:t>
            </w:r>
          </w:p>
        </w:tc>
        <w:tc>
          <w:tcPr>
            <w:tcW w:w="45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23861" w:rsidRPr="00BC22AB" w:rsidTr="00523861">
        <w:trPr>
          <w:trHeight w:val="355"/>
        </w:trPr>
        <w:tc>
          <w:tcPr>
            <w:cnfStyle w:val="001000000000" w:firstRow="0" w:lastRow="0" w:firstColumn="1" w:lastColumn="0" w:oddVBand="0" w:evenVBand="0" w:oddHBand="0" w:evenHBand="0" w:firstRowFirstColumn="0" w:firstRowLastColumn="0" w:lastRowFirstColumn="0" w:lastRowLastColumn="0"/>
            <w:tcW w:w="215" w:type="pct"/>
            <w:vMerge/>
          </w:tcPr>
          <w:p w:rsidR="00523861" w:rsidRDefault="00523861" w:rsidP="00C0163A">
            <w:pPr>
              <w:pStyle w:val="1b"/>
              <w:rPr>
                <w:rFonts w:asciiTheme="minorBidi" w:hAnsiTheme="minorBidi" w:cstheme="minorBidi"/>
                <w:szCs w:val="22"/>
                <w:rtl/>
              </w:rPr>
            </w:pPr>
          </w:p>
        </w:tc>
        <w:tc>
          <w:tcPr>
            <w:tcW w:w="964" w:type="pct"/>
            <w:vMerge/>
          </w:tcPr>
          <w:p w:rsidR="00523861" w:rsidRPr="00BC22AB" w:rsidRDefault="00523861" w:rsidP="00C0163A">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23861" w:rsidRDefault="00523861" w:rsidP="00C0163A">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tl/>
              </w:rPr>
            </w:pPr>
            <w:r>
              <w:rPr>
                <w:rFonts w:ascii="Calibri" w:hAnsi="Calibri" w:cs="Calibri"/>
                <w:color w:val="000000"/>
              </w:rPr>
              <w:t>DB</w:t>
            </w:r>
          </w:p>
        </w:tc>
        <w:tc>
          <w:tcPr>
            <w:tcW w:w="45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23861" w:rsidRPr="00BC22AB" w:rsidTr="00523861">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15" w:type="pct"/>
            <w:vMerge/>
          </w:tcPr>
          <w:p w:rsidR="00523861" w:rsidRDefault="00523861" w:rsidP="00C0163A">
            <w:pPr>
              <w:pStyle w:val="1b"/>
              <w:rPr>
                <w:rFonts w:asciiTheme="minorBidi" w:hAnsiTheme="minorBidi" w:cstheme="minorBidi"/>
                <w:szCs w:val="22"/>
                <w:rtl/>
              </w:rPr>
            </w:pPr>
          </w:p>
        </w:tc>
        <w:tc>
          <w:tcPr>
            <w:tcW w:w="964" w:type="pct"/>
            <w:vMerge/>
          </w:tcPr>
          <w:p w:rsidR="00523861" w:rsidRPr="00BC22AB" w:rsidRDefault="00523861" w:rsidP="00C0163A">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23861" w:rsidRDefault="00523861" w:rsidP="00C0163A">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rtl/>
              </w:rPr>
            </w:pPr>
            <w:r>
              <w:rPr>
                <w:rFonts w:ascii="Calibri" w:hAnsi="Calibri" w:cs="Calibri"/>
                <w:color w:val="000000"/>
              </w:rPr>
              <w:t>Web Services</w:t>
            </w:r>
          </w:p>
        </w:tc>
        <w:tc>
          <w:tcPr>
            <w:tcW w:w="45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23861" w:rsidRPr="00BC22AB" w:rsidTr="00523861">
        <w:trPr>
          <w:trHeight w:val="355"/>
        </w:trPr>
        <w:tc>
          <w:tcPr>
            <w:cnfStyle w:val="001000000000" w:firstRow="0" w:lastRow="0" w:firstColumn="1" w:lastColumn="0" w:oddVBand="0" w:evenVBand="0" w:oddHBand="0" w:evenHBand="0" w:firstRowFirstColumn="0" w:firstRowLastColumn="0" w:lastRowFirstColumn="0" w:lastRowLastColumn="0"/>
            <w:tcW w:w="215" w:type="pct"/>
            <w:vMerge/>
          </w:tcPr>
          <w:p w:rsidR="00523861" w:rsidRDefault="00523861" w:rsidP="00C0163A">
            <w:pPr>
              <w:pStyle w:val="1b"/>
              <w:rPr>
                <w:rFonts w:asciiTheme="minorBidi" w:hAnsiTheme="minorBidi" w:cstheme="minorBidi"/>
                <w:szCs w:val="22"/>
                <w:rtl/>
              </w:rPr>
            </w:pPr>
          </w:p>
        </w:tc>
        <w:tc>
          <w:tcPr>
            <w:tcW w:w="964" w:type="pct"/>
            <w:vMerge/>
          </w:tcPr>
          <w:p w:rsidR="00523861" w:rsidRPr="00BC22AB" w:rsidRDefault="00523861" w:rsidP="00C0163A">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23861" w:rsidRDefault="00523861" w:rsidP="00C0163A">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tl/>
              </w:rPr>
            </w:pPr>
            <w:r>
              <w:rPr>
                <w:rFonts w:ascii="Calibri" w:hAnsi="Calibri" w:cs="Calibri"/>
                <w:color w:val="000000"/>
              </w:rPr>
              <w:t>EXE Execution</w:t>
            </w:r>
          </w:p>
        </w:tc>
        <w:tc>
          <w:tcPr>
            <w:tcW w:w="45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23861" w:rsidRPr="00BC22AB" w:rsidTr="00523861">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15" w:type="pct"/>
            <w:vMerge/>
          </w:tcPr>
          <w:p w:rsidR="00523861" w:rsidRDefault="00523861" w:rsidP="00C0163A">
            <w:pPr>
              <w:pStyle w:val="1b"/>
              <w:rPr>
                <w:rFonts w:asciiTheme="minorBidi" w:hAnsiTheme="minorBidi" w:cstheme="minorBidi"/>
                <w:szCs w:val="22"/>
                <w:rtl/>
              </w:rPr>
            </w:pPr>
          </w:p>
        </w:tc>
        <w:tc>
          <w:tcPr>
            <w:tcW w:w="964" w:type="pct"/>
            <w:vMerge/>
          </w:tcPr>
          <w:p w:rsidR="00523861" w:rsidRPr="00BC22AB" w:rsidRDefault="00523861" w:rsidP="00C0163A">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23861" w:rsidRDefault="00523861" w:rsidP="00C0163A">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rtl/>
              </w:rPr>
            </w:pPr>
            <w:r>
              <w:rPr>
                <w:rFonts w:ascii="Calibri" w:hAnsi="Calibri" w:cs="Calibri"/>
                <w:color w:val="000000"/>
              </w:rPr>
              <w:t>Microsoft dynamics CRM</w:t>
            </w:r>
          </w:p>
        </w:tc>
        <w:tc>
          <w:tcPr>
            <w:tcW w:w="45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23861" w:rsidRPr="00BC22AB" w:rsidTr="00523861">
        <w:trPr>
          <w:trHeight w:val="355"/>
        </w:trPr>
        <w:tc>
          <w:tcPr>
            <w:cnfStyle w:val="001000000000" w:firstRow="0" w:lastRow="0" w:firstColumn="1" w:lastColumn="0" w:oddVBand="0" w:evenVBand="0" w:oddHBand="0" w:evenHBand="0" w:firstRowFirstColumn="0" w:firstRowLastColumn="0" w:lastRowFirstColumn="0" w:lastRowLastColumn="0"/>
            <w:tcW w:w="215" w:type="pct"/>
            <w:vMerge/>
          </w:tcPr>
          <w:p w:rsidR="00523861" w:rsidRDefault="00523861" w:rsidP="00C0163A">
            <w:pPr>
              <w:pStyle w:val="1b"/>
              <w:rPr>
                <w:rFonts w:asciiTheme="minorBidi" w:hAnsiTheme="minorBidi" w:cstheme="minorBidi"/>
                <w:szCs w:val="22"/>
                <w:rtl/>
              </w:rPr>
            </w:pPr>
          </w:p>
        </w:tc>
        <w:tc>
          <w:tcPr>
            <w:tcW w:w="964" w:type="pct"/>
            <w:vMerge/>
          </w:tcPr>
          <w:p w:rsidR="00523861" w:rsidRPr="00BC22AB" w:rsidRDefault="00523861" w:rsidP="00C0163A">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23861" w:rsidRDefault="00523861" w:rsidP="00C0163A">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tl/>
              </w:rPr>
            </w:pPr>
            <w:r>
              <w:rPr>
                <w:rFonts w:ascii="Calibri" w:hAnsi="Calibri" w:cs="Calibri"/>
                <w:color w:val="000000"/>
              </w:rPr>
              <w:t>SAP</w:t>
            </w:r>
          </w:p>
        </w:tc>
        <w:tc>
          <w:tcPr>
            <w:tcW w:w="45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23861" w:rsidRPr="00BC22AB" w:rsidTr="00523861">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15" w:type="pct"/>
            <w:vMerge/>
          </w:tcPr>
          <w:p w:rsidR="00523861" w:rsidRDefault="00523861" w:rsidP="00C0163A">
            <w:pPr>
              <w:pStyle w:val="1b"/>
              <w:rPr>
                <w:rFonts w:asciiTheme="minorBidi" w:hAnsiTheme="minorBidi" w:cstheme="minorBidi"/>
                <w:szCs w:val="22"/>
                <w:rtl/>
              </w:rPr>
            </w:pPr>
          </w:p>
        </w:tc>
        <w:tc>
          <w:tcPr>
            <w:tcW w:w="964" w:type="pct"/>
            <w:vMerge/>
          </w:tcPr>
          <w:p w:rsidR="00523861" w:rsidRPr="00BC22AB" w:rsidRDefault="00523861" w:rsidP="00C0163A">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23861" w:rsidRDefault="00523861" w:rsidP="00C0163A">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COM/CCOM+</w:t>
            </w:r>
          </w:p>
        </w:tc>
        <w:tc>
          <w:tcPr>
            <w:tcW w:w="45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23861" w:rsidRPr="00BC22AB" w:rsidTr="00523861">
        <w:trPr>
          <w:trHeight w:val="355"/>
        </w:trPr>
        <w:tc>
          <w:tcPr>
            <w:cnfStyle w:val="001000000000" w:firstRow="0" w:lastRow="0" w:firstColumn="1" w:lastColumn="0" w:oddVBand="0" w:evenVBand="0" w:oddHBand="0" w:evenHBand="0" w:firstRowFirstColumn="0" w:firstRowLastColumn="0" w:lastRowFirstColumn="0" w:lastRowLastColumn="0"/>
            <w:tcW w:w="215" w:type="pct"/>
            <w:vMerge/>
          </w:tcPr>
          <w:p w:rsidR="00523861" w:rsidRDefault="00523861" w:rsidP="00C0163A">
            <w:pPr>
              <w:pStyle w:val="1b"/>
              <w:rPr>
                <w:rFonts w:asciiTheme="minorBidi" w:hAnsiTheme="minorBidi" w:cstheme="minorBidi"/>
                <w:szCs w:val="22"/>
                <w:rtl/>
              </w:rPr>
            </w:pPr>
          </w:p>
        </w:tc>
        <w:tc>
          <w:tcPr>
            <w:tcW w:w="964" w:type="pct"/>
            <w:vMerge/>
          </w:tcPr>
          <w:p w:rsidR="00523861" w:rsidRPr="00BC22AB" w:rsidRDefault="00523861" w:rsidP="00C0163A">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23861" w:rsidRPr="002A299D" w:rsidRDefault="00523861" w:rsidP="00C0163A">
            <w:pPr>
              <w:cnfStyle w:val="000000000000" w:firstRow="0" w:lastRow="0" w:firstColumn="0" w:lastColumn="0" w:oddVBand="0" w:evenVBand="0" w:oddHBand="0" w:evenHBand="0" w:firstRowFirstColumn="0" w:firstRowLastColumn="0" w:lastRowFirstColumn="0" w:lastRowLastColumn="0"/>
              <w:rPr>
                <w:rFonts w:ascii="Arial" w:hAnsi="Arial" w:cs="Arial"/>
                <w:color w:val="000000"/>
                <w:rtl/>
              </w:rPr>
            </w:pPr>
            <w:r>
              <w:rPr>
                <w:rFonts w:ascii="Calibri" w:hAnsi="Calibri" w:hint="cs"/>
                <w:color w:val="000000"/>
                <w:rtl/>
              </w:rPr>
              <w:t xml:space="preserve">מתאמים </w:t>
            </w:r>
            <w:r>
              <w:rPr>
                <w:rFonts w:ascii="Arial" w:hAnsi="Arial" w:cs="Arial" w:hint="cs"/>
                <w:color w:val="000000"/>
                <w:rtl/>
              </w:rPr>
              <w:t>(</w:t>
            </w:r>
            <w:r>
              <w:rPr>
                <w:rFonts w:ascii="Arial" w:hAnsi="Arial" w:cs="Arial"/>
                <w:color w:val="000000"/>
              </w:rPr>
              <w:t>Adapters</w:t>
            </w:r>
            <w:r>
              <w:rPr>
                <w:rFonts w:ascii="Arial" w:hAnsi="Arial" w:cs="Arial" w:hint="cs"/>
                <w:color w:val="000000"/>
                <w:rtl/>
              </w:rPr>
              <w:t>)</w:t>
            </w:r>
            <w:r w:rsidRPr="002A299D">
              <w:rPr>
                <w:rFonts w:ascii="Calibri" w:hAnsi="Calibri" w:cs="Calibri"/>
                <w:color w:val="000000"/>
                <w:rtl/>
              </w:rPr>
              <w:t xml:space="preserve"> </w:t>
            </w:r>
            <w:r w:rsidRPr="002A299D">
              <w:rPr>
                <w:rFonts w:ascii="Arial" w:hAnsi="Arial" w:cs="Arial" w:hint="cs"/>
                <w:color w:val="000000"/>
                <w:rtl/>
              </w:rPr>
              <w:t>למערכות</w:t>
            </w:r>
            <w:r w:rsidRPr="002A299D">
              <w:rPr>
                <w:rFonts w:ascii="Calibri" w:hAnsi="Calibri" w:cs="Calibri"/>
                <w:color w:val="000000"/>
                <w:rtl/>
              </w:rPr>
              <w:t xml:space="preserve"> </w:t>
            </w:r>
            <w:r w:rsidRPr="002A299D">
              <w:rPr>
                <w:rFonts w:ascii="Arial" w:hAnsi="Arial" w:cs="Arial" w:hint="cs"/>
                <w:color w:val="000000"/>
                <w:rtl/>
              </w:rPr>
              <w:t>עסקיות</w:t>
            </w:r>
            <w:r w:rsidRPr="002A299D">
              <w:rPr>
                <w:rFonts w:ascii="Calibri" w:hAnsi="Calibri" w:cs="Calibri"/>
                <w:color w:val="000000"/>
                <w:rtl/>
              </w:rPr>
              <w:t xml:space="preserve"> </w:t>
            </w:r>
            <w:r w:rsidRPr="002A299D">
              <w:rPr>
                <w:rFonts w:ascii="Arial" w:hAnsi="Arial" w:cs="Arial" w:hint="cs"/>
                <w:color w:val="000000"/>
                <w:rtl/>
              </w:rPr>
              <w:t>וטכנולוגיות</w:t>
            </w:r>
            <w:r w:rsidRPr="002A299D">
              <w:rPr>
                <w:rFonts w:ascii="Calibri" w:hAnsi="Calibri" w:cs="Calibri"/>
                <w:color w:val="000000"/>
                <w:rtl/>
              </w:rPr>
              <w:t xml:space="preserve"> </w:t>
            </w:r>
            <w:r>
              <w:rPr>
                <w:rFonts w:ascii="Arial" w:hAnsi="Arial" w:cs="Arial" w:hint="cs"/>
                <w:color w:val="000000"/>
                <w:rtl/>
              </w:rPr>
              <w:t>אחרות</w:t>
            </w:r>
            <w:r>
              <w:rPr>
                <w:rFonts w:ascii="Calibri" w:hAnsi="Calibri" w:cs="Calibri" w:hint="cs"/>
                <w:color w:val="000000"/>
                <w:rtl/>
              </w:rPr>
              <w:t xml:space="preserve">, </w:t>
            </w:r>
            <w:r w:rsidRPr="002A299D">
              <w:rPr>
                <w:rFonts w:ascii="Arial" w:hAnsi="Arial" w:cs="Arial" w:hint="cs"/>
                <w:color w:val="000000"/>
                <w:rtl/>
              </w:rPr>
              <w:t>תשתית</w:t>
            </w:r>
            <w:r w:rsidRPr="002A299D">
              <w:rPr>
                <w:rFonts w:ascii="Arial" w:hAnsi="Arial" w:cs="Arial"/>
                <w:color w:val="000000"/>
                <w:rtl/>
              </w:rPr>
              <w:t xml:space="preserve"> </w:t>
            </w:r>
            <w:r w:rsidRPr="002A299D">
              <w:rPr>
                <w:rFonts w:ascii="Arial" w:hAnsi="Arial" w:cs="Arial" w:hint="cs"/>
                <w:color w:val="000000"/>
                <w:rtl/>
              </w:rPr>
              <w:t>להרחבת</w:t>
            </w:r>
            <w:r w:rsidRPr="002A299D">
              <w:rPr>
                <w:rFonts w:ascii="Arial" w:hAnsi="Arial" w:cs="Arial"/>
                <w:color w:val="000000"/>
                <w:rtl/>
              </w:rPr>
              <w:t xml:space="preserve"> </w:t>
            </w:r>
            <w:r w:rsidRPr="002A299D">
              <w:rPr>
                <w:rFonts w:ascii="Arial" w:hAnsi="Arial" w:cs="Arial" w:hint="cs"/>
                <w:color w:val="000000"/>
                <w:rtl/>
              </w:rPr>
              <w:t>הקישוריות</w:t>
            </w:r>
            <w:r w:rsidRPr="002A299D">
              <w:rPr>
                <w:rFonts w:ascii="Arial" w:hAnsi="Arial" w:cs="Arial"/>
                <w:color w:val="000000"/>
                <w:rtl/>
              </w:rPr>
              <w:t xml:space="preserve"> </w:t>
            </w:r>
            <w:r w:rsidRPr="002A299D">
              <w:rPr>
                <w:rFonts w:ascii="Arial" w:hAnsi="Arial" w:cs="Arial" w:hint="cs"/>
                <w:color w:val="000000"/>
                <w:rtl/>
              </w:rPr>
              <w:t>הקיימת</w:t>
            </w:r>
          </w:p>
        </w:tc>
        <w:tc>
          <w:tcPr>
            <w:tcW w:w="45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23861" w:rsidRPr="00BC22AB" w:rsidTr="00523861">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15" w:type="pct"/>
            <w:vMerge/>
          </w:tcPr>
          <w:p w:rsidR="00523861" w:rsidRDefault="00523861" w:rsidP="00C0163A">
            <w:pPr>
              <w:pStyle w:val="1b"/>
              <w:rPr>
                <w:rFonts w:asciiTheme="minorBidi" w:hAnsiTheme="minorBidi" w:cstheme="minorBidi"/>
                <w:szCs w:val="22"/>
                <w:rtl/>
              </w:rPr>
            </w:pPr>
          </w:p>
        </w:tc>
        <w:tc>
          <w:tcPr>
            <w:tcW w:w="964" w:type="pct"/>
            <w:vMerge/>
          </w:tcPr>
          <w:p w:rsidR="00523861" w:rsidRPr="00BC22AB" w:rsidRDefault="00523861" w:rsidP="00C0163A">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23861" w:rsidRPr="002A299D" w:rsidRDefault="00523861" w:rsidP="00C0163A">
            <w:pPr>
              <w:cnfStyle w:val="000000100000" w:firstRow="0" w:lastRow="0" w:firstColumn="0" w:lastColumn="0" w:oddVBand="0" w:evenVBand="0" w:oddHBand="1" w:evenHBand="0" w:firstRowFirstColumn="0" w:firstRowLastColumn="0" w:lastRowFirstColumn="0" w:lastRowLastColumn="0"/>
              <w:rPr>
                <w:rFonts w:ascii="Calibri" w:hAnsi="Calibri" w:cs="Arial"/>
                <w:color w:val="000000"/>
                <w:rtl/>
              </w:rPr>
            </w:pPr>
            <w:r>
              <w:rPr>
                <w:rFonts w:ascii="Calibri" w:hAnsi="Calibri" w:cs="Arial" w:hint="cs"/>
                <w:color w:val="000000"/>
                <w:rtl/>
              </w:rPr>
              <w:t>אחר</w:t>
            </w:r>
          </w:p>
        </w:tc>
        <w:tc>
          <w:tcPr>
            <w:tcW w:w="45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23861" w:rsidRPr="00BC22AB" w:rsidTr="00523861">
        <w:trPr>
          <w:trHeight w:val="355"/>
        </w:trPr>
        <w:tc>
          <w:tcPr>
            <w:cnfStyle w:val="001000000000" w:firstRow="0" w:lastRow="0" w:firstColumn="1" w:lastColumn="0" w:oddVBand="0" w:evenVBand="0" w:oddHBand="0" w:evenHBand="0" w:firstRowFirstColumn="0" w:firstRowLastColumn="0" w:lastRowFirstColumn="0" w:lastRowLastColumn="0"/>
            <w:tcW w:w="215" w:type="pct"/>
            <w:vMerge w:val="restart"/>
          </w:tcPr>
          <w:p w:rsidR="00523861" w:rsidRPr="00BC22AB" w:rsidRDefault="00523861" w:rsidP="00C0163A">
            <w:pPr>
              <w:pStyle w:val="1b"/>
              <w:rPr>
                <w:rFonts w:asciiTheme="minorBidi" w:hAnsiTheme="minorBidi" w:cstheme="minorBidi"/>
                <w:szCs w:val="22"/>
                <w:rtl/>
              </w:rPr>
            </w:pPr>
            <w:r>
              <w:rPr>
                <w:rFonts w:asciiTheme="minorBidi" w:hAnsiTheme="minorBidi" w:cstheme="minorBidi" w:hint="cs"/>
                <w:szCs w:val="22"/>
                <w:rtl/>
              </w:rPr>
              <w:t>9</w:t>
            </w:r>
          </w:p>
        </w:tc>
        <w:tc>
          <w:tcPr>
            <w:tcW w:w="964" w:type="pct"/>
            <w:vMerge w:val="restart"/>
          </w:tcPr>
          <w:p w:rsidR="00523861" w:rsidRPr="00BC22AB" w:rsidRDefault="00523861" w:rsidP="00C0163A">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פורמטים נתמכים</w:t>
            </w:r>
          </w:p>
        </w:tc>
        <w:tc>
          <w:tcPr>
            <w:tcW w:w="1993" w:type="pct"/>
          </w:tcPr>
          <w:p w:rsidR="00523861" w:rsidRPr="00C009E2" w:rsidRDefault="00523861" w:rsidP="00C0163A">
            <w:pPr>
              <w:cnfStyle w:val="000000000000" w:firstRow="0" w:lastRow="0" w:firstColumn="0" w:lastColumn="0" w:oddVBand="0" w:evenVBand="0" w:oddHBand="0" w:evenHBand="0" w:firstRowFirstColumn="0" w:firstRowLastColumn="0" w:lastRowFirstColumn="0" w:lastRowLastColumn="0"/>
              <w:rPr>
                <w:rFonts w:asciiTheme="minorBidi" w:hAnsiTheme="minorBidi"/>
                <w:color w:val="000000"/>
              </w:rPr>
            </w:pPr>
            <w:r w:rsidRPr="00C009E2">
              <w:rPr>
                <w:rFonts w:asciiTheme="minorBidi" w:hAnsiTheme="minorBidi"/>
                <w:color w:val="000000"/>
              </w:rPr>
              <w:t>XML</w:t>
            </w:r>
          </w:p>
        </w:tc>
        <w:tc>
          <w:tcPr>
            <w:tcW w:w="45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23861" w:rsidRPr="00BC22AB" w:rsidTr="00523861">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15" w:type="pct"/>
            <w:vMerge/>
          </w:tcPr>
          <w:p w:rsidR="00523861" w:rsidRPr="00BC22AB" w:rsidRDefault="00523861" w:rsidP="00C0163A">
            <w:pPr>
              <w:pStyle w:val="1b"/>
              <w:rPr>
                <w:rFonts w:asciiTheme="minorBidi" w:hAnsiTheme="minorBidi" w:cstheme="minorBidi"/>
                <w:szCs w:val="22"/>
                <w:rtl/>
              </w:rPr>
            </w:pPr>
          </w:p>
        </w:tc>
        <w:tc>
          <w:tcPr>
            <w:tcW w:w="964" w:type="pct"/>
            <w:vMerge/>
          </w:tcPr>
          <w:p w:rsidR="00523861" w:rsidRPr="00BC22AB" w:rsidRDefault="00523861" w:rsidP="00C0163A">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23861" w:rsidRPr="00C009E2" w:rsidRDefault="00523861" w:rsidP="00C0163A">
            <w:pP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tl/>
              </w:rPr>
            </w:pPr>
            <w:r w:rsidRPr="00C009E2">
              <w:rPr>
                <w:rFonts w:asciiTheme="minorBidi" w:hAnsiTheme="minorBidi"/>
                <w:color w:val="000000"/>
              </w:rPr>
              <w:t>fixed length</w:t>
            </w:r>
            <w:r w:rsidRPr="00C009E2">
              <w:rPr>
                <w:rFonts w:asciiTheme="minorBidi" w:hAnsiTheme="minorBidi"/>
                <w:color w:val="000000"/>
                <w:rtl/>
              </w:rPr>
              <w:t xml:space="preserve"> </w:t>
            </w:r>
          </w:p>
        </w:tc>
        <w:tc>
          <w:tcPr>
            <w:tcW w:w="45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23861" w:rsidRPr="00BC22AB" w:rsidTr="00523861">
        <w:trPr>
          <w:trHeight w:val="355"/>
        </w:trPr>
        <w:tc>
          <w:tcPr>
            <w:cnfStyle w:val="001000000000" w:firstRow="0" w:lastRow="0" w:firstColumn="1" w:lastColumn="0" w:oddVBand="0" w:evenVBand="0" w:oddHBand="0" w:evenHBand="0" w:firstRowFirstColumn="0" w:firstRowLastColumn="0" w:lastRowFirstColumn="0" w:lastRowLastColumn="0"/>
            <w:tcW w:w="215" w:type="pct"/>
            <w:vMerge/>
          </w:tcPr>
          <w:p w:rsidR="00523861" w:rsidRPr="00BC22AB" w:rsidRDefault="00523861" w:rsidP="00C0163A">
            <w:pPr>
              <w:pStyle w:val="1b"/>
              <w:rPr>
                <w:rFonts w:asciiTheme="minorBidi" w:hAnsiTheme="minorBidi" w:cstheme="minorBidi"/>
                <w:szCs w:val="22"/>
                <w:rtl/>
              </w:rPr>
            </w:pPr>
          </w:p>
        </w:tc>
        <w:tc>
          <w:tcPr>
            <w:tcW w:w="964" w:type="pct"/>
            <w:vMerge/>
          </w:tcPr>
          <w:p w:rsidR="00523861" w:rsidRPr="00BC22AB" w:rsidRDefault="00523861" w:rsidP="00C0163A">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23861" w:rsidRPr="00C009E2" w:rsidRDefault="00F85FE4" w:rsidP="00C0163A">
            <w:pPr>
              <w:cnfStyle w:val="000000000000" w:firstRow="0" w:lastRow="0" w:firstColumn="0" w:lastColumn="0" w:oddVBand="0" w:evenVBand="0" w:oddHBand="0" w:evenHBand="0" w:firstRowFirstColumn="0" w:firstRowLastColumn="0" w:lastRowFirstColumn="0" w:lastRowLastColumn="0"/>
              <w:rPr>
                <w:rFonts w:asciiTheme="minorBidi" w:hAnsiTheme="minorBidi"/>
                <w:color w:val="000000"/>
                <w:rtl/>
              </w:rPr>
            </w:pPr>
            <w:r w:rsidRPr="00C009E2">
              <w:rPr>
                <w:rFonts w:asciiTheme="minorBidi" w:hAnsiTheme="minorBidi"/>
                <w:color w:val="000000"/>
              </w:rPr>
              <w:t>D</w:t>
            </w:r>
            <w:r w:rsidR="00523861" w:rsidRPr="00C009E2">
              <w:rPr>
                <w:rFonts w:asciiTheme="minorBidi" w:hAnsiTheme="minorBidi"/>
                <w:color w:val="000000"/>
              </w:rPr>
              <w:t>elimited</w:t>
            </w:r>
          </w:p>
        </w:tc>
        <w:tc>
          <w:tcPr>
            <w:tcW w:w="45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23861" w:rsidRPr="00BC22AB" w:rsidTr="00523861">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15" w:type="pct"/>
            <w:vMerge/>
          </w:tcPr>
          <w:p w:rsidR="00523861" w:rsidRPr="00BC22AB" w:rsidRDefault="00523861" w:rsidP="00C0163A">
            <w:pPr>
              <w:pStyle w:val="1b"/>
              <w:rPr>
                <w:rFonts w:asciiTheme="minorBidi" w:hAnsiTheme="minorBidi" w:cstheme="minorBidi"/>
                <w:szCs w:val="22"/>
                <w:rtl/>
              </w:rPr>
            </w:pPr>
          </w:p>
        </w:tc>
        <w:tc>
          <w:tcPr>
            <w:tcW w:w="964" w:type="pct"/>
            <w:vMerge/>
          </w:tcPr>
          <w:p w:rsidR="00523861" w:rsidRPr="00BC22AB" w:rsidRDefault="00523861" w:rsidP="00C0163A">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23861" w:rsidRPr="00C009E2" w:rsidRDefault="00523861" w:rsidP="00C0163A">
            <w:pP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tl/>
              </w:rPr>
            </w:pPr>
            <w:r w:rsidRPr="00C009E2">
              <w:rPr>
                <w:rFonts w:asciiTheme="minorBidi" w:hAnsiTheme="minorBidi"/>
                <w:color w:val="000000"/>
              </w:rPr>
              <w:t>JSON</w:t>
            </w:r>
          </w:p>
        </w:tc>
        <w:tc>
          <w:tcPr>
            <w:tcW w:w="45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23861" w:rsidRPr="00BC22AB" w:rsidTr="00523861">
        <w:trPr>
          <w:trHeight w:val="355"/>
        </w:trPr>
        <w:tc>
          <w:tcPr>
            <w:cnfStyle w:val="001000000000" w:firstRow="0" w:lastRow="0" w:firstColumn="1" w:lastColumn="0" w:oddVBand="0" w:evenVBand="0" w:oddHBand="0" w:evenHBand="0" w:firstRowFirstColumn="0" w:firstRowLastColumn="0" w:lastRowFirstColumn="0" w:lastRowLastColumn="0"/>
            <w:tcW w:w="215" w:type="pct"/>
            <w:vMerge/>
          </w:tcPr>
          <w:p w:rsidR="00523861" w:rsidRPr="00BC22AB" w:rsidRDefault="00523861" w:rsidP="00C0163A">
            <w:pPr>
              <w:pStyle w:val="1b"/>
              <w:rPr>
                <w:rFonts w:asciiTheme="minorBidi" w:hAnsiTheme="minorBidi" w:cstheme="minorBidi"/>
                <w:szCs w:val="22"/>
                <w:rtl/>
              </w:rPr>
            </w:pPr>
          </w:p>
        </w:tc>
        <w:tc>
          <w:tcPr>
            <w:tcW w:w="964" w:type="pct"/>
            <w:vMerge/>
          </w:tcPr>
          <w:p w:rsidR="00523861" w:rsidRPr="00BC22AB" w:rsidRDefault="00523861" w:rsidP="00C0163A">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23861" w:rsidRPr="00C009E2" w:rsidRDefault="00523861" w:rsidP="00C0163A">
            <w:pPr>
              <w:cnfStyle w:val="000000000000" w:firstRow="0" w:lastRow="0" w:firstColumn="0" w:lastColumn="0" w:oddVBand="0" w:evenVBand="0" w:oddHBand="0" w:evenHBand="0" w:firstRowFirstColumn="0" w:firstRowLastColumn="0" w:lastRowFirstColumn="0" w:lastRowLastColumn="0"/>
              <w:rPr>
                <w:rFonts w:asciiTheme="minorBidi" w:hAnsiTheme="minorBidi"/>
                <w:color w:val="000000"/>
                <w:rtl/>
              </w:rPr>
            </w:pPr>
            <w:r w:rsidRPr="00C009E2">
              <w:rPr>
                <w:rFonts w:asciiTheme="minorBidi" w:hAnsiTheme="minorBidi"/>
                <w:color w:val="000000"/>
              </w:rPr>
              <w:t>Excel</w:t>
            </w:r>
          </w:p>
        </w:tc>
        <w:tc>
          <w:tcPr>
            <w:tcW w:w="45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23861" w:rsidRPr="00BC22AB" w:rsidTr="00523861">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15" w:type="pct"/>
            <w:vMerge/>
          </w:tcPr>
          <w:p w:rsidR="00523861" w:rsidRPr="00BC22AB" w:rsidRDefault="00523861" w:rsidP="00C0163A">
            <w:pPr>
              <w:pStyle w:val="1b"/>
              <w:rPr>
                <w:rFonts w:asciiTheme="minorBidi" w:hAnsiTheme="minorBidi" w:cstheme="minorBidi"/>
                <w:szCs w:val="22"/>
                <w:rtl/>
              </w:rPr>
            </w:pPr>
          </w:p>
        </w:tc>
        <w:tc>
          <w:tcPr>
            <w:tcW w:w="964" w:type="pct"/>
            <w:vMerge/>
          </w:tcPr>
          <w:p w:rsidR="00523861" w:rsidRPr="00BC22AB" w:rsidRDefault="00523861" w:rsidP="00C0163A">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23861" w:rsidRPr="00C009E2" w:rsidRDefault="00523861" w:rsidP="00C0163A">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009E2">
              <w:rPr>
                <w:rFonts w:asciiTheme="minorBidi" w:hAnsiTheme="minorBidi" w:cstheme="minorBidi"/>
                <w:szCs w:val="22"/>
                <w:rtl/>
              </w:rPr>
              <w:t>קבצים בינאריים</w:t>
            </w:r>
          </w:p>
        </w:tc>
        <w:tc>
          <w:tcPr>
            <w:tcW w:w="45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23861" w:rsidRPr="00BC22AB" w:rsidTr="00523861">
        <w:trPr>
          <w:trHeight w:val="355"/>
        </w:trPr>
        <w:tc>
          <w:tcPr>
            <w:cnfStyle w:val="001000000000" w:firstRow="0" w:lastRow="0" w:firstColumn="1" w:lastColumn="0" w:oddVBand="0" w:evenVBand="0" w:oddHBand="0" w:evenHBand="0" w:firstRowFirstColumn="0" w:firstRowLastColumn="0" w:lastRowFirstColumn="0" w:lastRowLastColumn="0"/>
            <w:tcW w:w="215" w:type="pct"/>
            <w:vMerge/>
          </w:tcPr>
          <w:p w:rsidR="00523861" w:rsidRPr="00BC22AB" w:rsidRDefault="00523861" w:rsidP="00C0163A">
            <w:pPr>
              <w:pStyle w:val="1b"/>
              <w:rPr>
                <w:rFonts w:asciiTheme="minorBidi" w:hAnsiTheme="minorBidi" w:cstheme="minorBidi"/>
                <w:szCs w:val="22"/>
                <w:rtl/>
              </w:rPr>
            </w:pPr>
          </w:p>
        </w:tc>
        <w:tc>
          <w:tcPr>
            <w:tcW w:w="964" w:type="pct"/>
            <w:vMerge/>
          </w:tcPr>
          <w:p w:rsidR="00523861" w:rsidRPr="00BC22AB" w:rsidRDefault="00523861" w:rsidP="00C0163A">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23861" w:rsidRPr="00C009E2" w:rsidRDefault="00523861" w:rsidP="00C0163A">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009E2">
              <w:rPr>
                <w:rFonts w:asciiTheme="minorBidi" w:hAnsiTheme="minorBidi" w:cstheme="minorBidi"/>
                <w:szCs w:val="22"/>
                <w:rtl/>
              </w:rPr>
              <w:t>אחר</w:t>
            </w:r>
          </w:p>
        </w:tc>
        <w:tc>
          <w:tcPr>
            <w:tcW w:w="45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restart"/>
            <w:vAlign w:val="center"/>
          </w:tcPr>
          <w:p w:rsidR="005602BF" w:rsidRDefault="005602BF" w:rsidP="0058562D">
            <w:pPr>
              <w:pStyle w:val="1b"/>
              <w:rPr>
                <w:rFonts w:asciiTheme="minorBidi" w:hAnsiTheme="minorBidi" w:cstheme="minorBidi"/>
                <w:szCs w:val="22"/>
                <w:rtl/>
              </w:rPr>
            </w:pPr>
            <w:r>
              <w:rPr>
                <w:rFonts w:asciiTheme="minorBidi" w:hAnsiTheme="minorBidi" w:cstheme="minorBidi" w:hint="cs"/>
                <w:szCs w:val="22"/>
                <w:rtl/>
              </w:rPr>
              <w:t>10</w:t>
            </w:r>
          </w:p>
        </w:tc>
        <w:tc>
          <w:tcPr>
            <w:tcW w:w="964" w:type="pct"/>
            <w:vMerge w:val="restart"/>
            <w:vAlign w:val="center"/>
          </w:tcPr>
          <w:p w:rsidR="005602BF" w:rsidRPr="0041300E"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41300E">
              <w:rPr>
                <w:rFonts w:asciiTheme="minorBidi" w:hAnsiTheme="minorBidi" w:cstheme="minorBidi"/>
                <w:smallCaps/>
                <w:szCs w:val="22"/>
                <w:rtl/>
              </w:rPr>
              <w:t>תמיכה מובנית בתקנים ומודלי נתונים רפואיים</w:t>
            </w:r>
          </w:p>
        </w:tc>
        <w:tc>
          <w:tcPr>
            <w:tcW w:w="1993" w:type="pct"/>
            <w:vAlign w:val="center"/>
          </w:tcPr>
          <w:p w:rsidR="005602BF" w:rsidRPr="0041300E" w:rsidRDefault="005602BF" w:rsidP="001C6821">
            <w:pP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41300E">
              <w:rPr>
                <w:rFonts w:asciiTheme="minorBidi" w:hAnsiTheme="minorBidi"/>
                <w:color w:val="000000"/>
              </w:rPr>
              <w:t>DICOM</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center"/>
          </w:tcPr>
          <w:p w:rsidR="005602BF" w:rsidRPr="0041300E" w:rsidRDefault="005602BF" w:rsidP="001C6821">
            <w:pPr>
              <w:cnfStyle w:val="000000000000" w:firstRow="0" w:lastRow="0" w:firstColumn="0" w:lastColumn="0" w:oddVBand="0" w:evenVBand="0" w:oddHBand="0" w:evenHBand="0" w:firstRowFirstColumn="0" w:firstRowLastColumn="0" w:lastRowFirstColumn="0" w:lastRowLastColumn="0"/>
              <w:rPr>
                <w:rFonts w:asciiTheme="minorBidi" w:hAnsiTheme="minorBidi"/>
                <w:color w:val="000000"/>
                <w:rtl/>
              </w:rPr>
            </w:pPr>
            <w:r w:rsidRPr="0041300E">
              <w:rPr>
                <w:rFonts w:asciiTheme="minorBidi" w:hAnsiTheme="minorBidi"/>
                <w:color w:val="000000"/>
              </w:rPr>
              <w:t>ASTM (Patient Operations)</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vAlign w:val="center"/>
          </w:tcPr>
          <w:p w:rsidR="005602BF" w:rsidRPr="0041300E" w:rsidRDefault="005602BF" w:rsidP="001C6821">
            <w:pP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tl/>
              </w:rPr>
            </w:pPr>
            <w:r w:rsidRPr="0041300E">
              <w:rPr>
                <w:rFonts w:asciiTheme="minorBidi" w:hAnsiTheme="minorBidi"/>
                <w:color w:val="000000"/>
              </w:rPr>
              <w:t>ICD9/ICD10</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center"/>
          </w:tcPr>
          <w:p w:rsidR="005602BF" w:rsidRPr="0041300E" w:rsidRDefault="005602BF" w:rsidP="001C6821">
            <w:pPr>
              <w:cnfStyle w:val="000000000000" w:firstRow="0" w:lastRow="0" w:firstColumn="0" w:lastColumn="0" w:oddVBand="0" w:evenVBand="0" w:oddHBand="0" w:evenHBand="0" w:firstRowFirstColumn="0" w:firstRowLastColumn="0" w:lastRowFirstColumn="0" w:lastRowLastColumn="0"/>
              <w:rPr>
                <w:rFonts w:asciiTheme="minorBidi" w:hAnsiTheme="minorBidi"/>
                <w:color w:val="000000"/>
                <w:rtl/>
              </w:rPr>
            </w:pPr>
            <w:r w:rsidRPr="0041300E">
              <w:rPr>
                <w:rFonts w:asciiTheme="minorBidi" w:hAnsiTheme="minorBidi"/>
                <w:color w:val="000000"/>
              </w:rPr>
              <w:t>Snomed</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602BF" w:rsidRPr="0041300E" w:rsidRDefault="005602BF" w:rsidP="001C6821">
            <w:pPr>
              <w:pStyle w:val="TableText"/>
              <w:spacing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r w:rsidRPr="0041300E">
              <w:rPr>
                <w:rFonts w:asciiTheme="minorBidi" w:hAnsiTheme="minorBidi" w:cstheme="minorBidi"/>
                <w:szCs w:val="22"/>
              </w:rPr>
              <w:t>HL7</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602BF" w:rsidRPr="0041300E" w:rsidRDefault="005602BF" w:rsidP="001C6821">
            <w:pPr>
              <w:pStyle w:val="TableText"/>
              <w:spacing w:line="24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r w:rsidRPr="0041300E">
              <w:rPr>
                <w:rFonts w:asciiTheme="minorBidi" w:hAnsiTheme="minorBidi" w:cstheme="minorBidi"/>
                <w:szCs w:val="22"/>
              </w:rPr>
              <w:t>HIPPA</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602BF" w:rsidRPr="0041300E" w:rsidRDefault="005602BF" w:rsidP="001C6821">
            <w:pPr>
              <w:pStyle w:val="TableText"/>
              <w:spacing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r w:rsidRPr="0041300E">
              <w:rPr>
                <w:rFonts w:asciiTheme="minorBidi" w:hAnsiTheme="minorBidi" w:cstheme="minorBidi"/>
                <w:szCs w:val="22"/>
              </w:rPr>
              <w:t>IHE</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602BF" w:rsidRPr="0041300E" w:rsidRDefault="005602BF" w:rsidP="001C6821">
            <w:pPr>
              <w:pStyle w:val="TableText"/>
              <w:spacing w:line="24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41300E">
              <w:rPr>
                <w:rFonts w:asciiTheme="minorBidi" w:hAnsiTheme="minorBidi" w:cstheme="minorBidi"/>
                <w:szCs w:val="22"/>
                <w:rtl/>
              </w:rPr>
              <w:t>אחר</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7D5446"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restart"/>
            <w:vAlign w:val="center"/>
          </w:tcPr>
          <w:p w:rsidR="007D5446" w:rsidRDefault="007D5446" w:rsidP="0058562D">
            <w:pPr>
              <w:pStyle w:val="1b"/>
              <w:rPr>
                <w:rFonts w:asciiTheme="minorBidi" w:hAnsiTheme="minorBidi" w:cstheme="minorBidi"/>
                <w:szCs w:val="22"/>
                <w:rtl/>
              </w:rPr>
            </w:pPr>
            <w:r>
              <w:rPr>
                <w:rFonts w:asciiTheme="minorBidi" w:hAnsiTheme="minorBidi" w:cstheme="minorBidi" w:hint="cs"/>
                <w:szCs w:val="22"/>
                <w:rtl/>
              </w:rPr>
              <w:t>11</w:t>
            </w:r>
          </w:p>
        </w:tc>
        <w:tc>
          <w:tcPr>
            <w:tcW w:w="964" w:type="pct"/>
            <w:vMerge w:val="restart"/>
            <w:vAlign w:val="center"/>
          </w:tcPr>
          <w:p w:rsidR="007D5446" w:rsidRPr="0041300E" w:rsidRDefault="007D5446" w:rsidP="0041300E">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Pr>
                <w:rFonts w:asciiTheme="minorBidi" w:hAnsiTheme="minorBidi" w:cstheme="minorBidi"/>
                <w:color w:val="000000"/>
                <w:szCs w:val="22"/>
                <w:rtl/>
              </w:rPr>
              <w:t>תמיכה בהעברת קבצים מצורפים</w:t>
            </w:r>
          </w:p>
        </w:tc>
        <w:tc>
          <w:tcPr>
            <w:tcW w:w="1993" w:type="pct"/>
            <w:vAlign w:val="bottom"/>
          </w:tcPr>
          <w:p w:rsidR="007D5446" w:rsidRPr="0041300E" w:rsidRDefault="007D5446" w:rsidP="0041300E">
            <w:pP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sidRPr="0041300E">
              <w:rPr>
                <w:rFonts w:asciiTheme="minorBidi" w:eastAsia="Times New Roman" w:hAnsiTheme="minorBidi"/>
                <w:rtl/>
                <w:lang w:eastAsia="he-IL"/>
              </w:rPr>
              <w:t>יכולת לבדוק תיק של קבצים שמגיע במסר אחד</w:t>
            </w:r>
          </w:p>
        </w:tc>
        <w:tc>
          <w:tcPr>
            <w:tcW w:w="459" w:type="pct"/>
            <w:vAlign w:val="center"/>
          </w:tcPr>
          <w:p w:rsidR="007D5446" w:rsidRPr="00BC22AB" w:rsidRDefault="007D5446"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7D5446" w:rsidRPr="00BC22AB" w:rsidRDefault="007D5446"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7D5446"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7D5446" w:rsidRDefault="007D5446" w:rsidP="0058562D">
            <w:pPr>
              <w:pStyle w:val="1b"/>
              <w:rPr>
                <w:rFonts w:asciiTheme="minorBidi" w:hAnsiTheme="minorBidi" w:cstheme="minorBidi"/>
                <w:szCs w:val="22"/>
                <w:rtl/>
              </w:rPr>
            </w:pPr>
          </w:p>
        </w:tc>
        <w:tc>
          <w:tcPr>
            <w:tcW w:w="964" w:type="pct"/>
            <w:vMerge/>
            <w:vAlign w:val="center"/>
          </w:tcPr>
          <w:p w:rsidR="007D5446" w:rsidRPr="0041300E" w:rsidRDefault="007D5446"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bottom"/>
          </w:tcPr>
          <w:p w:rsidR="007D5446" w:rsidRPr="0041300E" w:rsidRDefault="007D5446" w:rsidP="0041300E">
            <w:pP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41300E">
              <w:rPr>
                <w:rFonts w:asciiTheme="minorBidi" w:eastAsia="Times New Roman" w:hAnsiTheme="minorBidi"/>
                <w:rtl/>
                <w:lang w:eastAsia="he-IL"/>
              </w:rPr>
              <w:t>יכולת לבדוק אם כל הקבצים הגיעו</w:t>
            </w:r>
          </w:p>
        </w:tc>
        <w:tc>
          <w:tcPr>
            <w:tcW w:w="459" w:type="pct"/>
            <w:vAlign w:val="center"/>
          </w:tcPr>
          <w:p w:rsidR="007D5446" w:rsidRPr="00BC22AB" w:rsidRDefault="007D5446"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7D5446" w:rsidRPr="00BC22AB" w:rsidRDefault="007D5446"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7D5446"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7D5446" w:rsidRDefault="007D5446" w:rsidP="0058562D">
            <w:pPr>
              <w:pStyle w:val="1b"/>
              <w:rPr>
                <w:rFonts w:asciiTheme="minorBidi" w:hAnsiTheme="minorBidi" w:cstheme="minorBidi"/>
                <w:szCs w:val="22"/>
                <w:rtl/>
              </w:rPr>
            </w:pPr>
          </w:p>
        </w:tc>
        <w:tc>
          <w:tcPr>
            <w:tcW w:w="964" w:type="pct"/>
            <w:vMerge/>
            <w:vAlign w:val="center"/>
          </w:tcPr>
          <w:p w:rsidR="007D5446" w:rsidRPr="0041300E" w:rsidRDefault="007D5446"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vAlign w:val="bottom"/>
          </w:tcPr>
          <w:p w:rsidR="007D5446" w:rsidRPr="0041300E" w:rsidRDefault="007D5446" w:rsidP="001D7FC1">
            <w:pP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41300E">
              <w:rPr>
                <w:rFonts w:asciiTheme="minorBidi" w:eastAsia="Times New Roman" w:hAnsiTheme="minorBidi"/>
                <w:rtl/>
                <w:lang w:eastAsia="he-IL"/>
              </w:rPr>
              <w:t>יכולת לה</w:t>
            </w:r>
            <w:r>
              <w:rPr>
                <w:rFonts w:asciiTheme="minorBidi" w:eastAsia="Times New Roman" w:hAnsiTheme="minorBidi" w:hint="cs"/>
                <w:rtl/>
                <w:lang w:eastAsia="he-IL"/>
              </w:rPr>
              <w:t>פריד בין הקבצים השגויים לתקינים. לבצע פעולה עם</w:t>
            </w:r>
            <w:r w:rsidRPr="0041300E">
              <w:rPr>
                <w:rFonts w:asciiTheme="minorBidi" w:eastAsia="Times New Roman" w:hAnsiTheme="minorBidi"/>
                <w:rtl/>
                <w:lang w:eastAsia="he-IL"/>
              </w:rPr>
              <w:t xml:space="preserve"> הקבצים התקינים ולהחזיר </w:t>
            </w:r>
            <w:r w:rsidRPr="0041300E">
              <w:rPr>
                <w:rFonts w:asciiTheme="minorBidi" w:eastAsia="Times New Roman" w:hAnsiTheme="minorBidi"/>
                <w:lang w:eastAsia="he-IL"/>
              </w:rPr>
              <w:t>Ack</w:t>
            </w:r>
            <w:r>
              <w:rPr>
                <w:rFonts w:asciiTheme="minorBidi" w:eastAsia="Times New Roman" w:hAnsiTheme="minorBidi" w:hint="cs"/>
                <w:rtl/>
                <w:lang w:eastAsia="he-IL"/>
              </w:rPr>
              <w:t xml:space="preserve"> </w:t>
            </w:r>
            <w:r w:rsidRPr="0041300E">
              <w:rPr>
                <w:rFonts w:asciiTheme="minorBidi" w:eastAsia="Times New Roman" w:hAnsiTheme="minorBidi"/>
                <w:rtl/>
                <w:lang w:eastAsia="he-IL"/>
              </w:rPr>
              <w:t>לטיפול את הקבצים השגויים</w:t>
            </w:r>
          </w:p>
        </w:tc>
        <w:tc>
          <w:tcPr>
            <w:tcW w:w="459" w:type="pct"/>
            <w:vAlign w:val="center"/>
          </w:tcPr>
          <w:p w:rsidR="007D5446" w:rsidRPr="00BC22AB" w:rsidRDefault="007D5446"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7D5446" w:rsidRPr="00BC22AB" w:rsidRDefault="007D5446"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7D5446"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7D5446" w:rsidRDefault="007D5446" w:rsidP="0058562D">
            <w:pPr>
              <w:pStyle w:val="1b"/>
              <w:rPr>
                <w:rFonts w:asciiTheme="minorBidi" w:hAnsiTheme="minorBidi" w:cstheme="minorBidi"/>
                <w:szCs w:val="22"/>
                <w:rtl/>
              </w:rPr>
            </w:pPr>
          </w:p>
        </w:tc>
        <w:tc>
          <w:tcPr>
            <w:tcW w:w="964" w:type="pct"/>
            <w:vMerge/>
            <w:vAlign w:val="center"/>
          </w:tcPr>
          <w:p w:rsidR="007D5446" w:rsidRPr="0041300E" w:rsidRDefault="007D5446"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bottom"/>
          </w:tcPr>
          <w:p w:rsidR="007D5446" w:rsidRPr="0041300E" w:rsidRDefault="007D5446" w:rsidP="0041300E">
            <w:pP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41300E">
              <w:rPr>
                <w:rFonts w:asciiTheme="minorBidi" w:eastAsia="Times New Roman" w:hAnsiTheme="minorBidi"/>
                <w:rtl/>
                <w:lang w:eastAsia="he-IL"/>
              </w:rPr>
              <w:t>מעקב אחר תיקון מחדש</w:t>
            </w:r>
          </w:p>
        </w:tc>
        <w:tc>
          <w:tcPr>
            <w:tcW w:w="459" w:type="pct"/>
            <w:vAlign w:val="center"/>
          </w:tcPr>
          <w:p w:rsidR="007D5446" w:rsidRPr="00BC22AB" w:rsidRDefault="007D5446"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7D5446" w:rsidRPr="00BC22AB" w:rsidRDefault="007D5446"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7D5446"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7D5446" w:rsidRDefault="007D5446" w:rsidP="0058562D">
            <w:pPr>
              <w:pStyle w:val="1b"/>
              <w:rPr>
                <w:rFonts w:asciiTheme="minorBidi" w:hAnsiTheme="minorBidi" w:cstheme="minorBidi"/>
                <w:szCs w:val="22"/>
                <w:rtl/>
              </w:rPr>
            </w:pPr>
          </w:p>
        </w:tc>
        <w:tc>
          <w:tcPr>
            <w:tcW w:w="964" w:type="pct"/>
            <w:vMerge/>
            <w:vAlign w:val="center"/>
          </w:tcPr>
          <w:p w:rsidR="007D5446" w:rsidRPr="0041300E" w:rsidRDefault="007D5446"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vAlign w:val="bottom"/>
          </w:tcPr>
          <w:p w:rsidR="007D5446" w:rsidRPr="0041300E" w:rsidRDefault="007D5446" w:rsidP="0041300E">
            <w:pP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41300E">
              <w:rPr>
                <w:rFonts w:asciiTheme="minorBidi" w:eastAsia="Times New Roman" w:hAnsiTheme="minorBidi"/>
                <w:rtl/>
                <w:lang w:eastAsia="he-IL"/>
              </w:rPr>
              <w:t>שמירה וחיווי של סטטוס התהליך לאורך כל מחזור החיים שלו (נכשל, עבר חלקית – ממתין להשלמה, הסתיים בהצלחה וכו')</w:t>
            </w:r>
          </w:p>
        </w:tc>
        <w:tc>
          <w:tcPr>
            <w:tcW w:w="459" w:type="pct"/>
            <w:vAlign w:val="center"/>
          </w:tcPr>
          <w:p w:rsidR="007D5446" w:rsidRPr="00BC22AB" w:rsidRDefault="007D5446"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7D5446" w:rsidRPr="00BC22AB" w:rsidRDefault="007D5446"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7D5446"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7D5446" w:rsidRDefault="007D5446" w:rsidP="0058562D">
            <w:pPr>
              <w:pStyle w:val="1b"/>
              <w:rPr>
                <w:rFonts w:asciiTheme="minorBidi" w:hAnsiTheme="minorBidi" w:cstheme="minorBidi"/>
                <w:szCs w:val="22"/>
                <w:rtl/>
              </w:rPr>
            </w:pPr>
          </w:p>
        </w:tc>
        <w:tc>
          <w:tcPr>
            <w:tcW w:w="964" w:type="pct"/>
            <w:vMerge/>
            <w:vAlign w:val="center"/>
          </w:tcPr>
          <w:p w:rsidR="007D5446" w:rsidRPr="0041300E" w:rsidRDefault="007D5446"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bottom"/>
          </w:tcPr>
          <w:p w:rsidR="007D5446" w:rsidRPr="0041300E" w:rsidRDefault="007D5446" w:rsidP="0041300E">
            <w:pP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Pr>
                <w:rFonts w:asciiTheme="minorBidi" w:eastAsia="Times New Roman" w:hAnsiTheme="minorBidi" w:hint="cs"/>
                <w:rtl/>
                <w:lang w:eastAsia="he-IL"/>
              </w:rPr>
              <w:t>יכולת תמיכה בקבצים דחוסים</w:t>
            </w:r>
          </w:p>
        </w:tc>
        <w:tc>
          <w:tcPr>
            <w:tcW w:w="459" w:type="pct"/>
            <w:vAlign w:val="center"/>
          </w:tcPr>
          <w:p w:rsidR="007D5446" w:rsidRPr="00BC22AB" w:rsidRDefault="007D5446"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7D5446" w:rsidRPr="00BC22AB" w:rsidRDefault="007D5446"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restart"/>
            <w:vAlign w:val="center"/>
          </w:tcPr>
          <w:p w:rsidR="005602BF" w:rsidRDefault="00523861" w:rsidP="0058562D">
            <w:pPr>
              <w:pStyle w:val="1b"/>
              <w:rPr>
                <w:rFonts w:asciiTheme="minorBidi" w:hAnsiTheme="minorBidi" w:cstheme="minorBidi"/>
                <w:szCs w:val="22"/>
                <w:rtl/>
              </w:rPr>
            </w:pPr>
            <w:r>
              <w:rPr>
                <w:rFonts w:asciiTheme="minorBidi" w:hAnsiTheme="minorBidi" w:cstheme="minorBidi" w:hint="cs"/>
                <w:szCs w:val="22"/>
                <w:rtl/>
              </w:rPr>
              <w:t>12</w:t>
            </w:r>
          </w:p>
        </w:tc>
        <w:tc>
          <w:tcPr>
            <w:tcW w:w="964" w:type="pct"/>
            <w:vMerge w:val="restart"/>
            <w:vAlign w:val="center"/>
          </w:tcPr>
          <w:p w:rsidR="005602BF" w:rsidRPr="0041300E"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ניהול טבלאות המרה</w:t>
            </w:r>
          </w:p>
        </w:tc>
        <w:tc>
          <w:tcPr>
            <w:tcW w:w="1993" w:type="pct"/>
            <w:vAlign w:val="bottom"/>
          </w:tcPr>
          <w:p w:rsidR="005602BF" w:rsidRPr="00571EE3" w:rsidRDefault="005602BF" w:rsidP="00C1008E">
            <w:pPr>
              <w:pStyle w:val="TableText"/>
              <w:spacing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r w:rsidRPr="00571EE3">
              <w:rPr>
                <w:rFonts w:asciiTheme="minorBidi" w:hAnsiTheme="minorBidi" w:cstheme="minorBidi"/>
                <w:szCs w:val="22"/>
                <w:rtl/>
              </w:rPr>
              <w:t>בנית טבלאות תרגום פנימיות</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571EE3" w:rsidRDefault="005602BF" w:rsidP="00C1008E">
            <w:pPr>
              <w:pStyle w:val="TableText"/>
              <w:spacing w:line="24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571EE3">
              <w:rPr>
                <w:rFonts w:asciiTheme="minorBidi" w:hAnsiTheme="minorBidi" w:cstheme="minorBidi"/>
                <w:szCs w:val="22"/>
                <w:rtl/>
              </w:rPr>
              <w:t xml:space="preserve">חיבור לטבלאות תרגום ב </w:t>
            </w:r>
            <w:r w:rsidRPr="00571EE3">
              <w:rPr>
                <w:rFonts w:asciiTheme="minorBidi" w:hAnsiTheme="minorBidi" w:cstheme="minorBidi"/>
                <w:szCs w:val="22"/>
              </w:rPr>
              <w:t>MSSQL</w:t>
            </w:r>
            <w:r w:rsidRPr="00571EE3">
              <w:rPr>
                <w:rFonts w:asciiTheme="minorBidi" w:hAnsiTheme="minorBidi" w:cstheme="minorBidi"/>
                <w:szCs w:val="22"/>
                <w:rtl/>
              </w:rPr>
              <w:t>\</w:t>
            </w:r>
            <w:r w:rsidRPr="00571EE3">
              <w:rPr>
                <w:rFonts w:asciiTheme="minorBidi" w:hAnsiTheme="minorBidi" w:cstheme="minorBidi"/>
                <w:szCs w:val="22"/>
              </w:rPr>
              <w:t>ORACLE</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571EE3" w:rsidRDefault="005602BF" w:rsidP="00C1008E">
            <w:pPr>
              <w:pStyle w:val="TableText"/>
              <w:spacing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571EE3">
              <w:rPr>
                <w:rFonts w:asciiTheme="minorBidi" w:hAnsiTheme="minorBidi" w:cstheme="minorBidi"/>
                <w:szCs w:val="22"/>
                <w:rtl/>
              </w:rPr>
              <w:t xml:space="preserve">יבוא מטבלאות תרגום ב </w:t>
            </w:r>
            <w:r w:rsidRPr="00571EE3">
              <w:rPr>
                <w:rFonts w:asciiTheme="minorBidi" w:hAnsiTheme="minorBidi" w:cstheme="minorBidi"/>
                <w:szCs w:val="22"/>
              </w:rPr>
              <w:t>MSSQL</w:t>
            </w:r>
            <w:r w:rsidRPr="00571EE3">
              <w:rPr>
                <w:rFonts w:asciiTheme="minorBidi" w:hAnsiTheme="minorBidi" w:cstheme="minorBidi"/>
                <w:szCs w:val="22"/>
                <w:rtl/>
              </w:rPr>
              <w:t>\</w:t>
            </w:r>
            <w:r w:rsidRPr="00571EE3">
              <w:rPr>
                <w:rFonts w:asciiTheme="minorBidi" w:hAnsiTheme="minorBidi" w:cstheme="minorBidi"/>
                <w:szCs w:val="22"/>
              </w:rPr>
              <w:t>ORACLE</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602BF" w:rsidRPr="00571EE3" w:rsidRDefault="005602BF" w:rsidP="00C1008E">
            <w:pPr>
              <w:pStyle w:val="TableText"/>
              <w:spacing w:line="24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571EE3">
              <w:rPr>
                <w:rFonts w:asciiTheme="minorBidi" w:hAnsiTheme="minorBidi" w:cstheme="minorBidi"/>
                <w:szCs w:val="22"/>
                <w:rtl/>
              </w:rPr>
              <w:t xml:space="preserve">ייבוא מ </w:t>
            </w:r>
            <w:r w:rsidRPr="00571EE3">
              <w:rPr>
                <w:rFonts w:asciiTheme="minorBidi" w:hAnsiTheme="minorBidi" w:cstheme="minorBidi"/>
                <w:szCs w:val="22"/>
              </w:rPr>
              <w:t>XML</w:t>
            </w:r>
            <w:r w:rsidR="00750AF5">
              <w:rPr>
                <w:rFonts w:asciiTheme="minorBidi" w:hAnsiTheme="minorBidi" w:cstheme="minorBidi" w:hint="cs"/>
                <w:szCs w:val="22"/>
                <w:rtl/>
              </w:rPr>
              <w:t xml:space="preserve"> ופורמטים אחרים.</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602BF" w:rsidRPr="00571EE3" w:rsidRDefault="005602BF" w:rsidP="00C1008E">
            <w:pPr>
              <w:pStyle w:val="TableText"/>
              <w:spacing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571EE3">
              <w:rPr>
                <w:rFonts w:asciiTheme="minorBidi" w:hAnsiTheme="minorBidi" w:cstheme="minorBidi"/>
                <w:szCs w:val="22"/>
                <w:rtl/>
              </w:rPr>
              <w:t>תמיכה גם בהשלמה או טרנספורמציה של מידע ע"פ טבלאות תרגום, גם לריבוי שורות בקבצים מועברים . למשל קובץ אקסל מרוכז שבכל שורה בו יש הפנייה למספר קבצים מפורטים</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23861" w:rsidRPr="00BC22AB" w:rsidTr="00C0163A">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restart"/>
            <w:vAlign w:val="center"/>
          </w:tcPr>
          <w:p w:rsidR="00523861" w:rsidRDefault="00523861" w:rsidP="00C0163A">
            <w:pPr>
              <w:pStyle w:val="1b"/>
              <w:rPr>
                <w:rFonts w:asciiTheme="minorBidi" w:hAnsiTheme="minorBidi" w:cstheme="minorBidi"/>
                <w:szCs w:val="22"/>
                <w:rtl/>
              </w:rPr>
            </w:pPr>
            <w:r>
              <w:rPr>
                <w:rFonts w:asciiTheme="minorBidi" w:hAnsiTheme="minorBidi" w:cstheme="minorBidi" w:hint="cs"/>
                <w:szCs w:val="22"/>
                <w:rtl/>
              </w:rPr>
              <w:t>13</w:t>
            </w:r>
          </w:p>
        </w:tc>
        <w:tc>
          <w:tcPr>
            <w:tcW w:w="964" w:type="pct"/>
            <w:vMerge w:val="restart"/>
            <w:vAlign w:val="center"/>
          </w:tcPr>
          <w:p w:rsidR="00523861" w:rsidRDefault="00523861" w:rsidP="00C0163A">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p w:rsidR="00523861" w:rsidRPr="0041300E" w:rsidRDefault="00523861" w:rsidP="00C0163A">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טיפול בשגיאות</w:t>
            </w:r>
          </w:p>
        </w:tc>
        <w:tc>
          <w:tcPr>
            <w:tcW w:w="1993" w:type="pct"/>
          </w:tcPr>
          <w:p w:rsidR="00523861" w:rsidRPr="00571EE3" w:rsidRDefault="00523861" w:rsidP="00C0163A">
            <w:pPr>
              <w:pStyle w:val="TableText"/>
              <w:spacing w:line="24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571EE3">
              <w:rPr>
                <w:rFonts w:asciiTheme="minorBidi" w:hAnsiTheme="minorBidi" w:cstheme="minorBidi"/>
                <w:szCs w:val="22"/>
                <w:rtl/>
              </w:rPr>
              <w:t xml:space="preserve">החזרת </w:t>
            </w:r>
            <w:r w:rsidRPr="00571EE3">
              <w:rPr>
                <w:rFonts w:asciiTheme="minorBidi" w:hAnsiTheme="minorBidi" w:cstheme="minorBidi"/>
                <w:szCs w:val="22"/>
              </w:rPr>
              <w:t>Ack</w:t>
            </w:r>
            <w:r w:rsidRPr="00571EE3">
              <w:rPr>
                <w:rFonts w:asciiTheme="minorBidi" w:hAnsiTheme="minorBidi" w:cstheme="minorBidi"/>
                <w:szCs w:val="22"/>
                <w:rtl/>
              </w:rPr>
              <w:t xml:space="preserve"> כאשר המסר שגוי</w:t>
            </w:r>
          </w:p>
        </w:tc>
        <w:tc>
          <w:tcPr>
            <w:tcW w:w="459" w:type="pct"/>
            <w:vAlign w:val="center"/>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23861" w:rsidRPr="00BC22AB" w:rsidTr="00C0163A">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23861" w:rsidRDefault="00523861" w:rsidP="00C0163A">
            <w:pPr>
              <w:pStyle w:val="1b"/>
              <w:rPr>
                <w:rFonts w:asciiTheme="minorBidi" w:hAnsiTheme="minorBidi" w:cstheme="minorBidi"/>
                <w:szCs w:val="22"/>
                <w:rtl/>
              </w:rPr>
            </w:pPr>
          </w:p>
        </w:tc>
        <w:tc>
          <w:tcPr>
            <w:tcW w:w="964" w:type="pct"/>
            <w:vMerge/>
            <w:vAlign w:val="center"/>
          </w:tcPr>
          <w:p w:rsidR="00523861" w:rsidRPr="0041300E" w:rsidRDefault="00523861" w:rsidP="00C0163A">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23861" w:rsidRPr="00571EE3" w:rsidRDefault="00523861" w:rsidP="00C0163A">
            <w:pPr>
              <w:pStyle w:val="TableText"/>
              <w:spacing w:before="0" w:after="200"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571EE3">
              <w:rPr>
                <w:rFonts w:asciiTheme="minorBidi" w:hAnsiTheme="minorBidi" w:cstheme="minorBidi"/>
                <w:szCs w:val="22"/>
                <w:rtl/>
              </w:rPr>
              <w:t xml:space="preserve">אפשרות הגדרת מסר ה </w:t>
            </w:r>
            <w:r w:rsidRPr="00571EE3">
              <w:rPr>
                <w:rFonts w:asciiTheme="minorBidi" w:hAnsiTheme="minorBidi" w:cstheme="minorBidi"/>
                <w:szCs w:val="22"/>
              </w:rPr>
              <w:t>Ack</w:t>
            </w:r>
            <w:r w:rsidRPr="00571EE3">
              <w:rPr>
                <w:rFonts w:asciiTheme="minorBidi" w:hAnsiTheme="minorBidi" w:cstheme="minorBidi"/>
                <w:szCs w:val="22"/>
                <w:rtl/>
              </w:rPr>
              <w:t xml:space="preserve"> עם פרמטרים</w:t>
            </w:r>
          </w:p>
        </w:tc>
        <w:tc>
          <w:tcPr>
            <w:tcW w:w="459" w:type="pct"/>
            <w:vAlign w:val="center"/>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23861" w:rsidRPr="00BC22AB" w:rsidTr="00C0163A">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23861" w:rsidRDefault="00523861" w:rsidP="00C0163A">
            <w:pPr>
              <w:pStyle w:val="1b"/>
              <w:rPr>
                <w:rFonts w:asciiTheme="minorBidi" w:hAnsiTheme="minorBidi" w:cstheme="minorBidi"/>
                <w:szCs w:val="22"/>
                <w:rtl/>
              </w:rPr>
            </w:pPr>
          </w:p>
        </w:tc>
        <w:tc>
          <w:tcPr>
            <w:tcW w:w="964" w:type="pct"/>
            <w:vMerge/>
            <w:vAlign w:val="center"/>
          </w:tcPr>
          <w:p w:rsidR="00523861" w:rsidRPr="0041300E" w:rsidRDefault="00523861" w:rsidP="00C0163A">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bottom"/>
          </w:tcPr>
          <w:p w:rsidR="00523861" w:rsidRPr="00571EE3" w:rsidRDefault="00523861" w:rsidP="00C0163A">
            <w:pP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lang w:eastAsia="he-IL"/>
              </w:rPr>
            </w:pPr>
            <w:r w:rsidRPr="00571EE3">
              <w:rPr>
                <w:rFonts w:asciiTheme="minorBidi" w:eastAsia="Times New Roman" w:hAnsiTheme="minorBidi"/>
                <w:rtl/>
                <w:lang w:eastAsia="he-IL"/>
              </w:rPr>
              <w:t>יכולת בדיקת רשומה בודדת בקובץ המכיל רשומות מרובות</w:t>
            </w:r>
          </w:p>
        </w:tc>
        <w:tc>
          <w:tcPr>
            <w:tcW w:w="459" w:type="pct"/>
            <w:vAlign w:val="center"/>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23861" w:rsidRPr="00BC22AB" w:rsidTr="00C0163A">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23861" w:rsidRDefault="00523861" w:rsidP="00C0163A">
            <w:pPr>
              <w:pStyle w:val="1b"/>
              <w:rPr>
                <w:rFonts w:asciiTheme="minorBidi" w:hAnsiTheme="minorBidi" w:cstheme="minorBidi"/>
                <w:szCs w:val="22"/>
                <w:rtl/>
              </w:rPr>
            </w:pPr>
          </w:p>
        </w:tc>
        <w:tc>
          <w:tcPr>
            <w:tcW w:w="964" w:type="pct"/>
            <w:vMerge/>
            <w:vAlign w:val="center"/>
          </w:tcPr>
          <w:p w:rsidR="00523861" w:rsidRPr="0041300E" w:rsidRDefault="00523861" w:rsidP="00C0163A">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vAlign w:val="bottom"/>
          </w:tcPr>
          <w:p w:rsidR="00523861" w:rsidRPr="00571EE3" w:rsidRDefault="00523861" w:rsidP="00C0163A">
            <w:pP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571EE3">
              <w:rPr>
                <w:rFonts w:asciiTheme="minorBidi" w:eastAsia="Times New Roman" w:hAnsiTheme="minorBidi"/>
                <w:rtl/>
                <w:lang w:eastAsia="he-IL"/>
              </w:rPr>
              <w:t>פיצול שגויים/תקינים: האם יש תמיכה לטיפול בקובץ המכיל רשומות תקינות ורשומות שגויות</w:t>
            </w:r>
          </w:p>
        </w:tc>
        <w:tc>
          <w:tcPr>
            <w:tcW w:w="459" w:type="pct"/>
            <w:vAlign w:val="center"/>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23861" w:rsidRPr="00BC22AB" w:rsidTr="00C0163A">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23861" w:rsidRDefault="00523861" w:rsidP="00C0163A">
            <w:pPr>
              <w:pStyle w:val="1b"/>
              <w:rPr>
                <w:rFonts w:asciiTheme="minorBidi" w:hAnsiTheme="minorBidi" w:cstheme="minorBidi"/>
                <w:szCs w:val="22"/>
                <w:rtl/>
              </w:rPr>
            </w:pPr>
          </w:p>
        </w:tc>
        <w:tc>
          <w:tcPr>
            <w:tcW w:w="964" w:type="pct"/>
            <w:vMerge/>
            <w:vAlign w:val="center"/>
          </w:tcPr>
          <w:p w:rsidR="00523861" w:rsidRPr="0041300E" w:rsidRDefault="00523861" w:rsidP="00C0163A">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bottom"/>
          </w:tcPr>
          <w:p w:rsidR="00523861" w:rsidRPr="00571EE3" w:rsidRDefault="00523861" w:rsidP="00C0163A">
            <w:pP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Pr>
                <w:rFonts w:asciiTheme="minorBidi" w:eastAsia="Times New Roman" w:hAnsiTheme="minorBidi" w:hint="cs"/>
                <w:rtl/>
                <w:lang w:eastAsia="he-IL"/>
              </w:rPr>
              <w:t>יכולות התראה במקרה של שגיאות</w:t>
            </w:r>
          </w:p>
        </w:tc>
        <w:tc>
          <w:tcPr>
            <w:tcW w:w="459" w:type="pct"/>
            <w:vAlign w:val="center"/>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23861" w:rsidRPr="00BC22AB" w:rsidRDefault="00523861" w:rsidP="00C0163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23861" w:rsidRPr="00BC22AB" w:rsidTr="00C0163A">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23861" w:rsidRDefault="00523861" w:rsidP="00C0163A">
            <w:pPr>
              <w:pStyle w:val="1b"/>
              <w:rPr>
                <w:rFonts w:asciiTheme="minorBidi" w:hAnsiTheme="minorBidi" w:cstheme="minorBidi"/>
                <w:szCs w:val="22"/>
                <w:rtl/>
              </w:rPr>
            </w:pPr>
          </w:p>
        </w:tc>
        <w:tc>
          <w:tcPr>
            <w:tcW w:w="964" w:type="pct"/>
            <w:vMerge/>
            <w:vAlign w:val="center"/>
          </w:tcPr>
          <w:p w:rsidR="00523861" w:rsidRPr="0041300E" w:rsidRDefault="00523861" w:rsidP="00C0163A">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vAlign w:val="bottom"/>
          </w:tcPr>
          <w:p w:rsidR="00523861" w:rsidRPr="00571EE3" w:rsidRDefault="00523861" w:rsidP="00C0163A">
            <w:pP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Pr>
                <w:rFonts w:asciiTheme="minorBidi" w:eastAsia="Times New Roman" w:hAnsiTheme="minorBidi" w:hint="cs"/>
                <w:rtl/>
                <w:lang w:eastAsia="he-IL"/>
              </w:rPr>
              <w:t>העברת מסר על שגיאה לגורם / מערכת שונה מהגורם השולח</w:t>
            </w:r>
          </w:p>
        </w:tc>
        <w:tc>
          <w:tcPr>
            <w:tcW w:w="459" w:type="pct"/>
            <w:vAlign w:val="center"/>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23861" w:rsidRPr="00BC22AB" w:rsidRDefault="00523861" w:rsidP="00C0163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restart"/>
            <w:vAlign w:val="center"/>
          </w:tcPr>
          <w:p w:rsidR="005602BF" w:rsidRDefault="005602BF" w:rsidP="0058562D">
            <w:pPr>
              <w:pStyle w:val="1b"/>
              <w:rPr>
                <w:rFonts w:asciiTheme="minorBidi" w:hAnsiTheme="minorBidi" w:cstheme="minorBidi"/>
                <w:szCs w:val="22"/>
                <w:rtl/>
              </w:rPr>
            </w:pPr>
            <w:r>
              <w:rPr>
                <w:rFonts w:asciiTheme="minorBidi" w:hAnsiTheme="minorBidi" w:cstheme="minorBidi" w:hint="cs"/>
                <w:szCs w:val="22"/>
                <w:rtl/>
              </w:rPr>
              <w:t>14</w:t>
            </w:r>
          </w:p>
        </w:tc>
        <w:tc>
          <w:tcPr>
            <w:tcW w:w="964" w:type="pct"/>
            <w:vMerge w:val="restart"/>
            <w:vAlign w:val="center"/>
          </w:tcPr>
          <w:p w:rsidR="005602BF" w:rsidRPr="0041300E"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רישום תיעוד</w:t>
            </w:r>
            <w:r w:rsidR="001D0A8F">
              <w:rPr>
                <w:rFonts w:asciiTheme="minorBidi" w:hAnsiTheme="minorBidi" w:cstheme="minorBidi" w:hint="cs"/>
                <w:szCs w:val="22"/>
                <w:rtl/>
              </w:rPr>
              <w:t xml:space="preserve"> ניטור</w:t>
            </w:r>
            <w:r>
              <w:rPr>
                <w:rFonts w:asciiTheme="minorBidi" w:hAnsiTheme="minorBidi" w:cstheme="minorBidi" w:hint="cs"/>
                <w:szCs w:val="22"/>
                <w:rtl/>
              </w:rPr>
              <w:t xml:space="preserve"> ובקרה</w:t>
            </w:r>
          </w:p>
        </w:tc>
        <w:tc>
          <w:tcPr>
            <w:tcW w:w="1993" w:type="pct"/>
            <w:vAlign w:val="bottom"/>
          </w:tcPr>
          <w:p w:rsidR="005602BF" w:rsidRPr="007D5341" w:rsidRDefault="005602BF" w:rsidP="00C1008E">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r w:rsidRPr="007D5341">
              <w:rPr>
                <w:rFonts w:asciiTheme="minorBidi" w:hAnsiTheme="minorBidi" w:cstheme="minorBidi"/>
                <w:szCs w:val="22"/>
                <w:rtl/>
              </w:rPr>
              <w:t>שמירה ותיעוד של כל פעולה או אירוע במערכת</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7D5341" w:rsidRDefault="005602BF" w:rsidP="00C1008E">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7D5341">
              <w:rPr>
                <w:rFonts w:asciiTheme="minorBidi" w:hAnsiTheme="minorBidi" w:cstheme="minorBidi"/>
                <w:szCs w:val="22"/>
                <w:rtl/>
              </w:rPr>
              <w:t>צפיה בתיעוד בכלים גראפיים</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7D5341" w:rsidRDefault="005602BF" w:rsidP="00C1008E">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7D5341">
              <w:rPr>
                <w:rFonts w:asciiTheme="minorBidi" w:hAnsiTheme="minorBidi" w:cstheme="minorBidi"/>
                <w:szCs w:val="22"/>
                <w:rtl/>
              </w:rPr>
              <w:t>חיפוש בתיעוד</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7D5341" w:rsidRDefault="005602BF" w:rsidP="00C1008E">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7D5341">
              <w:rPr>
                <w:rFonts w:asciiTheme="minorBidi" w:hAnsiTheme="minorBidi" w:cstheme="minorBidi"/>
                <w:szCs w:val="22"/>
                <w:rtl/>
              </w:rPr>
              <w:t>אפשרויות קיבוץ ומיון</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7D5341" w:rsidRDefault="005602BF" w:rsidP="00C1008E">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7D5341">
              <w:rPr>
                <w:rFonts w:asciiTheme="minorBidi" w:hAnsiTheme="minorBidi" w:cstheme="minorBidi"/>
                <w:szCs w:val="22"/>
                <w:rtl/>
              </w:rPr>
              <w:t>רמת הגמישות במנגנוני התיעוד (יש לפרט)</w:t>
            </w:r>
            <w:r w:rsidR="001D0A8F">
              <w:rPr>
                <w:rFonts w:asciiTheme="minorBidi" w:hAnsiTheme="minorBidi" w:cstheme="minorBidi" w:hint="cs"/>
                <w:szCs w:val="22"/>
                <w:rtl/>
              </w:rPr>
              <w:t xml:space="preserve"> ואפשרות הרחבה של התיעוד</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7D5341" w:rsidRDefault="001D0A8F" w:rsidP="00C1008E">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אפשרויות ניטור ברמת שותפים, ממשקים, עמידה ב</w:t>
            </w:r>
            <w:r>
              <w:rPr>
                <w:rFonts w:asciiTheme="minorBidi" w:hAnsiTheme="minorBidi" w:cstheme="minorBidi"/>
                <w:szCs w:val="22"/>
              </w:rPr>
              <w:t>SLA</w:t>
            </w:r>
            <w:r>
              <w:rPr>
                <w:rFonts w:asciiTheme="minorBidi" w:hAnsiTheme="minorBidi" w:cstheme="minorBidi" w:hint="cs"/>
                <w:szCs w:val="22"/>
                <w:rtl/>
              </w:rPr>
              <w:t xml:space="preserve"> וכו'</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7D5341" w:rsidRDefault="005602BF" w:rsidP="00C1008E">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7D5341">
              <w:rPr>
                <w:rFonts w:asciiTheme="minorBidi" w:hAnsiTheme="minorBidi" w:cstheme="minorBidi"/>
                <w:szCs w:val="22"/>
                <w:rtl/>
              </w:rPr>
              <w:t xml:space="preserve">מנגנון מניעת הכחשה </w:t>
            </w:r>
          </w:p>
          <w:p w:rsidR="005602BF" w:rsidRPr="007D5341" w:rsidRDefault="005602BF" w:rsidP="00C1008E">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7D5341">
              <w:rPr>
                <w:rFonts w:asciiTheme="minorBidi" w:hAnsiTheme="minorBidi" w:cstheme="minorBidi"/>
                <w:szCs w:val="22"/>
              </w:rPr>
              <w:t>Non Repudiation</w:t>
            </w:r>
          </w:p>
          <w:p w:rsidR="005602BF" w:rsidRPr="007D5341" w:rsidRDefault="005602BF" w:rsidP="00C1008E">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7D5341">
              <w:rPr>
                <w:rFonts w:asciiTheme="minorBidi" w:hAnsiTheme="minorBidi" w:cstheme="minorBidi"/>
                <w:szCs w:val="22"/>
                <w:rtl/>
              </w:rPr>
              <w:t>יש לפרט את המנגנון</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F85FE4"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restart"/>
            <w:vAlign w:val="center"/>
          </w:tcPr>
          <w:p w:rsidR="00F85FE4" w:rsidRDefault="00F85FE4" w:rsidP="0058562D">
            <w:pPr>
              <w:pStyle w:val="1b"/>
              <w:rPr>
                <w:rFonts w:asciiTheme="minorBidi" w:hAnsiTheme="minorBidi" w:cstheme="minorBidi"/>
                <w:szCs w:val="22"/>
                <w:rtl/>
              </w:rPr>
            </w:pPr>
            <w:r>
              <w:rPr>
                <w:rFonts w:asciiTheme="minorBidi" w:hAnsiTheme="minorBidi" w:cstheme="minorBidi" w:hint="cs"/>
                <w:szCs w:val="22"/>
                <w:rtl/>
              </w:rPr>
              <w:t>15</w:t>
            </w:r>
          </w:p>
        </w:tc>
        <w:tc>
          <w:tcPr>
            <w:tcW w:w="964" w:type="pct"/>
            <w:vMerge w:val="restart"/>
            <w:vAlign w:val="center"/>
          </w:tcPr>
          <w:p w:rsidR="00F85FE4" w:rsidRPr="0041300E" w:rsidRDefault="00F85FE4"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תזכורות והתראות</w:t>
            </w:r>
          </w:p>
        </w:tc>
        <w:tc>
          <w:tcPr>
            <w:tcW w:w="1993" w:type="pct"/>
            <w:vAlign w:val="bottom"/>
          </w:tcPr>
          <w:p w:rsidR="00F85FE4" w:rsidRPr="007D5341" w:rsidRDefault="00F85FE4" w:rsidP="00C1008E">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r w:rsidRPr="007D5341">
              <w:rPr>
                <w:rFonts w:asciiTheme="minorBidi" w:hAnsiTheme="minorBidi" w:cstheme="minorBidi"/>
                <w:szCs w:val="22"/>
                <w:rtl/>
              </w:rPr>
              <w:t>מנגנון להגדרת התראות תלויות אירועים</w:t>
            </w:r>
          </w:p>
        </w:tc>
        <w:tc>
          <w:tcPr>
            <w:tcW w:w="459" w:type="pct"/>
            <w:vAlign w:val="center"/>
          </w:tcPr>
          <w:p w:rsidR="00F85FE4" w:rsidRPr="00BC22AB" w:rsidRDefault="00F85FE4"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F85FE4" w:rsidRPr="00BC22AB" w:rsidRDefault="00F85FE4"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F85FE4"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F85FE4" w:rsidRDefault="00F85FE4" w:rsidP="0058562D">
            <w:pPr>
              <w:pStyle w:val="1b"/>
              <w:rPr>
                <w:rFonts w:asciiTheme="minorBidi" w:hAnsiTheme="minorBidi" w:cstheme="minorBidi"/>
                <w:szCs w:val="22"/>
                <w:rtl/>
              </w:rPr>
            </w:pPr>
          </w:p>
        </w:tc>
        <w:tc>
          <w:tcPr>
            <w:tcW w:w="964" w:type="pct"/>
            <w:vMerge/>
            <w:vAlign w:val="center"/>
          </w:tcPr>
          <w:p w:rsidR="00F85FE4" w:rsidRPr="0041300E" w:rsidRDefault="00F85FE4"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bottom"/>
          </w:tcPr>
          <w:p w:rsidR="00F85FE4" w:rsidRPr="007D5341" w:rsidRDefault="00F85FE4" w:rsidP="00C1008E">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7D5341">
              <w:rPr>
                <w:rFonts w:asciiTheme="minorBidi" w:hAnsiTheme="minorBidi" w:cstheme="minorBidi"/>
                <w:szCs w:val="22"/>
                <w:rtl/>
              </w:rPr>
              <w:t>יכולת שליחת התראות על אירועים חריגים למערכות שו"ב מרכזיות ויעדים אחרים</w:t>
            </w:r>
          </w:p>
        </w:tc>
        <w:tc>
          <w:tcPr>
            <w:tcW w:w="459" w:type="pct"/>
            <w:vAlign w:val="center"/>
          </w:tcPr>
          <w:p w:rsidR="00F85FE4" w:rsidRPr="00BC22AB" w:rsidRDefault="00F85FE4"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F85FE4" w:rsidRPr="00BC22AB" w:rsidRDefault="00F85FE4"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F85FE4"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F85FE4" w:rsidRDefault="00F85FE4" w:rsidP="0058562D">
            <w:pPr>
              <w:pStyle w:val="1b"/>
              <w:rPr>
                <w:rFonts w:asciiTheme="minorBidi" w:hAnsiTheme="minorBidi" w:cstheme="minorBidi"/>
                <w:szCs w:val="22"/>
                <w:rtl/>
              </w:rPr>
            </w:pPr>
          </w:p>
        </w:tc>
        <w:tc>
          <w:tcPr>
            <w:tcW w:w="964" w:type="pct"/>
            <w:vMerge/>
            <w:vAlign w:val="center"/>
          </w:tcPr>
          <w:p w:rsidR="00F85FE4" w:rsidRPr="0041300E" w:rsidRDefault="00F85FE4"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vAlign w:val="bottom"/>
          </w:tcPr>
          <w:p w:rsidR="00F85FE4" w:rsidRPr="007D5341" w:rsidRDefault="00F85FE4" w:rsidP="00C1008E">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7D5341">
              <w:rPr>
                <w:rFonts w:asciiTheme="minorBidi" w:hAnsiTheme="minorBidi" w:cstheme="minorBidi"/>
                <w:szCs w:val="22"/>
                <w:rtl/>
              </w:rPr>
              <w:t xml:space="preserve">תמיכה ב </w:t>
            </w:r>
            <w:r w:rsidRPr="007D5341">
              <w:rPr>
                <w:rFonts w:asciiTheme="minorBidi" w:hAnsiTheme="minorBidi" w:cstheme="minorBidi"/>
                <w:szCs w:val="22"/>
              </w:rPr>
              <w:t>SMS</w:t>
            </w:r>
          </w:p>
        </w:tc>
        <w:tc>
          <w:tcPr>
            <w:tcW w:w="459" w:type="pct"/>
            <w:vAlign w:val="center"/>
          </w:tcPr>
          <w:p w:rsidR="00F85FE4" w:rsidRPr="00BC22AB" w:rsidRDefault="00F85FE4"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F85FE4" w:rsidRPr="00BC22AB" w:rsidRDefault="00F85FE4"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F85FE4"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F85FE4" w:rsidRDefault="00F85FE4" w:rsidP="0058562D">
            <w:pPr>
              <w:pStyle w:val="1b"/>
              <w:rPr>
                <w:rFonts w:asciiTheme="minorBidi" w:hAnsiTheme="minorBidi" w:cstheme="minorBidi"/>
                <w:szCs w:val="22"/>
                <w:rtl/>
              </w:rPr>
            </w:pPr>
          </w:p>
        </w:tc>
        <w:tc>
          <w:tcPr>
            <w:tcW w:w="964" w:type="pct"/>
            <w:vMerge/>
            <w:vAlign w:val="center"/>
          </w:tcPr>
          <w:p w:rsidR="00F85FE4" w:rsidRPr="0041300E" w:rsidRDefault="00F85FE4"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bottom"/>
          </w:tcPr>
          <w:p w:rsidR="00F85FE4" w:rsidRPr="007D5341" w:rsidRDefault="00F85FE4" w:rsidP="00C1008E">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7D5341">
              <w:rPr>
                <w:rFonts w:asciiTheme="minorBidi" w:hAnsiTheme="minorBidi" w:cstheme="minorBidi"/>
                <w:szCs w:val="22"/>
                <w:rtl/>
              </w:rPr>
              <w:t xml:space="preserve">תמיכה ב </w:t>
            </w:r>
            <w:r w:rsidRPr="007D5341">
              <w:rPr>
                <w:rFonts w:asciiTheme="minorBidi" w:hAnsiTheme="minorBidi" w:cstheme="minorBidi"/>
                <w:szCs w:val="22"/>
              </w:rPr>
              <w:t>Email</w:t>
            </w:r>
            <w:r>
              <w:rPr>
                <w:rFonts w:asciiTheme="minorBidi" w:hAnsiTheme="minorBidi" w:cstheme="minorBidi" w:hint="cs"/>
                <w:szCs w:val="22"/>
                <w:rtl/>
              </w:rPr>
              <w:t>, אפשרות להגדרת פורמטים הנשלח</w:t>
            </w:r>
          </w:p>
        </w:tc>
        <w:tc>
          <w:tcPr>
            <w:tcW w:w="459" w:type="pct"/>
            <w:vAlign w:val="center"/>
          </w:tcPr>
          <w:p w:rsidR="00F85FE4" w:rsidRPr="00BC22AB" w:rsidRDefault="00F85FE4"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F85FE4" w:rsidRPr="00BC22AB" w:rsidRDefault="00F85FE4"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F85FE4"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F85FE4" w:rsidRDefault="00F85FE4" w:rsidP="0058562D">
            <w:pPr>
              <w:pStyle w:val="1b"/>
              <w:rPr>
                <w:rFonts w:asciiTheme="minorBidi" w:hAnsiTheme="minorBidi" w:cstheme="minorBidi"/>
                <w:szCs w:val="22"/>
                <w:rtl/>
              </w:rPr>
            </w:pPr>
          </w:p>
        </w:tc>
        <w:tc>
          <w:tcPr>
            <w:tcW w:w="964" w:type="pct"/>
            <w:vMerge/>
            <w:vAlign w:val="center"/>
          </w:tcPr>
          <w:p w:rsidR="00F85FE4" w:rsidRPr="0041300E" w:rsidRDefault="00F85FE4"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vAlign w:val="bottom"/>
          </w:tcPr>
          <w:p w:rsidR="00F85FE4" w:rsidRPr="007D5341" w:rsidRDefault="00F85FE4" w:rsidP="00C1008E">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7D5341">
              <w:rPr>
                <w:rFonts w:asciiTheme="minorBidi" w:hAnsiTheme="minorBidi" w:cstheme="minorBidi"/>
                <w:szCs w:val="22"/>
                <w:rtl/>
              </w:rPr>
              <w:t>הגדרות קבוצות יעד להתראות (מחלקה, גורמים בארגון וכו'), כולל מספר יעדים לאותה התראה</w:t>
            </w:r>
            <w:r>
              <w:rPr>
                <w:rFonts w:asciiTheme="minorBidi" w:hAnsiTheme="minorBidi" w:cstheme="minorBidi" w:hint="cs"/>
                <w:szCs w:val="22"/>
                <w:rtl/>
              </w:rPr>
              <w:t>, אפשרות להתראות פרק מאפיינים נוספים (ממשק, שותף, כיוון, פורמט וכו')</w:t>
            </w:r>
          </w:p>
        </w:tc>
        <w:tc>
          <w:tcPr>
            <w:tcW w:w="459" w:type="pct"/>
            <w:vAlign w:val="center"/>
          </w:tcPr>
          <w:p w:rsidR="00F85FE4" w:rsidRPr="00BC22AB" w:rsidRDefault="00F85FE4"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F85FE4" w:rsidRPr="00BC22AB" w:rsidRDefault="00F85FE4"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F85FE4"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F85FE4" w:rsidRDefault="00F85FE4" w:rsidP="0058562D">
            <w:pPr>
              <w:pStyle w:val="1b"/>
              <w:rPr>
                <w:rFonts w:asciiTheme="minorBidi" w:hAnsiTheme="minorBidi" w:cstheme="minorBidi"/>
                <w:szCs w:val="22"/>
                <w:rtl/>
              </w:rPr>
            </w:pPr>
          </w:p>
        </w:tc>
        <w:tc>
          <w:tcPr>
            <w:tcW w:w="964" w:type="pct"/>
            <w:vMerge/>
            <w:vAlign w:val="center"/>
          </w:tcPr>
          <w:p w:rsidR="00F85FE4" w:rsidRPr="0041300E" w:rsidRDefault="00F85FE4"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bottom"/>
          </w:tcPr>
          <w:p w:rsidR="00F85FE4" w:rsidRPr="007D5341" w:rsidRDefault="00F85FE4" w:rsidP="00C1008E">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אפשרות של שליחת התראות ותזכורות לשותפים</w:t>
            </w:r>
          </w:p>
        </w:tc>
        <w:tc>
          <w:tcPr>
            <w:tcW w:w="459" w:type="pct"/>
            <w:vAlign w:val="center"/>
          </w:tcPr>
          <w:p w:rsidR="00F85FE4" w:rsidRPr="00BC22AB" w:rsidRDefault="00F85FE4"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F85FE4" w:rsidRPr="00BC22AB" w:rsidRDefault="00F85FE4"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restart"/>
            <w:vAlign w:val="center"/>
          </w:tcPr>
          <w:p w:rsidR="005602BF" w:rsidRDefault="005602BF" w:rsidP="0058562D">
            <w:pPr>
              <w:pStyle w:val="1b"/>
              <w:rPr>
                <w:rFonts w:asciiTheme="minorBidi" w:hAnsiTheme="minorBidi" w:cstheme="minorBidi"/>
                <w:szCs w:val="22"/>
                <w:rtl/>
              </w:rPr>
            </w:pPr>
            <w:r>
              <w:rPr>
                <w:rFonts w:asciiTheme="minorBidi" w:hAnsiTheme="minorBidi" w:cstheme="minorBidi" w:hint="cs"/>
                <w:szCs w:val="22"/>
                <w:rtl/>
              </w:rPr>
              <w:t>16</w:t>
            </w:r>
          </w:p>
        </w:tc>
        <w:tc>
          <w:tcPr>
            <w:tcW w:w="964" w:type="pct"/>
            <w:vMerge w:val="restart"/>
            <w:vAlign w:val="center"/>
          </w:tcPr>
          <w:p w:rsidR="005602BF" w:rsidRPr="0041300E"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מסכי ניהול</w:t>
            </w:r>
          </w:p>
        </w:tc>
        <w:tc>
          <w:tcPr>
            <w:tcW w:w="1993" w:type="pct"/>
            <w:vAlign w:val="bottom"/>
          </w:tcPr>
          <w:p w:rsidR="005602BF" w:rsidRPr="007D5341" w:rsidRDefault="005602BF" w:rsidP="00C1008E">
            <w:pPr>
              <w:pStyle w:val="TableText"/>
              <w:spacing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r w:rsidRPr="007D5341">
              <w:rPr>
                <w:rFonts w:asciiTheme="minorBidi" w:hAnsiTheme="minorBidi" w:cstheme="minorBidi"/>
                <w:szCs w:val="22"/>
                <w:rtl/>
              </w:rPr>
              <w:t>אפשרות לממשקי משתמש מותאמים לגורמים השונים – תפעול תשתיתי, תפעול עסקי, שותפים</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7D5341" w:rsidRDefault="005602BF" w:rsidP="00C1008E">
            <w:pPr>
              <w:pStyle w:val="TableText"/>
              <w:spacing w:line="24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7D5341">
              <w:rPr>
                <w:rFonts w:asciiTheme="minorBidi" w:hAnsiTheme="minorBidi" w:cstheme="minorBidi"/>
                <w:szCs w:val="22"/>
              </w:rPr>
              <w:t>Dashboards</w:t>
            </w:r>
            <w:r w:rsidRPr="007D5341">
              <w:rPr>
                <w:rFonts w:asciiTheme="minorBidi" w:hAnsiTheme="minorBidi" w:cstheme="minorBidi"/>
                <w:szCs w:val="22"/>
                <w:rtl/>
              </w:rPr>
              <w:t xml:space="preserve"> להצגת התראות ו </w:t>
            </w:r>
            <w:r w:rsidRPr="007D5341">
              <w:rPr>
                <w:rFonts w:asciiTheme="minorBidi" w:hAnsiTheme="minorBidi" w:cstheme="minorBidi"/>
                <w:szCs w:val="22"/>
              </w:rPr>
              <w:t>SLA</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7D5341" w:rsidRDefault="005602BF" w:rsidP="00C1008E">
            <w:pPr>
              <w:pStyle w:val="TableText"/>
              <w:spacing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7D5341">
              <w:rPr>
                <w:rFonts w:asciiTheme="minorBidi" w:hAnsiTheme="minorBidi" w:cstheme="minorBidi"/>
                <w:szCs w:val="22"/>
                <w:rtl/>
              </w:rPr>
              <w:t>ממשקים גראפיים להגדרת כל הישויות והרכיבים</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7D5341" w:rsidRDefault="005602BF" w:rsidP="00C1008E">
            <w:pPr>
              <w:pStyle w:val="TableText"/>
              <w:spacing w:line="24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7D5341">
              <w:rPr>
                <w:rFonts w:asciiTheme="minorBidi" w:hAnsiTheme="minorBidi" w:cstheme="minorBidi"/>
                <w:szCs w:val="22"/>
                <w:rtl/>
              </w:rPr>
              <w:t>ממשקים גראפיים לתפעול (לעצור, לבטל, להמשיך, להריץ מחדש)תהליכים מתוך ממשק הניהול</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vAlign w:val="bottom"/>
          </w:tcPr>
          <w:p w:rsidR="005602BF" w:rsidRPr="007D5341" w:rsidRDefault="005602BF" w:rsidP="00C1008E">
            <w:pPr>
              <w:pStyle w:val="TableText"/>
              <w:spacing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7D5341">
              <w:rPr>
                <w:rFonts w:asciiTheme="minorBidi" w:hAnsiTheme="minorBidi" w:cstheme="minorBidi"/>
                <w:szCs w:val="22"/>
              </w:rPr>
              <w:t>Partner provisioning</w:t>
            </w:r>
            <w:r w:rsidRPr="007D5341">
              <w:rPr>
                <w:rFonts w:asciiTheme="minorBidi" w:hAnsiTheme="minorBidi" w:cstheme="minorBidi"/>
                <w:szCs w:val="22"/>
                <w:rtl/>
              </w:rPr>
              <w:br/>
              <w:t xml:space="preserve">מאפשר לשותפים לקבל חיווי באמצעות ממשק </w:t>
            </w:r>
            <w:r w:rsidRPr="007D5341">
              <w:rPr>
                <w:rFonts w:asciiTheme="minorBidi" w:hAnsiTheme="minorBidi" w:cstheme="minorBidi"/>
                <w:szCs w:val="22"/>
              </w:rPr>
              <w:t>web</w:t>
            </w:r>
            <w:r w:rsidRPr="007D5341">
              <w:rPr>
                <w:rFonts w:asciiTheme="minorBidi" w:hAnsiTheme="minorBidi" w:cstheme="minorBidi"/>
                <w:szCs w:val="22"/>
                <w:rtl/>
              </w:rPr>
              <w:t xml:space="preserve"> על התהליכים שקשורים בהם (כפוף כמובן למנגנון הרשאות והזדהות)</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restart"/>
            <w:vAlign w:val="center"/>
          </w:tcPr>
          <w:p w:rsidR="005602BF" w:rsidRDefault="005602BF" w:rsidP="0058562D">
            <w:pPr>
              <w:pStyle w:val="1b"/>
              <w:rPr>
                <w:rFonts w:asciiTheme="minorBidi" w:hAnsiTheme="minorBidi" w:cstheme="minorBidi"/>
                <w:szCs w:val="22"/>
                <w:rtl/>
              </w:rPr>
            </w:pPr>
            <w:r>
              <w:rPr>
                <w:rFonts w:asciiTheme="minorBidi" w:hAnsiTheme="minorBidi" w:cstheme="minorBidi" w:hint="cs"/>
                <w:szCs w:val="22"/>
                <w:rtl/>
              </w:rPr>
              <w:t>17</w:t>
            </w:r>
          </w:p>
        </w:tc>
        <w:tc>
          <w:tcPr>
            <w:tcW w:w="964" w:type="pct"/>
            <w:vMerge w:val="restart"/>
            <w:vAlign w:val="center"/>
          </w:tcPr>
          <w:p w:rsidR="005602BF" w:rsidRPr="0041300E"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דוחות</w:t>
            </w:r>
          </w:p>
        </w:tc>
        <w:tc>
          <w:tcPr>
            <w:tcW w:w="1993" w:type="pct"/>
          </w:tcPr>
          <w:p w:rsidR="005602BF" w:rsidRPr="00CE54AA" w:rsidRDefault="005602BF" w:rsidP="00CE54AA">
            <w:pPr>
              <w:pStyle w:val="TableText"/>
              <w:spacing w:line="24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E54AA">
              <w:rPr>
                <w:rFonts w:asciiTheme="minorBidi" w:hAnsiTheme="minorBidi" w:cstheme="minorBidi"/>
                <w:szCs w:val="22"/>
                <w:rtl/>
              </w:rPr>
              <w:t>הפקת דוחות מובנים, כגון</w:t>
            </w:r>
            <w:r>
              <w:rPr>
                <w:rFonts w:asciiTheme="minorBidi" w:hAnsiTheme="minorBidi" w:cstheme="minorBidi" w:hint="cs"/>
                <w:szCs w:val="22"/>
                <w:rtl/>
              </w:rPr>
              <w:t xml:space="preserve"> אך לא רק</w:t>
            </w:r>
            <w:r w:rsidRPr="00CE54AA">
              <w:rPr>
                <w:rFonts w:asciiTheme="minorBidi" w:hAnsiTheme="minorBidi" w:cstheme="minorBidi"/>
                <w:szCs w:val="22"/>
                <w:rtl/>
              </w:rPr>
              <w:t xml:space="preserve">: </w:t>
            </w:r>
            <w:r>
              <w:rPr>
                <w:rFonts w:asciiTheme="minorBidi" w:hAnsiTheme="minorBidi" w:cstheme="minorBidi" w:hint="cs"/>
                <w:szCs w:val="22"/>
                <w:rtl/>
              </w:rPr>
              <w:t>כמות</w:t>
            </w:r>
            <w:r w:rsidRPr="00CE54AA">
              <w:rPr>
                <w:rFonts w:asciiTheme="minorBidi" w:hAnsiTheme="minorBidi" w:cstheme="minorBidi"/>
                <w:szCs w:val="22"/>
                <w:rtl/>
              </w:rPr>
              <w:t xml:space="preserve"> תהליכים בטווח תאריכים נתון</w:t>
            </w:r>
            <w:r>
              <w:rPr>
                <w:rFonts w:asciiTheme="minorBidi" w:hAnsiTheme="minorBidi" w:cstheme="minorBidi" w:hint="cs"/>
                <w:szCs w:val="22"/>
                <w:rtl/>
              </w:rPr>
              <w:t xml:space="preserve">, </w:t>
            </w:r>
            <w:r w:rsidRPr="00CE54AA">
              <w:rPr>
                <w:rFonts w:asciiTheme="minorBidi" w:hAnsiTheme="minorBidi" w:cstheme="minorBidi"/>
                <w:szCs w:val="22"/>
                <w:rtl/>
              </w:rPr>
              <w:t>קיבוצים וחיתוכים לפי ממשק</w:t>
            </w:r>
            <w:r>
              <w:rPr>
                <w:rFonts w:asciiTheme="minorBidi" w:hAnsiTheme="minorBidi" w:cstheme="minorBidi" w:hint="cs"/>
                <w:szCs w:val="22"/>
                <w:rtl/>
              </w:rPr>
              <w:t xml:space="preserve"> (</w:t>
            </w:r>
            <w:r w:rsidRPr="00CE54AA">
              <w:rPr>
                <w:rFonts w:asciiTheme="minorBidi" w:hAnsiTheme="minorBidi" w:cstheme="minorBidi"/>
                <w:szCs w:val="22"/>
                <w:rtl/>
              </w:rPr>
              <w:t xml:space="preserve">סטאטוס </w:t>
            </w:r>
            <w:r>
              <w:rPr>
                <w:rFonts w:asciiTheme="minorBidi" w:hAnsiTheme="minorBidi" w:cstheme="minorBidi" w:hint="cs"/>
                <w:szCs w:val="22"/>
                <w:rtl/>
              </w:rPr>
              <w:t>-</w:t>
            </w:r>
            <w:r w:rsidRPr="00CE54AA">
              <w:rPr>
                <w:rFonts w:asciiTheme="minorBidi" w:hAnsiTheme="minorBidi" w:cstheme="minorBidi"/>
                <w:szCs w:val="22"/>
                <w:rtl/>
              </w:rPr>
              <w:t>הצלחה\כישלון, מס' הצלחות\כישלונות לממשק</w:t>
            </w:r>
            <w:r>
              <w:rPr>
                <w:rFonts w:asciiTheme="minorBidi" w:hAnsiTheme="minorBidi" w:cstheme="minorBidi" w:hint="cs"/>
                <w:szCs w:val="22"/>
                <w:rtl/>
              </w:rPr>
              <w:t>,</w:t>
            </w:r>
            <w:r w:rsidRPr="00CE54AA">
              <w:rPr>
                <w:rFonts w:asciiTheme="minorBidi" w:hAnsiTheme="minorBidi" w:cstheme="minorBidi"/>
                <w:szCs w:val="22"/>
                <w:rtl/>
              </w:rPr>
              <w:t xml:space="preserve"> אחוז הנכשלים פ</w:t>
            </w:r>
            <w:r>
              <w:rPr>
                <w:rFonts w:asciiTheme="minorBidi" w:hAnsiTheme="minorBidi" w:cstheme="minorBidi"/>
                <w:szCs w:val="22"/>
                <w:rtl/>
              </w:rPr>
              <w:t>ר שותף או מערכת</w:t>
            </w:r>
            <w:r>
              <w:rPr>
                <w:rFonts w:asciiTheme="minorBidi" w:hAnsiTheme="minorBidi" w:cstheme="minorBidi" w:hint="cs"/>
                <w:szCs w:val="22"/>
                <w:rtl/>
              </w:rPr>
              <w:t xml:space="preserve">), </w:t>
            </w:r>
            <w:r w:rsidRPr="00CE54AA">
              <w:rPr>
                <w:rFonts w:asciiTheme="minorBidi" w:hAnsiTheme="minorBidi" w:cstheme="minorBidi"/>
                <w:szCs w:val="22"/>
                <w:rtl/>
              </w:rPr>
              <w:t>קיבוצים וחיתוכים לפי שותף</w:t>
            </w:r>
            <w:r>
              <w:rPr>
                <w:rFonts w:asciiTheme="minorBidi" w:hAnsiTheme="minorBidi" w:cstheme="minorBidi" w:hint="cs"/>
                <w:szCs w:val="22"/>
                <w:rtl/>
              </w:rPr>
              <w:t xml:space="preserve">, </w:t>
            </w:r>
            <w:r w:rsidRPr="00CE54AA">
              <w:rPr>
                <w:rFonts w:asciiTheme="minorBidi" w:hAnsiTheme="minorBidi" w:cstheme="minorBidi"/>
                <w:szCs w:val="22"/>
                <w:rtl/>
              </w:rPr>
              <w:t xml:space="preserve">דוחות עמידה ב </w:t>
            </w:r>
            <w:r w:rsidRPr="00CE54AA">
              <w:rPr>
                <w:rFonts w:asciiTheme="minorBidi" w:hAnsiTheme="minorBidi" w:cstheme="minorBidi"/>
                <w:szCs w:val="22"/>
              </w:rPr>
              <w:t>SLA</w:t>
            </w:r>
            <w:r>
              <w:rPr>
                <w:rFonts w:asciiTheme="minorBidi" w:hAnsiTheme="minorBidi" w:cstheme="minorBidi" w:hint="cs"/>
                <w:szCs w:val="22"/>
                <w:rtl/>
              </w:rPr>
              <w:t xml:space="preserve"> </w:t>
            </w:r>
            <w:r w:rsidRPr="00CE54AA">
              <w:rPr>
                <w:rFonts w:asciiTheme="minorBidi" w:hAnsiTheme="minorBidi" w:cstheme="minorBidi"/>
                <w:szCs w:val="22"/>
                <w:rtl/>
              </w:rPr>
              <w:t>חיתוך לפי: שותף, ממשק, לקראת חריגה</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602BF" w:rsidRPr="00CE54AA" w:rsidRDefault="005602BF" w:rsidP="00C1008E">
            <w:pPr>
              <w:pStyle w:val="TableText"/>
              <w:spacing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E54AA">
              <w:rPr>
                <w:rFonts w:asciiTheme="minorBidi" w:hAnsiTheme="minorBidi" w:cstheme="minorBidi"/>
                <w:szCs w:val="22"/>
                <w:rtl/>
              </w:rPr>
              <w:t xml:space="preserve">הפקת דוחות של </w:t>
            </w:r>
            <w:r w:rsidR="00732CB5">
              <w:rPr>
                <w:rFonts w:asciiTheme="minorBidi" w:hAnsiTheme="minorBidi" w:cstheme="minorBidi"/>
                <w:szCs w:val="22"/>
                <w:rtl/>
              </w:rPr>
              <w:t>ק</w:t>
            </w:r>
            <w:r w:rsidRPr="00CE54AA">
              <w:rPr>
                <w:rFonts w:asciiTheme="minorBidi" w:hAnsiTheme="minorBidi" w:cstheme="minorBidi"/>
                <w:szCs w:val="22"/>
                <w:rtl/>
              </w:rPr>
              <w:t>בצי לוגים</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602BF" w:rsidRPr="00CE54AA" w:rsidRDefault="005602BF" w:rsidP="00C1008E">
            <w:pPr>
              <w:pStyle w:val="TableText"/>
              <w:spacing w:line="24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E54AA">
              <w:rPr>
                <w:rFonts w:asciiTheme="minorBidi" w:hAnsiTheme="minorBidi" w:cstheme="minorBidi"/>
                <w:szCs w:val="22"/>
                <w:rtl/>
              </w:rPr>
              <w:t>בניה והפקה של דוחות ייעודיים</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602BF" w:rsidRPr="00CE54AA" w:rsidRDefault="005602BF" w:rsidP="00C1008E">
            <w:pPr>
              <w:pStyle w:val="TableText"/>
              <w:spacing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E54AA">
              <w:rPr>
                <w:rFonts w:asciiTheme="minorBidi" w:hAnsiTheme="minorBidi" w:cstheme="minorBidi"/>
                <w:szCs w:val="22"/>
                <w:rtl/>
              </w:rPr>
              <w:t>מחולל דוחות להפקת דוחות אד-הוק</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602BF" w:rsidRPr="00CE54AA" w:rsidRDefault="005602BF" w:rsidP="00C1008E">
            <w:pPr>
              <w:pStyle w:val="TableText"/>
              <w:spacing w:line="24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E54AA">
              <w:rPr>
                <w:rFonts w:asciiTheme="minorBidi" w:hAnsiTheme="minorBidi" w:cstheme="minorBidi"/>
                <w:szCs w:val="22"/>
                <w:rtl/>
              </w:rPr>
              <w:t>ניהול היפר קישור בדוח אשר מפנה לרשומה רלוונטית במערכת</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602BF" w:rsidRPr="00CE54AA" w:rsidRDefault="005602BF" w:rsidP="00CE54AA">
            <w:pPr>
              <w:pStyle w:val="TableText"/>
              <w:spacing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E54AA">
              <w:rPr>
                <w:rFonts w:asciiTheme="minorBidi" w:hAnsiTheme="minorBidi" w:cstheme="minorBidi"/>
                <w:szCs w:val="22"/>
                <w:rtl/>
              </w:rPr>
              <w:t>ביצועים מהירים בעת הפקת דוח ממוצע</w:t>
            </w:r>
            <w:r>
              <w:rPr>
                <w:rFonts w:asciiTheme="minorBidi" w:hAnsiTheme="minorBidi" w:cstheme="minorBidi" w:hint="cs"/>
                <w:szCs w:val="22"/>
                <w:rtl/>
              </w:rPr>
              <w:t>, פירוט של זמני הביצוע</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602BF" w:rsidRPr="00CE54AA" w:rsidRDefault="005602BF" w:rsidP="00C1008E">
            <w:pPr>
              <w:pStyle w:val="TableText"/>
              <w:spacing w:line="24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E54AA">
              <w:rPr>
                <w:rFonts w:asciiTheme="minorBidi" w:hAnsiTheme="minorBidi" w:cstheme="minorBidi"/>
                <w:szCs w:val="22"/>
                <w:rtl/>
              </w:rPr>
              <w:t>יכולת הצגת תרשימים במסגרת הדוח</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602BF" w:rsidRPr="00CE54AA" w:rsidRDefault="005602BF" w:rsidP="00C1008E">
            <w:pPr>
              <w:pStyle w:val="TableText"/>
              <w:spacing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r w:rsidRPr="00CE54AA">
              <w:rPr>
                <w:rFonts w:asciiTheme="minorBidi" w:hAnsiTheme="minorBidi" w:cstheme="minorBidi"/>
                <w:szCs w:val="22"/>
                <w:rtl/>
              </w:rPr>
              <w:t xml:space="preserve">יכולת הצגת לוחות מחוונים ניהוליים ו- </w:t>
            </w:r>
            <w:r w:rsidRPr="00CE54AA">
              <w:rPr>
                <w:rFonts w:asciiTheme="minorBidi" w:hAnsiTheme="minorBidi" w:cstheme="minorBidi"/>
                <w:szCs w:val="22"/>
              </w:rPr>
              <w:t>Analytics</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602BF" w:rsidRPr="00CE54AA" w:rsidRDefault="005602BF" w:rsidP="00C1008E">
            <w:pPr>
              <w:pStyle w:val="TableText"/>
              <w:spacing w:line="24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E54AA">
              <w:rPr>
                <w:rFonts w:asciiTheme="minorBidi" w:hAnsiTheme="minorBidi" w:cstheme="minorBidi"/>
                <w:szCs w:val="22"/>
                <w:rtl/>
              </w:rPr>
              <w:t>יכולת סינון, מיון, שליחה של דוח המופק במערכת</w:t>
            </w:r>
          </w:p>
          <w:p w:rsidR="005602BF" w:rsidRPr="00CE54AA" w:rsidRDefault="005602BF" w:rsidP="00C1008E">
            <w:pPr>
              <w:pStyle w:val="TableText"/>
              <w:spacing w:line="24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E54AA">
              <w:rPr>
                <w:rFonts w:asciiTheme="minorBidi" w:hAnsiTheme="minorBidi" w:cstheme="minorBidi"/>
                <w:szCs w:val="22"/>
                <w:rtl/>
              </w:rPr>
              <w:t>כגון סינון לפי יחידות עסקיות</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602BF" w:rsidRPr="00CE54AA" w:rsidRDefault="005602BF" w:rsidP="00CE54AA">
            <w:pPr>
              <w:pStyle w:val="TableText"/>
              <w:spacing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E54AA">
              <w:rPr>
                <w:rFonts w:asciiTheme="minorBidi" w:hAnsiTheme="minorBidi" w:cstheme="minorBidi"/>
                <w:szCs w:val="22"/>
                <w:rtl/>
              </w:rPr>
              <w:t>אפשרות חיבור הפתרון ל</w:t>
            </w:r>
            <w:r w:rsidRPr="00CE54AA">
              <w:rPr>
                <w:rFonts w:asciiTheme="minorBidi" w:hAnsiTheme="minorBidi" w:cstheme="minorBidi"/>
                <w:szCs w:val="22"/>
              </w:rPr>
              <w:t>Reporting Services</w:t>
            </w:r>
            <w:r>
              <w:rPr>
                <w:rFonts w:asciiTheme="minorBidi" w:hAnsiTheme="minorBidi" w:cstheme="minorBidi" w:hint="cs"/>
                <w:szCs w:val="22"/>
                <w:rtl/>
              </w:rPr>
              <w:t xml:space="preserve"> ומחוללי דוחות נוספים</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602BF" w:rsidRPr="00732CB5" w:rsidRDefault="005602BF" w:rsidP="00C1008E">
            <w:pPr>
              <w:pStyle w:val="TableText"/>
              <w:spacing w:line="24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732CB5">
              <w:rPr>
                <w:rFonts w:asciiTheme="minorBidi" w:hAnsiTheme="minorBidi" w:cstheme="minorBidi"/>
                <w:szCs w:val="22"/>
                <w:rtl/>
              </w:rPr>
              <w:t xml:space="preserve">אפשרות חיבור לכלי </w:t>
            </w:r>
            <w:r w:rsidRPr="00732CB5">
              <w:rPr>
                <w:rFonts w:asciiTheme="minorBidi" w:hAnsiTheme="minorBidi" w:cstheme="minorBidi"/>
                <w:szCs w:val="22"/>
              </w:rPr>
              <w:t>BI</w:t>
            </w:r>
            <w:r w:rsidRPr="00732CB5">
              <w:rPr>
                <w:rFonts w:asciiTheme="minorBidi" w:hAnsiTheme="minorBidi" w:cstheme="minorBidi"/>
                <w:szCs w:val="22"/>
                <w:rtl/>
              </w:rPr>
              <w:t xml:space="preserve"> (יש לפרט)</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5602B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5602BF" w:rsidRPr="00732CB5" w:rsidRDefault="005602BF" w:rsidP="00C1008E">
            <w:pPr>
              <w:pStyle w:val="TableText"/>
              <w:spacing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732CB5">
              <w:rPr>
                <w:rFonts w:asciiTheme="minorBidi" w:hAnsiTheme="minorBidi" w:cstheme="minorBidi"/>
                <w:szCs w:val="22"/>
                <w:rtl/>
              </w:rPr>
              <w:t xml:space="preserve">ייצוא ל </w:t>
            </w:r>
            <w:r w:rsidRPr="00732CB5">
              <w:rPr>
                <w:rFonts w:asciiTheme="minorBidi" w:hAnsiTheme="minorBidi" w:cstheme="minorBidi"/>
                <w:szCs w:val="22"/>
              </w:rPr>
              <w:t>Excel</w:t>
            </w:r>
          </w:p>
        </w:tc>
        <w:tc>
          <w:tcPr>
            <w:tcW w:w="45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5602B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5602BF" w:rsidRDefault="005602BF" w:rsidP="0058562D">
            <w:pPr>
              <w:pStyle w:val="1b"/>
              <w:rPr>
                <w:rFonts w:asciiTheme="minorBidi" w:hAnsiTheme="minorBidi" w:cstheme="minorBidi"/>
                <w:szCs w:val="22"/>
                <w:rtl/>
              </w:rPr>
            </w:pPr>
          </w:p>
        </w:tc>
        <w:tc>
          <w:tcPr>
            <w:tcW w:w="964" w:type="pct"/>
            <w:vMerge/>
            <w:vAlign w:val="center"/>
          </w:tcPr>
          <w:p w:rsidR="005602BF" w:rsidRPr="0041300E" w:rsidRDefault="005602B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5602BF" w:rsidRPr="00732CB5" w:rsidRDefault="005602BF" w:rsidP="00C1008E">
            <w:pPr>
              <w:pStyle w:val="TableText"/>
              <w:spacing w:line="24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732CB5">
              <w:rPr>
                <w:rFonts w:asciiTheme="minorBidi" w:hAnsiTheme="minorBidi" w:cstheme="minorBidi"/>
                <w:szCs w:val="22"/>
                <w:rtl/>
              </w:rPr>
              <w:t xml:space="preserve">הפקה והפצה אוטומטית של דוחות </w:t>
            </w:r>
          </w:p>
        </w:tc>
        <w:tc>
          <w:tcPr>
            <w:tcW w:w="45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5602BF" w:rsidRPr="00BC22AB" w:rsidRDefault="005602B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1D0A8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restart"/>
            <w:vAlign w:val="center"/>
          </w:tcPr>
          <w:p w:rsidR="001D0A8F" w:rsidRDefault="001D0A8F" w:rsidP="0058562D">
            <w:pPr>
              <w:pStyle w:val="1b"/>
              <w:rPr>
                <w:rFonts w:asciiTheme="minorBidi" w:hAnsiTheme="minorBidi" w:cstheme="minorBidi"/>
                <w:szCs w:val="22"/>
                <w:rtl/>
              </w:rPr>
            </w:pPr>
            <w:r>
              <w:rPr>
                <w:rFonts w:asciiTheme="minorBidi" w:hAnsiTheme="minorBidi" w:cstheme="minorBidi" w:hint="cs"/>
                <w:szCs w:val="22"/>
                <w:rtl/>
              </w:rPr>
              <w:t>18</w:t>
            </w:r>
          </w:p>
        </w:tc>
        <w:tc>
          <w:tcPr>
            <w:tcW w:w="964" w:type="pct"/>
            <w:vMerge w:val="restart"/>
            <w:vAlign w:val="center"/>
          </w:tcPr>
          <w:p w:rsidR="001D0A8F" w:rsidRDefault="001D0A8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 xml:space="preserve">החצנת </w:t>
            </w:r>
            <w:r>
              <w:rPr>
                <w:rFonts w:asciiTheme="minorBidi" w:hAnsiTheme="minorBidi" w:cstheme="minorBidi"/>
                <w:szCs w:val="22"/>
              </w:rPr>
              <w:t>API</w:t>
            </w:r>
          </w:p>
        </w:tc>
        <w:tc>
          <w:tcPr>
            <w:tcW w:w="1993" w:type="pct"/>
          </w:tcPr>
          <w:p w:rsidR="001D0A8F" w:rsidRPr="00732CB5" w:rsidRDefault="001D0A8F" w:rsidP="006A31D8">
            <w:pPr>
              <w:pStyle w:val="TableText"/>
              <w:spacing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r>
              <w:rPr>
                <w:rFonts w:asciiTheme="minorBidi" w:hAnsiTheme="minorBidi" w:cstheme="minorBidi"/>
                <w:szCs w:val="22"/>
              </w:rPr>
              <w:t>API</w:t>
            </w:r>
            <w:r>
              <w:rPr>
                <w:rFonts w:asciiTheme="minorBidi" w:hAnsiTheme="minorBidi" w:cstheme="minorBidi" w:hint="cs"/>
                <w:szCs w:val="22"/>
                <w:rtl/>
              </w:rPr>
              <w:t xml:space="preserve"> לקבלת ועדכון רשימות השותפים, החצנת כלל האפשרויות הקיימות בניהול השותפים</w:t>
            </w:r>
          </w:p>
        </w:tc>
        <w:tc>
          <w:tcPr>
            <w:tcW w:w="459" w:type="pct"/>
            <w:vAlign w:val="center"/>
          </w:tcPr>
          <w:p w:rsidR="001D0A8F" w:rsidRPr="00BC22AB" w:rsidRDefault="001D0A8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1D0A8F" w:rsidRPr="00BC22AB" w:rsidRDefault="001D0A8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1D0A8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1D0A8F" w:rsidRDefault="001D0A8F" w:rsidP="0058562D">
            <w:pPr>
              <w:pStyle w:val="1b"/>
              <w:rPr>
                <w:rFonts w:asciiTheme="minorBidi" w:hAnsiTheme="minorBidi" w:cstheme="minorBidi"/>
                <w:szCs w:val="22"/>
                <w:rtl/>
              </w:rPr>
            </w:pPr>
          </w:p>
        </w:tc>
        <w:tc>
          <w:tcPr>
            <w:tcW w:w="964" w:type="pct"/>
            <w:vMerge/>
            <w:vAlign w:val="center"/>
          </w:tcPr>
          <w:p w:rsidR="001D0A8F" w:rsidRDefault="001D0A8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1D0A8F" w:rsidRDefault="001D0A8F" w:rsidP="006A31D8">
            <w:pPr>
              <w:pStyle w:val="TableText"/>
              <w:spacing w:line="24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r>
              <w:rPr>
                <w:rFonts w:asciiTheme="minorBidi" w:hAnsiTheme="minorBidi" w:cstheme="minorBidi"/>
                <w:szCs w:val="22"/>
              </w:rPr>
              <w:t>API</w:t>
            </w:r>
            <w:r>
              <w:rPr>
                <w:rFonts w:asciiTheme="minorBidi" w:hAnsiTheme="minorBidi" w:cstheme="minorBidi" w:hint="cs"/>
                <w:szCs w:val="22"/>
                <w:rtl/>
              </w:rPr>
              <w:t xml:space="preserve"> עבור יכולות הגדרת ובדיקת ה</w:t>
            </w:r>
            <w:r>
              <w:rPr>
                <w:rFonts w:asciiTheme="minorBidi" w:hAnsiTheme="minorBidi" w:cstheme="minorBidi"/>
                <w:szCs w:val="22"/>
              </w:rPr>
              <w:t>SLA</w:t>
            </w:r>
            <w:r>
              <w:rPr>
                <w:rFonts w:asciiTheme="minorBidi" w:hAnsiTheme="minorBidi" w:cstheme="minorBidi" w:hint="cs"/>
                <w:szCs w:val="22"/>
                <w:rtl/>
              </w:rPr>
              <w:t>, יכולות הניטור והבקרה.</w:t>
            </w:r>
          </w:p>
        </w:tc>
        <w:tc>
          <w:tcPr>
            <w:tcW w:w="459" w:type="pct"/>
            <w:vAlign w:val="center"/>
          </w:tcPr>
          <w:p w:rsidR="001D0A8F" w:rsidRPr="00BC22AB" w:rsidRDefault="001D0A8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1D0A8F" w:rsidRPr="00BC22AB" w:rsidRDefault="001D0A8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1D0A8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1D0A8F" w:rsidRDefault="001D0A8F" w:rsidP="0058562D">
            <w:pPr>
              <w:pStyle w:val="1b"/>
              <w:rPr>
                <w:rFonts w:asciiTheme="minorBidi" w:hAnsiTheme="minorBidi" w:cstheme="minorBidi"/>
                <w:szCs w:val="22"/>
                <w:rtl/>
              </w:rPr>
            </w:pPr>
          </w:p>
        </w:tc>
        <w:tc>
          <w:tcPr>
            <w:tcW w:w="964" w:type="pct"/>
            <w:vMerge/>
            <w:vAlign w:val="center"/>
          </w:tcPr>
          <w:p w:rsidR="001D0A8F" w:rsidRDefault="001D0A8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1D0A8F" w:rsidRDefault="001D0A8F" w:rsidP="001D0A8F">
            <w:pPr>
              <w:pStyle w:val="TableText"/>
              <w:spacing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r w:rsidRPr="00732CB5">
              <w:rPr>
                <w:rFonts w:asciiTheme="minorBidi" w:hAnsiTheme="minorBidi" w:cstheme="minorBidi"/>
                <w:szCs w:val="22"/>
              </w:rPr>
              <w:t>API</w:t>
            </w:r>
            <w:r w:rsidRPr="00732CB5">
              <w:rPr>
                <w:rFonts w:asciiTheme="minorBidi" w:hAnsiTheme="minorBidi" w:cstheme="minorBidi"/>
                <w:szCs w:val="22"/>
                <w:rtl/>
              </w:rPr>
              <w:t xml:space="preserve"> נגיש ומתועד לכלל הפעולות </w:t>
            </w:r>
            <w:r>
              <w:rPr>
                <w:rFonts w:asciiTheme="minorBidi" w:hAnsiTheme="minorBidi" w:cstheme="minorBidi" w:hint="cs"/>
                <w:szCs w:val="22"/>
                <w:rtl/>
              </w:rPr>
              <w:t xml:space="preserve">האחרות </w:t>
            </w:r>
            <w:r w:rsidRPr="00732CB5">
              <w:rPr>
                <w:rFonts w:asciiTheme="minorBidi" w:hAnsiTheme="minorBidi" w:cstheme="minorBidi"/>
                <w:szCs w:val="22"/>
                <w:rtl/>
              </w:rPr>
              <w:t>הניתנות לביצוע בממשק המשתמש</w:t>
            </w:r>
          </w:p>
        </w:tc>
        <w:tc>
          <w:tcPr>
            <w:tcW w:w="459" w:type="pct"/>
            <w:vAlign w:val="center"/>
          </w:tcPr>
          <w:p w:rsidR="001D0A8F" w:rsidRPr="00BC22AB" w:rsidRDefault="001D0A8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1D0A8F" w:rsidRPr="00BC22AB" w:rsidRDefault="001D0A8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1D0A8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restart"/>
            <w:vAlign w:val="center"/>
          </w:tcPr>
          <w:p w:rsidR="001D0A8F" w:rsidRDefault="001D0A8F" w:rsidP="0058562D">
            <w:pPr>
              <w:pStyle w:val="1b"/>
              <w:rPr>
                <w:rFonts w:asciiTheme="minorBidi" w:hAnsiTheme="minorBidi" w:cstheme="minorBidi"/>
                <w:szCs w:val="22"/>
                <w:rtl/>
              </w:rPr>
            </w:pPr>
            <w:r>
              <w:rPr>
                <w:rFonts w:asciiTheme="minorBidi" w:hAnsiTheme="minorBidi" w:cstheme="minorBidi" w:hint="cs"/>
                <w:szCs w:val="22"/>
                <w:rtl/>
              </w:rPr>
              <w:t>19</w:t>
            </w:r>
          </w:p>
        </w:tc>
        <w:tc>
          <w:tcPr>
            <w:tcW w:w="964" w:type="pct"/>
            <w:vMerge w:val="restart"/>
            <w:vAlign w:val="center"/>
          </w:tcPr>
          <w:p w:rsidR="001D0A8F" w:rsidRPr="0041300E" w:rsidRDefault="001D0A8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אחר</w:t>
            </w:r>
          </w:p>
        </w:tc>
        <w:tc>
          <w:tcPr>
            <w:tcW w:w="1993" w:type="pct"/>
          </w:tcPr>
          <w:p w:rsidR="001D0A8F" w:rsidRPr="00732CB5" w:rsidRDefault="001D0A8F" w:rsidP="005602BF">
            <w:pPr>
              <w:pStyle w:val="TableText"/>
              <w:spacing w:line="24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732CB5">
              <w:rPr>
                <w:rFonts w:asciiTheme="minorBidi" w:hAnsiTheme="minorBidi" w:cstheme="minorBidi"/>
                <w:szCs w:val="22"/>
                <w:rtl/>
              </w:rPr>
              <w:t>מענה יעיל ואפקטיבי לחיפוש עצמאי של המטה דטה של הממשקים , חיפוש פשוט, חיפוש מתקדם (ו/או, אופרטורים), התיחסות להרשאות</w:t>
            </w:r>
          </w:p>
        </w:tc>
        <w:tc>
          <w:tcPr>
            <w:tcW w:w="459" w:type="pct"/>
            <w:vAlign w:val="center"/>
          </w:tcPr>
          <w:p w:rsidR="001D0A8F" w:rsidRPr="00BC22AB" w:rsidRDefault="001D0A8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1D0A8F" w:rsidRPr="00BC22AB" w:rsidRDefault="001D0A8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1D0A8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1D0A8F" w:rsidRDefault="001D0A8F" w:rsidP="0058562D">
            <w:pPr>
              <w:pStyle w:val="1b"/>
              <w:rPr>
                <w:rFonts w:asciiTheme="minorBidi" w:hAnsiTheme="minorBidi" w:cstheme="minorBidi"/>
                <w:szCs w:val="22"/>
                <w:rtl/>
              </w:rPr>
            </w:pPr>
          </w:p>
        </w:tc>
        <w:tc>
          <w:tcPr>
            <w:tcW w:w="964" w:type="pct"/>
            <w:vMerge/>
            <w:vAlign w:val="center"/>
          </w:tcPr>
          <w:p w:rsidR="001D0A8F" w:rsidRPr="0041300E" w:rsidRDefault="001D0A8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1D0A8F" w:rsidRPr="00732CB5" w:rsidRDefault="001D0A8F" w:rsidP="001C6821">
            <w:pPr>
              <w:pStyle w:val="TableText"/>
              <w:spacing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732CB5">
              <w:rPr>
                <w:rFonts w:asciiTheme="minorBidi" w:hAnsiTheme="minorBidi" w:cstheme="minorBidi"/>
                <w:szCs w:val="22"/>
                <w:rtl/>
              </w:rPr>
              <w:t>אפשרות הוספה של מאפיינים מותאמים אישית</w:t>
            </w:r>
          </w:p>
        </w:tc>
        <w:tc>
          <w:tcPr>
            <w:tcW w:w="459" w:type="pct"/>
            <w:vAlign w:val="center"/>
          </w:tcPr>
          <w:p w:rsidR="001D0A8F" w:rsidRPr="00BC22AB" w:rsidRDefault="001D0A8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1D0A8F" w:rsidRPr="00BC22AB" w:rsidRDefault="001D0A8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1D0A8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1D0A8F" w:rsidRDefault="001D0A8F" w:rsidP="0058562D">
            <w:pPr>
              <w:pStyle w:val="1b"/>
              <w:rPr>
                <w:rFonts w:asciiTheme="minorBidi" w:hAnsiTheme="minorBidi" w:cstheme="minorBidi"/>
                <w:szCs w:val="22"/>
                <w:rtl/>
              </w:rPr>
            </w:pPr>
          </w:p>
        </w:tc>
        <w:tc>
          <w:tcPr>
            <w:tcW w:w="964" w:type="pct"/>
            <w:vMerge/>
            <w:vAlign w:val="center"/>
          </w:tcPr>
          <w:p w:rsidR="001D0A8F" w:rsidRPr="0041300E" w:rsidRDefault="001D0A8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1D0A8F" w:rsidRPr="00732CB5" w:rsidRDefault="001D0A8F" w:rsidP="001C6821">
            <w:pPr>
              <w:pStyle w:val="TableText"/>
              <w:spacing w:line="24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732CB5">
              <w:rPr>
                <w:rFonts w:asciiTheme="minorBidi" w:hAnsiTheme="minorBidi" w:cstheme="minorBidi"/>
                <w:szCs w:val="22"/>
                <w:rtl/>
              </w:rPr>
              <w:t>התאמה אישית של התצוגה (מיקום שדות, שדות להצגה ברשימה, מיון)</w:t>
            </w:r>
          </w:p>
        </w:tc>
        <w:tc>
          <w:tcPr>
            <w:tcW w:w="459" w:type="pct"/>
            <w:vAlign w:val="center"/>
          </w:tcPr>
          <w:p w:rsidR="001D0A8F" w:rsidRPr="00BC22AB" w:rsidRDefault="001D0A8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1D0A8F" w:rsidRPr="00BC22AB" w:rsidRDefault="001D0A8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1D0A8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1D0A8F" w:rsidRDefault="001D0A8F" w:rsidP="0058562D">
            <w:pPr>
              <w:pStyle w:val="1b"/>
              <w:rPr>
                <w:rFonts w:asciiTheme="minorBidi" w:hAnsiTheme="minorBidi" w:cstheme="minorBidi"/>
                <w:szCs w:val="22"/>
                <w:rtl/>
              </w:rPr>
            </w:pPr>
          </w:p>
        </w:tc>
        <w:tc>
          <w:tcPr>
            <w:tcW w:w="964" w:type="pct"/>
            <w:vMerge/>
            <w:vAlign w:val="center"/>
          </w:tcPr>
          <w:p w:rsidR="001D0A8F" w:rsidRPr="0041300E" w:rsidRDefault="001D0A8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1D0A8F" w:rsidRPr="00732CB5" w:rsidRDefault="001D0A8F" w:rsidP="001C6821">
            <w:pPr>
              <w:pStyle w:val="TableText"/>
              <w:spacing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732CB5">
              <w:rPr>
                <w:rFonts w:asciiTheme="minorBidi" w:hAnsiTheme="minorBidi" w:cstheme="minorBidi"/>
                <w:szCs w:val="22"/>
                <w:rtl/>
              </w:rPr>
              <w:t>תמיכה בסקריפטים, יש לפרט אילו נתמכים ובאיזה אופן</w:t>
            </w:r>
          </w:p>
        </w:tc>
        <w:tc>
          <w:tcPr>
            <w:tcW w:w="459" w:type="pct"/>
            <w:vAlign w:val="center"/>
          </w:tcPr>
          <w:p w:rsidR="001D0A8F" w:rsidRPr="00BC22AB" w:rsidRDefault="001D0A8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1D0A8F" w:rsidRPr="00BC22AB" w:rsidRDefault="001D0A8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1D0A8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1D0A8F" w:rsidRDefault="001D0A8F" w:rsidP="0058562D">
            <w:pPr>
              <w:pStyle w:val="1b"/>
              <w:rPr>
                <w:rFonts w:asciiTheme="minorBidi" w:hAnsiTheme="minorBidi" w:cstheme="minorBidi"/>
                <w:szCs w:val="22"/>
                <w:rtl/>
              </w:rPr>
            </w:pPr>
          </w:p>
        </w:tc>
        <w:tc>
          <w:tcPr>
            <w:tcW w:w="964" w:type="pct"/>
            <w:vMerge/>
            <w:vAlign w:val="center"/>
          </w:tcPr>
          <w:p w:rsidR="001D0A8F" w:rsidRPr="0041300E" w:rsidRDefault="001D0A8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1D0A8F" w:rsidRPr="00732CB5" w:rsidRDefault="001D0A8F" w:rsidP="001C6821">
            <w:pPr>
              <w:pStyle w:val="TableText"/>
              <w:spacing w:line="24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732CB5">
              <w:rPr>
                <w:rFonts w:asciiTheme="minorBidi" w:hAnsiTheme="minorBidi" w:cstheme="minorBidi"/>
                <w:szCs w:val="22"/>
                <w:rtl/>
              </w:rPr>
              <w:t>אפשרויות הרחבת פיתוח – יש לפרט באיזה אופן ניתן להרחיב ע"י פיתוח</w:t>
            </w:r>
          </w:p>
        </w:tc>
        <w:tc>
          <w:tcPr>
            <w:tcW w:w="459" w:type="pct"/>
            <w:vAlign w:val="center"/>
          </w:tcPr>
          <w:p w:rsidR="001D0A8F" w:rsidRPr="00BC22AB" w:rsidRDefault="001D0A8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1D0A8F" w:rsidRPr="00BC22AB" w:rsidRDefault="001D0A8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1D0A8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1D0A8F" w:rsidRDefault="001D0A8F" w:rsidP="0058562D">
            <w:pPr>
              <w:pStyle w:val="1b"/>
              <w:rPr>
                <w:rFonts w:asciiTheme="minorBidi" w:hAnsiTheme="minorBidi" w:cstheme="minorBidi"/>
                <w:szCs w:val="22"/>
                <w:rtl/>
              </w:rPr>
            </w:pPr>
          </w:p>
        </w:tc>
        <w:tc>
          <w:tcPr>
            <w:tcW w:w="964" w:type="pct"/>
            <w:vMerge/>
            <w:vAlign w:val="center"/>
          </w:tcPr>
          <w:p w:rsidR="001D0A8F" w:rsidRPr="0041300E" w:rsidRDefault="001D0A8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1D0A8F" w:rsidRPr="00732CB5" w:rsidRDefault="001D0A8F" w:rsidP="00C1008E">
            <w:pPr>
              <w:pStyle w:val="TableText"/>
              <w:spacing w:before="0" w:after="200"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732CB5">
              <w:rPr>
                <w:rFonts w:asciiTheme="minorBidi" w:hAnsiTheme="minorBidi" w:cstheme="minorBidi"/>
                <w:szCs w:val="22"/>
                <w:rtl/>
              </w:rPr>
              <w:t xml:space="preserve">תמיכה בייצור </w:t>
            </w:r>
            <w:r w:rsidRPr="00732CB5">
              <w:rPr>
                <w:rFonts w:asciiTheme="minorBidi" w:hAnsiTheme="minorBidi" w:cstheme="minorBidi"/>
                <w:szCs w:val="22"/>
              </w:rPr>
              <w:t>Stub</w:t>
            </w:r>
            <w:r w:rsidRPr="00732CB5">
              <w:rPr>
                <w:rFonts w:asciiTheme="minorBidi" w:hAnsiTheme="minorBidi" w:cstheme="minorBidi"/>
                <w:szCs w:val="22"/>
                <w:rtl/>
              </w:rPr>
              <w:t xml:space="preserve"> לצרכי טסטים</w:t>
            </w:r>
          </w:p>
        </w:tc>
        <w:tc>
          <w:tcPr>
            <w:tcW w:w="459" w:type="pct"/>
            <w:vAlign w:val="center"/>
          </w:tcPr>
          <w:p w:rsidR="001D0A8F" w:rsidRPr="00BC22AB" w:rsidRDefault="001D0A8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1D0A8F" w:rsidRPr="00BC22AB" w:rsidRDefault="001D0A8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1D0A8F" w:rsidRPr="00BC22AB" w:rsidTr="00523861">
        <w:trPr>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1D0A8F" w:rsidRDefault="001D0A8F" w:rsidP="0058562D">
            <w:pPr>
              <w:pStyle w:val="1b"/>
              <w:rPr>
                <w:rFonts w:asciiTheme="minorBidi" w:hAnsiTheme="minorBidi" w:cstheme="minorBidi"/>
                <w:szCs w:val="22"/>
                <w:rtl/>
              </w:rPr>
            </w:pPr>
          </w:p>
        </w:tc>
        <w:tc>
          <w:tcPr>
            <w:tcW w:w="964" w:type="pct"/>
            <w:vMerge/>
            <w:vAlign w:val="center"/>
          </w:tcPr>
          <w:p w:rsidR="001D0A8F" w:rsidRPr="0041300E" w:rsidRDefault="001D0A8F"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1993" w:type="pct"/>
          </w:tcPr>
          <w:p w:rsidR="001D0A8F" w:rsidRPr="00732CB5" w:rsidRDefault="001D0A8F" w:rsidP="00732CB5">
            <w:pPr>
              <w:pStyle w:val="TableText"/>
              <w:spacing w:before="0" w:after="200" w:line="24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732CB5">
              <w:rPr>
                <w:rFonts w:asciiTheme="minorBidi" w:hAnsiTheme="minorBidi" w:cstheme="minorBidi"/>
                <w:szCs w:val="22"/>
                <w:rtl/>
              </w:rPr>
              <w:t>חיבור עם מערכות חיצוניות, יש לפרט</w:t>
            </w:r>
          </w:p>
        </w:tc>
        <w:tc>
          <w:tcPr>
            <w:tcW w:w="459" w:type="pct"/>
            <w:vAlign w:val="center"/>
          </w:tcPr>
          <w:p w:rsidR="001D0A8F" w:rsidRPr="00BC22AB" w:rsidRDefault="001D0A8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1D0A8F" w:rsidRPr="00BC22AB" w:rsidRDefault="001D0A8F"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1D0A8F" w:rsidRPr="00BC22AB" w:rsidTr="0052386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Merge/>
            <w:vAlign w:val="center"/>
          </w:tcPr>
          <w:p w:rsidR="001D0A8F" w:rsidRDefault="001D0A8F" w:rsidP="0058562D">
            <w:pPr>
              <w:pStyle w:val="1b"/>
              <w:rPr>
                <w:rFonts w:asciiTheme="minorBidi" w:hAnsiTheme="minorBidi" w:cstheme="minorBidi"/>
                <w:szCs w:val="22"/>
                <w:rtl/>
              </w:rPr>
            </w:pPr>
          </w:p>
        </w:tc>
        <w:tc>
          <w:tcPr>
            <w:tcW w:w="964" w:type="pct"/>
            <w:vMerge/>
            <w:vAlign w:val="center"/>
          </w:tcPr>
          <w:p w:rsidR="001D0A8F" w:rsidRPr="0041300E" w:rsidRDefault="001D0A8F"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1993" w:type="pct"/>
          </w:tcPr>
          <w:p w:rsidR="001D0A8F" w:rsidRPr="00732CB5" w:rsidRDefault="001D0A8F" w:rsidP="00C1008E">
            <w:pPr>
              <w:pStyle w:val="TableText"/>
              <w:spacing w:before="0" w:after="200" w:line="240"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732CB5">
              <w:rPr>
                <w:rFonts w:asciiTheme="minorBidi" w:hAnsiTheme="minorBidi" w:cstheme="minorBidi"/>
                <w:szCs w:val="22"/>
                <w:rtl/>
              </w:rPr>
              <w:t>תמיכה בסרטיפיקציות ייעודיות למגזר הבריאות</w:t>
            </w:r>
          </w:p>
        </w:tc>
        <w:tc>
          <w:tcPr>
            <w:tcW w:w="459" w:type="pct"/>
            <w:vAlign w:val="center"/>
          </w:tcPr>
          <w:p w:rsidR="001D0A8F" w:rsidRPr="00BC22AB" w:rsidRDefault="001D0A8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1D0A8F" w:rsidRPr="00BC22AB" w:rsidRDefault="001D0A8F"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bl>
    <w:p w:rsidR="009E0573" w:rsidRDefault="009E0573" w:rsidP="009E0573"/>
    <w:p w:rsidR="006155C3" w:rsidRPr="006168C7" w:rsidRDefault="001D7FC1" w:rsidP="00975607">
      <w:pPr>
        <w:pStyle w:val="3"/>
        <w:rPr>
          <w:rtl/>
        </w:rPr>
      </w:pPr>
      <w:r>
        <w:rPr>
          <w:rtl/>
        </w:rPr>
        <w:t>דרישות לא פונקציונליו</w:t>
      </w:r>
      <w:r>
        <w:rPr>
          <w:rFonts w:hint="cs"/>
          <w:rtl/>
        </w:rPr>
        <w:t>ת</w:t>
      </w:r>
    </w:p>
    <w:tbl>
      <w:tblPr>
        <w:tblStyle w:val="4-31"/>
        <w:bidiVisual/>
        <w:tblW w:w="4466" w:type="pct"/>
        <w:tblInd w:w="100" w:type="dxa"/>
        <w:tblLook w:val="04A0" w:firstRow="1" w:lastRow="0" w:firstColumn="1" w:lastColumn="0" w:noHBand="0" w:noVBand="1"/>
      </w:tblPr>
      <w:tblGrid>
        <w:gridCol w:w="465"/>
        <w:gridCol w:w="2083"/>
        <w:gridCol w:w="4308"/>
        <w:gridCol w:w="2958"/>
      </w:tblGrid>
      <w:tr w:rsidR="006168C7" w:rsidRPr="00BC22AB" w:rsidTr="0058562D">
        <w:trPr>
          <w:cnfStyle w:val="100000000000" w:firstRow="1" w:lastRow="0" w:firstColumn="0" w:lastColumn="0" w:oddVBand="0" w:evenVBand="0" w:oddHBand="0"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7" w:type="pct"/>
            <w:vAlign w:val="center"/>
          </w:tcPr>
          <w:p w:rsidR="006168C7" w:rsidRPr="00BC22AB" w:rsidRDefault="006168C7" w:rsidP="0058562D">
            <w:pPr>
              <w:pStyle w:val="1b"/>
              <w:rPr>
                <w:rFonts w:asciiTheme="minorBidi" w:hAnsiTheme="minorBidi" w:cstheme="minorBidi"/>
                <w:bCs w:val="0"/>
                <w:szCs w:val="22"/>
              </w:rPr>
            </w:pPr>
            <w:r w:rsidRPr="00BC22AB">
              <w:rPr>
                <w:rFonts w:asciiTheme="minorBidi" w:hAnsiTheme="minorBidi" w:cstheme="minorBidi"/>
                <w:szCs w:val="22"/>
                <w:rtl/>
              </w:rPr>
              <w:t>#</w:t>
            </w:r>
          </w:p>
        </w:tc>
        <w:tc>
          <w:tcPr>
            <w:tcW w:w="1061" w:type="pct"/>
            <w:vAlign w:val="center"/>
          </w:tcPr>
          <w:p w:rsidR="006168C7" w:rsidRPr="00BC22AB" w:rsidRDefault="006168C7" w:rsidP="0058562D">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Pr>
            </w:pPr>
            <w:r w:rsidRPr="00BC22AB">
              <w:rPr>
                <w:rFonts w:asciiTheme="minorBidi" w:hAnsiTheme="minorBidi" w:cstheme="minorBidi"/>
                <w:szCs w:val="22"/>
                <w:rtl/>
              </w:rPr>
              <w:t>דרישה</w:t>
            </w:r>
          </w:p>
        </w:tc>
        <w:tc>
          <w:tcPr>
            <w:tcW w:w="2195" w:type="pct"/>
            <w:vAlign w:val="center"/>
          </w:tcPr>
          <w:p w:rsidR="006168C7" w:rsidRPr="00BC22AB" w:rsidRDefault="006168C7" w:rsidP="0058562D">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tl/>
              </w:rPr>
            </w:pPr>
            <w:r w:rsidRPr="00BC22AB">
              <w:rPr>
                <w:rFonts w:asciiTheme="minorBidi" w:hAnsiTheme="minorBidi" w:cstheme="minorBidi"/>
                <w:szCs w:val="22"/>
                <w:rtl/>
              </w:rPr>
              <w:t>פירוט</w:t>
            </w:r>
          </w:p>
        </w:tc>
        <w:tc>
          <w:tcPr>
            <w:tcW w:w="1507" w:type="pct"/>
            <w:vAlign w:val="center"/>
          </w:tcPr>
          <w:p w:rsidR="006168C7" w:rsidRPr="00BC22AB" w:rsidRDefault="006168C7" w:rsidP="0058562D">
            <w:pPr>
              <w:pStyle w:val="TableText"/>
              <w:spacing w:beforeLines="40" w:before="96" w:afterLines="40" w:after="96"/>
              <w:ind w:left="360"/>
              <w:contextualSpacing/>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Cs w:val="22"/>
              </w:rPr>
            </w:pPr>
            <w:r>
              <w:rPr>
                <w:rFonts w:asciiTheme="minorBidi" w:hAnsiTheme="minorBidi" w:cstheme="minorBidi" w:hint="cs"/>
                <w:szCs w:val="22"/>
                <w:rtl/>
              </w:rPr>
              <w:t>רמת המענה הקיים במוצר</w:t>
            </w:r>
          </w:p>
        </w:tc>
      </w:tr>
      <w:tr w:rsidR="006168C7" w:rsidRPr="00BC22AB" w:rsidTr="006168C7">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7" w:type="pct"/>
            <w:vMerge w:val="restart"/>
            <w:vAlign w:val="center"/>
          </w:tcPr>
          <w:p w:rsidR="006168C7" w:rsidRPr="00BC22AB" w:rsidRDefault="001D7FC1" w:rsidP="0058562D">
            <w:pPr>
              <w:pStyle w:val="1b"/>
              <w:rPr>
                <w:rFonts w:asciiTheme="minorBidi" w:hAnsiTheme="minorBidi" w:cstheme="minorBidi"/>
                <w:szCs w:val="22"/>
                <w:rtl/>
              </w:rPr>
            </w:pPr>
            <w:r>
              <w:rPr>
                <w:rFonts w:asciiTheme="minorBidi" w:hAnsiTheme="minorBidi" w:cstheme="minorBidi" w:hint="cs"/>
                <w:szCs w:val="22"/>
                <w:rtl/>
              </w:rPr>
              <w:t>1</w:t>
            </w:r>
          </w:p>
        </w:tc>
        <w:tc>
          <w:tcPr>
            <w:tcW w:w="1061" w:type="pct"/>
            <w:vMerge w:val="restart"/>
            <w:vAlign w:val="center"/>
          </w:tcPr>
          <w:p w:rsidR="006168C7" w:rsidRPr="00BC22AB" w:rsidRDefault="006168C7"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עומסים מירביים</w:t>
            </w:r>
          </w:p>
        </w:tc>
        <w:tc>
          <w:tcPr>
            <w:tcW w:w="2195" w:type="pct"/>
          </w:tcPr>
          <w:p w:rsidR="006168C7" w:rsidRPr="006168C7" w:rsidRDefault="006168C7" w:rsidP="0058562D">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6168C7">
              <w:rPr>
                <w:rFonts w:asciiTheme="minorBidi" w:hAnsiTheme="minorBidi" w:cstheme="minorBidi" w:hint="cs"/>
                <w:szCs w:val="22"/>
                <w:rtl/>
              </w:rPr>
              <w:t>נפח</w:t>
            </w:r>
            <w:r w:rsidRPr="006168C7">
              <w:rPr>
                <w:rFonts w:asciiTheme="minorBidi" w:hAnsiTheme="minorBidi" w:cstheme="minorBidi"/>
                <w:szCs w:val="22"/>
                <w:rtl/>
              </w:rPr>
              <w:t xml:space="preserve"> </w:t>
            </w:r>
            <w:r w:rsidRPr="006168C7">
              <w:rPr>
                <w:rFonts w:asciiTheme="minorBidi" w:hAnsiTheme="minorBidi" w:cstheme="minorBidi" w:hint="cs"/>
                <w:szCs w:val="22"/>
                <w:rtl/>
              </w:rPr>
              <w:t>מקסימלי</w:t>
            </w:r>
            <w:r w:rsidRPr="006168C7">
              <w:rPr>
                <w:rFonts w:asciiTheme="minorBidi" w:hAnsiTheme="minorBidi" w:cstheme="minorBidi"/>
                <w:szCs w:val="22"/>
                <w:rtl/>
              </w:rPr>
              <w:t xml:space="preserve"> </w:t>
            </w:r>
            <w:r w:rsidRPr="006168C7">
              <w:rPr>
                <w:rFonts w:asciiTheme="minorBidi" w:hAnsiTheme="minorBidi" w:cstheme="minorBidi" w:hint="cs"/>
                <w:szCs w:val="22"/>
                <w:rtl/>
              </w:rPr>
              <w:t>לגודל</w:t>
            </w:r>
            <w:r w:rsidRPr="006168C7">
              <w:rPr>
                <w:rFonts w:asciiTheme="minorBidi" w:hAnsiTheme="minorBidi" w:cstheme="minorBidi"/>
                <w:szCs w:val="22"/>
                <w:rtl/>
              </w:rPr>
              <w:t xml:space="preserve"> </w:t>
            </w:r>
            <w:r w:rsidRPr="006168C7">
              <w:rPr>
                <w:rFonts w:asciiTheme="minorBidi" w:hAnsiTheme="minorBidi" w:cstheme="minorBidi" w:hint="cs"/>
                <w:szCs w:val="22"/>
                <w:rtl/>
              </w:rPr>
              <w:t>מסר</w:t>
            </w:r>
            <w:r w:rsidRPr="006168C7">
              <w:rPr>
                <w:rFonts w:asciiTheme="minorBidi" w:hAnsiTheme="minorBidi" w:cstheme="minorBidi"/>
                <w:szCs w:val="22"/>
                <w:rtl/>
              </w:rPr>
              <w:t xml:space="preserve"> </w:t>
            </w:r>
            <w:r w:rsidRPr="006168C7">
              <w:rPr>
                <w:rFonts w:asciiTheme="minorBidi" w:hAnsiTheme="minorBidi" w:cstheme="minorBidi" w:hint="cs"/>
                <w:szCs w:val="22"/>
                <w:rtl/>
              </w:rPr>
              <w:t>אונלייני</w:t>
            </w:r>
          </w:p>
        </w:tc>
        <w:tc>
          <w:tcPr>
            <w:tcW w:w="1507" w:type="pct"/>
            <w:vAlign w:val="center"/>
          </w:tcPr>
          <w:p w:rsidR="006168C7" w:rsidRPr="00BC22AB" w:rsidRDefault="006168C7"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6168C7" w:rsidRPr="00BC22AB" w:rsidTr="006168C7">
        <w:trPr>
          <w:cantSplit/>
          <w:trHeight w:val="355"/>
        </w:trPr>
        <w:tc>
          <w:tcPr>
            <w:cnfStyle w:val="001000000000" w:firstRow="0" w:lastRow="0" w:firstColumn="1" w:lastColumn="0" w:oddVBand="0" w:evenVBand="0" w:oddHBand="0" w:evenHBand="0" w:firstRowFirstColumn="0" w:firstRowLastColumn="0" w:lastRowFirstColumn="0" w:lastRowLastColumn="0"/>
            <w:tcW w:w="237" w:type="pct"/>
            <w:vMerge/>
            <w:vAlign w:val="center"/>
          </w:tcPr>
          <w:p w:rsidR="006168C7" w:rsidRDefault="006168C7" w:rsidP="0058562D">
            <w:pPr>
              <w:pStyle w:val="1b"/>
              <w:rPr>
                <w:rFonts w:asciiTheme="minorBidi" w:hAnsiTheme="minorBidi" w:cstheme="minorBidi"/>
                <w:szCs w:val="22"/>
                <w:rtl/>
              </w:rPr>
            </w:pPr>
          </w:p>
        </w:tc>
        <w:tc>
          <w:tcPr>
            <w:tcW w:w="1061" w:type="pct"/>
            <w:vMerge/>
            <w:vAlign w:val="center"/>
          </w:tcPr>
          <w:p w:rsidR="006168C7" w:rsidRPr="00BC22AB" w:rsidRDefault="006168C7"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2195" w:type="pct"/>
          </w:tcPr>
          <w:p w:rsidR="006168C7" w:rsidRPr="006168C7" w:rsidRDefault="006168C7" w:rsidP="0058562D">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6168C7">
              <w:rPr>
                <w:rFonts w:asciiTheme="minorBidi" w:hAnsiTheme="minorBidi" w:cstheme="minorBidi" w:hint="cs"/>
                <w:szCs w:val="22"/>
                <w:rtl/>
              </w:rPr>
              <w:t>גודל</w:t>
            </w:r>
            <w:r w:rsidRPr="006168C7">
              <w:rPr>
                <w:rFonts w:asciiTheme="minorBidi" w:hAnsiTheme="minorBidi" w:cstheme="minorBidi"/>
                <w:szCs w:val="22"/>
                <w:rtl/>
              </w:rPr>
              <w:t xml:space="preserve"> </w:t>
            </w:r>
            <w:r>
              <w:rPr>
                <w:rFonts w:asciiTheme="minorBidi" w:hAnsiTheme="minorBidi" w:cstheme="minorBidi" w:hint="cs"/>
                <w:szCs w:val="22"/>
                <w:rtl/>
              </w:rPr>
              <w:t xml:space="preserve">קובץ </w:t>
            </w:r>
            <w:r w:rsidRPr="006168C7">
              <w:rPr>
                <w:rFonts w:asciiTheme="minorBidi" w:hAnsiTheme="minorBidi" w:cstheme="minorBidi" w:hint="cs"/>
                <w:szCs w:val="22"/>
                <w:rtl/>
              </w:rPr>
              <w:t>מקסימלי</w:t>
            </w:r>
            <w:r w:rsidRPr="006168C7">
              <w:rPr>
                <w:rFonts w:asciiTheme="minorBidi" w:hAnsiTheme="minorBidi" w:cstheme="minorBidi"/>
                <w:szCs w:val="22"/>
                <w:rtl/>
              </w:rPr>
              <w:t xml:space="preserve"> </w:t>
            </w:r>
            <w:r>
              <w:rPr>
                <w:rFonts w:asciiTheme="minorBidi" w:hAnsiTheme="minorBidi" w:cstheme="minorBidi" w:hint="cs"/>
                <w:szCs w:val="22"/>
                <w:rtl/>
              </w:rPr>
              <w:t>להעברה</w:t>
            </w:r>
            <w:r w:rsidRPr="006168C7">
              <w:rPr>
                <w:rFonts w:asciiTheme="minorBidi" w:hAnsiTheme="minorBidi" w:cstheme="minorBidi"/>
                <w:szCs w:val="22"/>
                <w:rtl/>
              </w:rPr>
              <w:t xml:space="preserve"> </w:t>
            </w:r>
            <w:r w:rsidRPr="006168C7">
              <w:rPr>
                <w:rFonts w:asciiTheme="minorBidi" w:hAnsiTheme="minorBidi" w:cstheme="minorBidi" w:hint="cs"/>
                <w:szCs w:val="22"/>
                <w:rtl/>
              </w:rPr>
              <w:t>בין</w:t>
            </w:r>
            <w:r w:rsidRPr="006168C7">
              <w:rPr>
                <w:rFonts w:asciiTheme="minorBidi" w:hAnsiTheme="minorBidi" w:cstheme="minorBidi"/>
                <w:szCs w:val="22"/>
                <w:rtl/>
              </w:rPr>
              <w:t xml:space="preserve"> </w:t>
            </w:r>
            <w:r w:rsidRPr="006168C7">
              <w:rPr>
                <w:rFonts w:asciiTheme="minorBidi" w:hAnsiTheme="minorBidi" w:cstheme="minorBidi" w:hint="cs"/>
                <w:szCs w:val="22"/>
                <w:rtl/>
              </w:rPr>
              <w:t>נקודות</w:t>
            </w:r>
            <w:r w:rsidRPr="006168C7">
              <w:rPr>
                <w:rFonts w:asciiTheme="minorBidi" w:hAnsiTheme="minorBidi" w:cstheme="minorBidi"/>
                <w:szCs w:val="22"/>
                <w:rtl/>
              </w:rPr>
              <w:t xml:space="preserve"> </w:t>
            </w:r>
            <w:r w:rsidRPr="006168C7">
              <w:rPr>
                <w:rFonts w:asciiTheme="minorBidi" w:hAnsiTheme="minorBidi" w:cstheme="minorBidi" w:hint="cs"/>
                <w:szCs w:val="22"/>
                <w:rtl/>
              </w:rPr>
              <w:t>הקצה</w:t>
            </w:r>
          </w:p>
        </w:tc>
        <w:tc>
          <w:tcPr>
            <w:tcW w:w="1507" w:type="pct"/>
            <w:vAlign w:val="center"/>
          </w:tcPr>
          <w:p w:rsidR="006168C7" w:rsidRPr="00BC22AB" w:rsidRDefault="006168C7"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6168C7" w:rsidRPr="00BC22AB" w:rsidTr="006168C7">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7" w:type="pct"/>
            <w:vMerge/>
            <w:vAlign w:val="center"/>
          </w:tcPr>
          <w:p w:rsidR="006168C7" w:rsidRDefault="006168C7" w:rsidP="0058562D">
            <w:pPr>
              <w:pStyle w:val="1b"/>
              <w:rPr>
                <w:rFonts w:asciiTheme="minorBidi" w:hAnsiTheme="minorBidi" w:cstheme="minorBidi"/>
                <w:szCs w:val="22"/>
                <w:rtl/>
              </w:rPr>
            </w:pPr>
          </w:p>
        </w:tc>
        <w:tc>
          <w:tcPr>
            <w:tcW w:w="1061" w:type="pct"/>
            <w:vMerge/>
            <w:vAlign w:val="center"/>
          </w:tcPr>
          <w:p w:rsidR="006168C7" w:rsidRPr="00BC22AB" w:rsidRDefault="006168C7"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2195" w:type="pct"/>
          </w:tcPr>
          <w:p w:rsidR="006168C7" w:rsidRPr="006168C7" w:rsidRDefault="006168C7" w:rsidP="0058562D">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6168C7">
              <w:rPr>
                <w:rFonts w:asciiTheme="minorBidi" w:hAnsiTheme="minorBidi" w:cstheme="minorBidi" w:hint="cs"/>
                <w:szCs w:val="22"/>
                <w:rtl/>
              </w:rPr>
              <w:t>מספר</w:t>
            </w:r>
            <w:r w:rsidRPr="006168C7">
              <w:rPr>
                <w:rFonts w:asciiTheme="minorBidi" w:hAnsiTheme="minorBidi" w:cstheme="minorBidi"/>
                <w:szCs w:val="22"/>
                <w:rtl/>
              </w:rPr>
              <w:t xml:space="preserve"> </w:t>
            </w:r>
            <w:r w:rsidRPr="006168C7">
              <w:rPr>
                <w:rFonts w:asciiTheme="minorBidi" w:hAnsiTheme="minorBidi" w:cstheme="minorBidi" w:hint="cs"/>
                <w:szCs w:val="22"/>
                <w:rtl/>
              </w:rPr>
              <w:t>הפניות</w:t>
            </w:r>
            <w:r w:rsidRPr="006168C7">
              <w:rPr>
                <w:rFonts w:asciiTheme="minorBidi" w:hAnsiTheme="minorBidi" w:cstheme="minorBidi"/>
                <w:szCs w:val="22"/>
                <w:rtl/>
              </w:rPr>
              <w:t xml:space="preserve"> </w:t>
            </w:r>
            <w:r w:rsidRPr="006168C7">
              <w:rPr>
                <w:rFonts w:asciiTheme="minorBidi" w:hAnsiTheme="minorBidi" w:cstheme="minorBidi" w:hint="cs"/>
                <w:szCs w:val="22"/>
                <w:rtl/>
              </w:rPr>
              <w:t>המירבי</w:t>
            </w:r>
            <w:r w:rsidRPr="006168C7">
              <w:rPr>
                <w:rFonts w:asciiTheme="minorBidi" w:hAnsiTheme="minorBidi" w:cstheme="minorBidi"/>
                <w:szCs w:val="22"/>
                <w:rtl/>
              </w:rPr>
              <w:t xml:space="preserve"> </w:t>
            </w:r>
            <w:r w:rsidRPr="006168C7">
              <w:rPr>
                <w:rFonts w:asciiTheme="minorBidi" w:hAnsiTheme="minorBidi" w:cstheme="minorBidi" w:hint="cs"/>
                <w:szCs w:val="22"/>
                <w:rtl/>
              </w:rPr>
              <w:t>למערכת</w:t>
            </w:r>
            <w:r w:rsidRPr="006168C7">
              <w:rPr>
                <w:rFonts w:asciiTheme="minorBidi" w:hAnsiTheme="minorBidi" w:cstheme="minorBidi"/>
                <w:szCs w:val="22"/>
                <w:rtl/>
              </w:rPr>
              <w:t xml:space="preserve"> </w:t>
            </w:r>
            <w:r w:rsidRPr="006168C7">
              <w:rPr>
                <w:rFonts w:asciiTheme="minorBidi" w:hAnsiTheme="minorBidi" w:cstheme="minorBidi" w:hint="cs"/>
                <w:szCs w:val="22"/>
                <w:rtl/>
              </w:rPr>
              <w:t>בו</w:t>
            </w:r>
            <w:r w:rsidRPr="006168C7">
              <w:rPr>
                <w:rFonts w:asciiTheme="minorBidi" w:hAnsiTheme="minorBidi" w:cstheme="minorBidi"/>
                <w:szCs w:val="22"/>
                <w:rtl/>
              </w:rPr>
              <w:t xml:space="preserve"> </w:t>
            </w:r>
            <w:r w:rsidRPr="006168C7">
              <w:rPr>
                <w:rFonts w:asciiTheme="minorBidi" w:hAnsiTheme="minorBidi" w:cstheme="minorBidi" w:hint="cs"/>
                <w:szCs w:val="22"/>
                <w:rtl/>
              </w:rPr>
              <w:t>זמנית</w:t>
            </w:r>
            <w:r w:rsidRPr="006168C7">
              <w:rPr>
                <w:rFonts w:asciiTheme="minorBidi" w:hAnsiTheme="minorBidi" w:cstheme="minorBidi"/>
                <w:szCs w:val="22"/>
                <w:rtl/>
              </w:rPr>
              <w:t xml:space="preserve"> </w:t>
            </w:r>
            <w:r w:rsidRPr="006168C7">
              <w:rPr>
                <w:rFonts w:asciiTheme="minorBidi" w:hAnsiTheme="minorBidi" w:cstheme="minorBidi" w:hint="cs"/>
                <w:szCs w:val="22"/>
                <w:rtl/>
              </w:rPr>
              <w:t>בכלל</w:t>
            </w:r>
            <w:r w:rsidRPr="006168C7">
              <w:rPr>
                <w:rFonts w:asciiTheme="minorBidi" w:hAnsiTheme="minorBidi" w:cstheme="minorBidi"/>
                <w:szCs w:val="22"/>
                <w:rtl/>
              </w:rPr>
              <w:t xml:space="preserve"> </w:t>
            </w:r>
            <w:r w:rsidRPr="006168C7">
              <w:rPr>
                <w:rFonts w:asciiTheme="minorBidi" w:hAnsiTheme="minorBidi" w:cstheme="minorBidi" w:hint="cs"/>
                <w:szCs w:val="22"/>
                <w:rtl/>
              </w:rPr>
              <w:t>הממשקים</w:t>
            </w:r>
          </w:p>
        </w:tc>
        <w:tc>
          <w:tcPr>
            <w:tcW w:w="1507" w:type="pct"/>
            <w:vAlign w:val="center"/>
          </w:tcPr>
          <w:p w:rsidR="006168C7" w:rsidRPr="00BC22AB" w:rsidRDefault="006168C7"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6168C7" w:rsidRPr="00BC22AB" w:rsidTr="006168C7">
        <w:trPr>
          <w:cantSplit/>
          <w:trHeight w:val="355"/>
        </w:trPr>
        <w:tc>
          <w:tcPr>
            <w:cnfStyle w:val="001000000000" w:firstRow="0" w:lastRow="0" w:firstColumn="1" w:lastColumn="0" w:oddVBand="0" w:evenVBand="0" w:oddHBand="0" w:evenHBand="0" w:firstRowFirstColumn="0" w:firstRowLastColumn="0" w:lastRowFirstColumn="0" w:lastRowLastColumn="0"/>
            <w:tcW w:w="237" w:type="pct"/>
            <w:vMerge/>
            <w:vAlign w:val="center"/>
          </w:tcPr>
          <w:p w:rsidR="006168C7" w:rsidRDefault="006168C7" w:rsidP="0058562D">
            <w:pPr>
              <w:pStyle w:val="1b"/>
              <w:rPr>
                <w:rFonts w:asciiTheme="minorBidi" w:hAnsiTheme="minorBidi" w:cstheme="minorBidi"/>
                <w:szCs w:val="22"/>
                <w:rtl/>
              </w:rPr>
            </w:pPr>
          </w:p>
        </w:tc>
        <w:tc>
          <w:tcPr>
            <w:tcW w:w="1061" w:type="pct"/>
            <w:vMerge/>
            <w:vAlign w:val="center"/>
          </w:tcPr>
          <w:p w:rsidR="006168C7" w:rsidRPr="00BC22AB" w:rsidRDefault="006168C7"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2195" w:type="pct"/>
          </w:tcPr>
          <w:p w:rsidR="006168C7" w:rsidRPr="006168C7" w:rsidDel="0078523A" w:rsidRDefault="006168C7" w:rsidP="0058562D">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6168C7">
              <w:rPr>
                <w:rFonts w:asciiTheme="minorBidi" w:hAnsiTheme="minorBidi" w:cstheme="minorBidi" w:hint="cs"/>
                <w:szCs w:val="22"/>
                <w:rtl/>
              </w:rPr>
              <w:t>מספר</w:t>
            </w:r>
            <w:r w:rsidRPr="006168C7">
              <w:rPr>
                <w:rFonts w:asciiTheme="minorBidi" w:hAnsiTheme="minorBidi" w:cstheme="minorBidi"/>
                <w:szCs w:val="22"/>
                <w:rtl/>
              </w:rPr>
              <w:t xml:space="preserve"> </w:t>
            </w:r>
            <w:r w:rsidRPr="006168C7">
              <w:rPr>
                <w:rFonts w:asciiTheme="minorBidi" w:hAnsiTheme="minorBidi" w:cstheme="minorBidi" w:hint="cs"/>
                <w:szCs w:val="22"/>
                <w:rtl/>
              </w:rPr>
              <w:t>הפניות</w:t>
            </w:r>
            <w:r w:rsidRPr="006168C7">
              <w:rPr>
                <w:rFonts w:asciiTheme="minorBidi" w:hAnsiTheme="minorBidi" w:cstheme="minorBidi"/>
                <w:szCs w:val="22"/>
                <w:rtl/>
              </w:rPr>
              <w:t xml:space="preserve"> </w:t>
            </w:r>
            <w:r w:rsidRPr="006168C7">
              <w:rPr>
                <w:rFonts w:asciiTheme="minorBidi" w:hAnsiTheme="minorBidi" w:cstheme="minorBidi" w:hint="cs"/>
                <w:szCs w:val="22"/>
                <w:rtl/>
              </w:rPr>
              <w:t>לממשק</w:t>
            </w:r>
            <w:r w:rsidRPr="006168C7">
              <w:rPr>
                <w:rFonts w:asciiTheme="minorBidi" w:hAnsiTheme="minorBidi" w:cstheme="minorBidi"/>
                <w:szCs w:val="22"/>
                <w:rtl/>
              </w:rPr>
              <w:t xml:space="preserve"> (</w:t>
            </w:r>
            <w:r w:rsidRPr="006168C7">
              <w:rPr>
                <w:rFonts w:asciiTheme="minorBidi" w:hAnsiTheme="minorBidi" w:cstheme="minorBidi" w:hint="cs"/>
                <w:szCs w:val="22"/>
                <w:rtl/>
              </w:rPr>
              <w:t>מול</w:t>
            </w:r>
            <w:r w:rsidRPr="006168C7">
              <w:rPr>
                <w:rFonts w:asciiTheme="minorBidi" w:hAnsiTheme="minorBidi" w:cstheme="minorBidi"/>
                <w:szCs w:val="22"/>
                <w:rtl/>
              </w:rPr>
              <w:t xml:space="preserve"> </w:t>
            </w:r>
            <w:r w:rsidRPr="006168C7">
              <w:rPr>
                <w:rFonts w:asciiTheme="minorBidi" w:hAnsiTheme="minorBidi" w:cstheme="minorBidi" w:hint="cs"/>
                <w:szCs w:val="22"/>
                <w:rtl/>
              </w:rPr>
              <w:t>שותף</w:t>
            </w:r>
            <w:r w:rsidRPr="006168C7">
              <w:rPr>
                <w:rFonts w:asciiTheme="minorBidi" w:hAnsiTheme="minorBidi" w:cstheme="minorBidi"/>
                <w:szCs w:val="22"/>
                <w:rtl/>
              </w:rPr>
              <w:t xml:space="preserve"> </w:t>
            </w:r>
            <w:r w:rsidRPr="006168C7">
              <w:rPr>
                <w:rFonts w:asciiTheme="minorBidi" w:hAnsiTheme="minorBidi" w:cstheme="minorBidi" w:hint="cs"/>
                <w:szCs w:val="22"/>
                <w:rtl/>
              </w:rPr>
              <w:t>בודד</w:t>
            </w:r>
            <w:r w:rsidRPr="006168C7">
              <w:rPr>
                <w:rFonts w:asciiTheme="minorBidi" w:hAnsiTheme="minorBidi" w:cstheme="minorBidi"/>
                <w:szCs w:val="22"/>
                <w:rtl/>
              </w:rPr>
              <w:t xml:space="preserve"> </w:t>
            </w:r>
            <w:r w:rsidRPr="006168C7">
              <w:rPr>
                <w:rFonts w:asciiTheme="minorBidi" w:hAnsiTheme="minorBidi" w:cstheme="minorBidi" w:hint="cs"/>
                <w:szCs w:val="22"/>
                <w:rtl/>
              </w:rPr>
              <w:t>שמקבל</w:t>
            </w:r>
            <w:r w:rsidRPr="006168C7">
              <w:rPr>
                <w:rFonts w:asciiTheme="minorBidi" w:hAnsiTheme="minorBidi" w:cstheme="minorBidi"/>
                <w:szCs w:val="22"/>
                <w:rtl/>
              </w:rPr>
              <w:t xml:space="preserve"> </w:t>
            </w:r>
            <w:r w:rsidRPr="006168C7">
              <w:rPr>
                <w:rFonts w:asciiTheme="minorBidi" w:hAnsiTheme="minorBidi" w:cstheme="minorBidi" w:hint="cs"/>
                <w:szCs w:val="22"/>
                <w:rtl/>
              </w:rPr>
              <w:t>את</w:t>
            </w:r>
            <w:r w:rsidRPr="006168C7">
              <w:rPr>
                <w:rFonts w:asciiTheme="minorBidi" w:hAnsiTheme="minorBidi" w:cstheme="minorBidi"/>
                <w:szCs w:val="22"/>
                <w:rtl/>
              </w:rPr>
              <w:t xml:space="preserve"> </w:t>
            </w:r>
            <w:r w:rsidRPr="006168C7">
              <w:rPr>
                <w:rFonts w:asciiTheme="minorBidi" w:hAnsiTheme="minorBidi" w:cstheme="minorBidi" w:hint="cs"/>
                <w:szCs w:val="22"/>
                <w:rtl/>
              </w:rPr>
              <w:t>המסר</w:t>
            </w:r>
            <w:r w:rsidRPr="006168C7">
              <w:rPr>
                <w:rFonts w:asciiTheme="minorBidi" w:hAnsiTheme="minorBidi" w:cstheme="minorBidi"/>
                <w:szCs w:val="22"/>
                <w:rtl/>
              </w:rPr>
              <w:t xml:space="preserve">) </w:t>
            </w:r>
            <w:r w:rsidRPr="006168C7">
              <w:rPr>
                <w:rFonts w:asciiTheme="minorBidi" w:hAnsiTheme="minorBidi" w:cstheme="minorBidi" w:hint="cs"/>
                <w:szCs w:val="22"/>
                <w:rtl/>
              </w:rPr>
              <w:t>בו</w:t>
            </w:r>
            <w:r w:rsidRPr="006168C7">
              <w:rPr>
                <w:rFonts w:asciiTheme="minorBidi" w:hAnsiTheme="minorBidi" w:cstheme="minorBidi"/>
                <w:szCs w:val="22"/>
                <w:rtl/>
              </w:rPr>
              <w:t xml:space="preserve"> </w:t>
            </w:r>
            <w:r w:rsidRPr="006168C7">
              <w:rPr>
                <w:rFonts w:asciiTheme="minorBidi" w:hAnsiTheme="minorBidi" w:cstheme="minorBidi" w:hint="cs"/>
                <w:szCs w:val="22"/>
                <w:rtl/>
              </w:rPr>
              <w:t>זמנית</w:t>
            </w:r>
          </w:p>
        </w:tc>
        <w:tc>
          <w:tcPr>
            <w:tcW w:w="1507" w:type="pct"/>
            <w:vAlign w:val="center"/>
          </w:tcPr>
          <w:p w:rsidR="006168C7" w:rsidRPr="00BC22AB" w:rsidRDefault="006168C7"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6168C7" w:rsidRPr="00BC22AB" w:rsidTr="006168C7">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7" w:type="pct"/>
            <w:vMerge/>
            <w:vAlign w:val="center"/>
          </w:tcPr>
          <w:p w:rsidR="006168C7" w:rsidRDefault="006168C7" w:rsidP="0058562D">
            <w:pPr>
              <w:pStyle w:val="1b"/>
              <w:rPr>
                <w:rFonts w:asciiTheme="minorBidi" w:hAnsiTheme="minorBidi" w:cstheme="minorBidi"/>
                <w:szCs w:val="22"/>
                <w:rtl/>
              </w:rPr>
            </w:pPr>
          </w:p>
        </w:tc>
        <w:tc>
          <w:tcPr>
            <w:tcW w:w="1061" w:type="pct"/>
            <w:vMerge/>
            <w:vAlign w:val="center"/>
          </w:tcPr>
          <w:p w:rsidR="006168C7" w:rsidRPr="00BC22AB" w:rsidRDefault="006168C7"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2195" w:type="pct"/>
          </w:tcPr>
          <w:p w:rsidR="006168C7" w:rsidRPr="006168C7" w:rsidRDefault="006168C7" w:rsidP="0058562D">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6168C7">
              <w:rPr>
                <w:rFonts w:asciiTheme="minorBidi" w:hAnsiTheme="minorBidi" w:cstheme="minorBidi" w:hint="cs"/>
                <w:szCs w:val="22"/>
                <w:rtl/>
              </w:rPr>
              <w:t>פרט את זמני התקורה המקסימליים בזמן עומס מירבי</w:t>
            </w:r>
          </w:p>
        </w:tc>
        <w:tc>
          <w:tcPr>
            <w:tcW w:w="1507" w:type="pct"/>
            <w:vAlign w:val="center"/>
          </w:tcPr>
          <w:p w:rsidR="006168C7" w:rsidRPr="00BC22AB" w:rsidRDefault="006168C7"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1D7FC1" w:rsidRPr="00BC22AB" w:rsidTr="006168C7">
        <w:trPr>
          <w:cantSplit/>
          <w:trHeight w:val="355"/>
        </w:trPr>
        <w:tc>
          <w:tcPr>
            <w:cnfStyle w:val="001000000000" w:firstRow="0" w:lastRow="0" w:firstColumn="1" w:lastColumn="0" w:oddVBand="0" w:evenVBand="0" w:oddHBand="0" w:evenHBand="0" w:firstRowFirstColumn="0" w:firstRowLastColumn="0" w:lastRowFirstColumn="0" w:lastRowLastColumn="0"/>
            <w:tcW w:w="237" w:type="pct"/>
            <w:vMerge w:val="restart"/>
            <w:vAlign w:val="center"/>
          </w:tcPr>
          <w:p w:rsidR="001D7FC1" w:rsidRDefault="001D7FC1" w:rsidP="0058562D">
            <w:pPr>
              <w:pStyle w:val="1b"/>
              <w:rPr>
                <w:rFonts w:asciiTheme="minorBidi" w:hAnsiTheme="minorBidi" w:cstheme="minorBidi"/>
                <w:szCs w:val="22"/>
                <w:rtl/>
              </w:rPr>
            </w:pPr>
            <w:r>
              <w:rPr>
                <w:rFonts w:asciiTheme="minorBidi" w:hAnsiTheme="minorBidi" w:cstheme="minorBidi" w:hint="cs"/>
                <w:szCs w:val="22"/>
                <w:rtl/>
              </w:rPr>
              <w:t>2</w:t>
            </w:r>
          </w:p>
        </w:tc>
        <w:tc>
          <w:tcPr>
            <w:tcW w:w="1061" w:type="pct"/>
            <w:vMerge w:val="restart"/>
            <w:vAlign w:val="center"/>
          </w:tcPr>
          <w:p w:rsidR="001D7FC1" w:rsidRPr="00BC22AB" w:rsidRDefault="001D7FC1"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אבטחת המידע</w:t>
            </w:r>
          </w:p>
        </w:tc>
        <w:tc>
          <w:tcPr>
            <w:tcW w:w="2195" w:type="pct"/>
          </w:tcPr>
          <w:p w:rsidR="001D7FC1" w:rsidRPr="001D7FC1" w:rsidRDefault="001D7FC1" w:rsidP="00C1008E">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1D7FC1">
              <w:rPr>
                <w:rFonts w:asciiTheme="minorBidi" w:hAnsiTheme="minorBidi" w:cstheme="minorBidi"/>
                <w:szCs w:val="22"/>
                <w:rtl/>
              </w:rPr>
              <w:t xml:space="preserve">הזדהות לפי שם משתמש וסיסמא </w:t>
            </w:r>
          </w:p>
        </w:tc>
        <w:tc>
          <w:tcPr>
            <w:tcW w:w="1507" w:type="pct"/>
            <w:vAlign w:val="center"/>
          </w:tcPr>
          <w:p w:rsidR="001D7FC1" w:rsidRPr="00BC22AB" w:rsidRDefault="001D7FC1"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1D7FC1" w:rsidRPr="00BC22AB" w:rsidTr="006168C7">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7" w:type="pct"/>
            <w:vMerge/>
            <w:vAlign w:val="center"/>
          </w:tcPr>
          <w:p w:rsidR="001D7FC1" w:rsidRDefault="001D7FC1" w:rsidP="0058562D">
            <w:pPr>
              <w:pStyle w:val="1b"/>
              <w:rPr>
                <w:rFonts w:asciiTheme="minorBidi" w:hAnsiTheme="minorBidi" w:cstheme="minorBidi"/>
                <w:szCs w:val="22"/>
                <w:rtl/>
              </w:rPr>
            </w:pPr>
          </w:p>
        </w:tc>
        <w:tc>
          <w:tcPr>
            <w:tcW w:w="1061" w:type="pct"/>
            <w:vMerge/>
            <w:vAlign w:val="center"/>
          </w:tcPr>
          <w:p w:rsidR="001D7FC1" w:rsidRPr="00BC22AB" w:rsidRDefault="001D7FC1"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2195" w:type="pct"/>
          </w:tcPr>
          <w:p w:rsidR="001D7FC1" w:rsidRPr="001D7FC1" w:rsidRDefault="001D7FC1" w:rsidP="00C1008E">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1D7FC1">
              <w:rPr>
                <w:rFonts w:asciiTheme="minorBidi" w:hAnsiTheme="minorBidi" w:cstheme="minorBidi"/>
                <w:szCs w:val="22"/>
                <w:rtl/>
              </w:rPr>
              <w:t xml:space="preserve">יכולת </w:t>
            </w:r>
            <w:r w:rsidRPr="001D7FC1">
              <w:rPr>
                <w:rFonts w:asciiTheme="minorBidi" w:hAnsiTheme="minorBidi" w:cstheme="minorBidi"/>
                <w:szCs w:val="22"/>
              </w:rPr>
              <w:t>SSO</w:t>
            </w:r>
            <w:r w:rsidRPr="001D7FC1">
              <w:rPr>
                <w:rFonts w:asciiTheme="minorBidi" w:hAnsiTheme="minorBidi" w:cstheme="minorBidi"/>
                <w:szCs w:val="22"/>
                <w:rtl/>
              </w:rPr>
              <w:t xml:space="preserve"> מול </w:t>
            </w:r>
            <w:r w:rsidRPr="001D7FC1">
              <w:rPr>
                <w:rFonts w:asciiTheme="minorBidi" w:hAnsiTheme="minorBidi" w:cstheme="minorBidi"/>
                <w:szCs w:val="22"/>
              </w:rPr>
              <w:t>Active Directory</w:t>
            </w:r>
            <w:r w:rsidRPr="001D7FC1">
              <w:rPr>
                <w:rFonts w:asciiTheme="minorBidi" w:hAnsiTheme="minorBidi" w:cstheme="minorBidi"/>
                <w:szCs w:val="22"/>
                <w:rtl/>
              </w:rPr>
              <w:t xml:space="preserve"> </w:t>
            </w:r>
          </w:p>
        </w:tc>
        <w:tc>
          <w:tcPr>
            <w:tcW w:w="1507" w:type="pct"/>
            <w:vAlign w:val="center"/>
          </w:tcPr>
          <w:p w:rsidR="001D7FC1" w:rsidRPr="00BC22AB" w:rsidRDefault="001D7FC1"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1D7FC1" w:rsidRPr="00BC22AB" w:rsidTr="006168C7">
        <w:trPr>
          <w:cantSplit/>
          <w:trHeight w:val="355"/>
        </w:trPr>
        <w:tc>
          <w:tcPr>
            <w:cnfStyle w:val="001000000000" w:firstRow="0" w:lastRow="0" w:firstColumn="1" w:lastColumn="0" w:oddVBand="0" w:evenVBand="0" w:oddHBand="0" w:evenHBand="0" w:firstRowFirstColumn="0" w:firstRowLastColumn="0" w:lastRowFirstColumn="0" w:lastRowLastColumn="0"/>
            <w:tcW w:w="237" w:type="pct"/>
            <w:vMerge/>
            <w:vAlign w:val="center"/>
          </w:tcPr>
          <w:p w:rsidR="001D7FC1" w:rsidRDefault="001D7FC1" w:rsidP="0058562D">
            <w:pPr>
              <w:pStyle w:val="1b"/>
              <w:rPr>
                <w:rFonts w:asciiTheme="minorBidi" w:hAnsiTheme="minorBidi" w:cstheme="minorBidi"/>
                <w:szCs w:val="22"/>
                <w:rtl/>
              </w:rPr>
            </w:pPr>
          </w:p>
        </w:tc>
        <w:tc>
          <w:tcPr>
            <w:tcW w:w="1061" w:type="pct"/>
            <w:vMerge/>
            <w:vAlign w:val="center"/>
          </w:tcPr>
          <w:p w:rsidR="001D7FC1" w:rsidRPr="00BC22AB" w:rsidRDefault="001D7FC1"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2195" w:type="pct"/>
          </w:tcPr>
          <w:p w:rsidR="001D7FC1" w:rsidRPr="001D7FC1" w:rsidRDefault="001D7FC1" w:rsidP="00C1008E">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1D7FC1">
              <w:rPr>
                <w:rFonts w:asciiTheme="minorBidi" w:hAnsiTheme="minorBidi" w:cstheme="minorBidi"/>
                <w:szCs w:val="22"/>
                <w:rtl/>
              </w:rPr>
              <w:t xml:space="preserve">תמיכה בקישור מול מערכות </w:t>
            </w:r>
            <w:r w:rsidRPr="001D7FC1">
              <w:rPr>
                <w:rFonts w:asciiTheme="minorBidi" w:hAnsiTheme="minorBidi" w:cstheme="minorBidi"/>
                <w:szCs w:val="22"/>
              </w:rPr>
              <w:t>IDM</w:t>
            </w:r>
            <w:r w:rsidRPr="001D7FC1">
              <w:rPr>
                <w:rFonts w:asciiTheme="minorBidi" w:hAnsiTheme="minorBidi" w:cstheme="minorBidi"/>
                <w:szCs w:val="22"/>
                <w:rtl/>
              </w:rPr>
              <w:t xml:space="preserve"> (ניהול זהויות)</w:t>
            </w:r>
          </w:p>
        </w:tc>
        <w:tc>
          <w:tcPr>
            <w:tcW w:w="1507" w:type="pct"/>
            <w:vAlign w:val="center"/>
          </w:tcPr>
          <w:p w:rsidR="001D7FC1" w:rsidRPr="00BC22AB" w:rsidRDefault="001D7FC1"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1D7FC1" w:rsidRPr="00BC22AB" w:rsidTr="006168C7">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7" w:type="pct"/>
            <w:vMerge/>
            <w:vAlign w:val="center"/>
          </w:tcPr>
          <w:p w:rsidR="001D7FC1" w:rsidRDefault="001D7FC1" w:rsidP="0058562D">
            <w:pPr>
              <w:pStyle w:val="1b"/>
              <w:rPr>
                <w:rFonts w:asciiTheme="minorBidi" w:hAnsiTheme="minorBidi" w:cstheme="minorBidi"/>
                <w:szCs w:val="22"/>
                <w:rtl/>
              </w:rPr>
            </w:pPr>
          </w:p>
        </w:tc>
        <w:tc>
          <w:tcPr>
            <w:tcW w:w="1061" w:type="pct"/>
            <w:vMerge/>
            <w:vAlign w:val="center"/>
          </w:tcPr>
          <w:p w:rsidR="001D7FC1" w:rsidRPr="00BC22AB" w:rsidRDefault="001D7FC1"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2195" w:type="pct"/>
          </w:tcPr>
          <w:p w:rsidR="001D7FC1" w:rsidRPr="001D7FC1" w:rsidRDefault="001D7FC1" w:rsidP="00C1008E">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1D7FC1">
              <w:rPr>
                <w:rFonts w:asciiTheme="minorBidi" w:hAnsiTheme="minorBidi" w:cstheme="minorBidi"/>
                <w:szCs w:val="22"/>
                <w:rtl/>
              </w:rPr>
              <w:t>תמיכה בהזדהות חזקה באמצעות כרטיס חכם / טוקן – כולל אפשרות לחתימה / אישור בתוך תהליך עבודה במערכת</w:t>
            </w:r>
          </w:p>
        </w:tc>
        <w:tc>
          <w:tcPr>
            <w:tcW w:w="1507" w:type="pct"/>
            <w:vAlign w:val="center"/>
          </w:tcPr>
          <w:p w:rsidR="001D7FC1" w:rsidRPr="00BC22AB" w:rsidRDefault="001D7FC1"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1D7FC1" w:rsidRPr="00BC22AB" w:rsidTr="006168C7">
        <w:trPr>
          <w:cantSplit/>
          <w:trHeight w:val="355"/>
        </w:trPr>
        <w:tc>
          <w:tcPr>
            <w:cnfStyle w:val="001000000000" w:firstRow="0" w:lastRow="0" w:firstColumn="1" w:lastColumn="0" w:oddVBand="0" w:evenVBand="0" w:oddHBand="0" w:evenHBand="0" w:firstRowFirstColumn="0" w:firstRowLastColumn="0" w:lastRowFirstColumn="0" w:lastRowLastColumn="0"/>
            <w:tcW w:w="237" w:type="pct"/>
            <w:vMerge/>
            <w:vAlign w:val="center"/>
          </w:tcPr>
          <w:p w:rsidR="001D7FC1" w:rsidRDefault="001D7FC1" w:rsidP="0058562D">
            <w:pPr>
              <w:pStyle w:val="1b"/>
              <w:rPr>
                <w:rFonts w:asciiTheme="minorBidi" w:hAnsiTheme="minorBidi" w:cstheme="minorBidi"/>
                <w:szCs w:val="22"/>
                <w:rtl/>
              </w:rPr>
            </w:pPr>
          </w:p>
        </w:tc>
        <w:tc>
          <w:tcPr>
            <w:tcW w:w="1061" w:type="pct"/>
            <w:vMerge/>
            <w:vAlign w:val="center"/>
          </w:tcPr>
          <w:p w:rsidR="001D7FC1" w:rsidRPr="00BC22AB" w:rsidRDefault="001D7FC1"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2195" w:type="pct"/>
          </w:tcPr>
          <w:p w:rsidR="001D7FC1" w:rsidRPr="001D7FC1" w:rsidRDefault="001D7FC1" w:rsidP="00C1008E">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1D7FC1">
              <w:rPr>
                <w:rFonts w:asciiTheme="minorBidi" w:hAnsiTheme="minorBidi" w:cstheme="minorBidi"/>
                <w:szCs w:val="22"/>
                <w:rtl/>
              </w:rPr>
              <w:t xml:space="preserve">תמיכה בעבודה בחיבור מאובטח מרחוק על בסיס </w:t>
            </w:r>
            <w:r w:rsidRPr="001D7FC1">
              <w:rPr>
                <w:rFonts w:asciiTheme="minorBidi" w:hAnsiTheme="minorBidi" w:cstheme="minorBidi"/>
                <w:szCs w:val="22"/>
              </w:rPr>
              <w:t>SSL VPN</w:t>
            </w:r>
          </w:p>
        </w:tc>
        <w:tc>
          <w:tcPr>
            <w:tcW w:w="1507" w:type="pct"/>
            <w:vAlign w:val="center"/>
          </w:tcPr>
          <w:p w:rsidR="001D7FC1" w:rsidRPr="00BC22AB" w:rsidRDefault="001D7FC1"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1D7FC1" w:rsidRPr="00BC22AB" w:rsidTr="006168C7">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7" w:type="pct"/>
            <w:vMerge/>
            <w:vAlign w:val="center"/>
          </w:tcPr>
          <w:p w:rsidR="001D7FC1" w:rsidRDefault="001D7FC1" w:rsidP="0058562D">
            <w:pPr>
              <w:pStyle w:val="1b"/>
              <w:rPr>
                <w:rFonts w:asciiTheme="minorBidi" w:hAnsiTheme="minorBidi" w:cstheme="minorBidi"/>
                <w:szCs w:val="22"/>
                <w:rtl/>
              </w:rPr>
            </w:pPr>
          </w:p>
        </w:tc>
        <w:tc>
          <w:tcPr>
            <w:tcW w:w="1061" w:type="pct"/>
            <w:vMerge/>
            <w:vAlign w:val="center"/>
          </w:tcPr>
          <w:p w:rsidR="001D7FC1" w:rsidRPr="00BC22AB" w:rsidRDefault="001D7FC1"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2195" w:type="pct"/>
          </w:tcPr>
          <w:p w:rsidR="001D7FC1" w:rsidRPr="001D7FC1" w:rsidRDefault="001D7FC1" w:rsidP="00C1008E">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1D7FC1">
              <w:rPr>
                <w:rFonts w:asciiTheme="minorBidi" w:hAnsiTheme="minorBidi" w:cstheme="minorBidi"/>
                <w:szCs w:val="22"/>
                <w:rtl/>
              </w:rPr>
              <w:t>הצפנת המסרים העוברים במערכת ויכולת עבודה עם מסרים מוצפנים</w:t>
            </w:r>
            <w:r w:rsidR="00F85FE4">
              <w:rPr>
                <w:rFonts w:asciiTheme="minorBidi" w:hAnsiTheme="minorBidi" w:cstheme="minorBidi" w:hint="cs"/>
                <w:szCs w:val="22"/>
                <w:rtl/>
              </w:rPr>
              <w:t>, יש לפרט סוגי הצפנה נתמכים</w:t>
            </w:r>
            <w:r w:rsidR="007D5446">
              <w:rPr>
                <w:rFonts w:asciiTheme="minorBidi" w:hAnsiTheme="minorBidi" w:cstheme="minorBidi" w:hint="cs"/>
                <w:szCs w:val="22"/>
                <w:rtl/>
              </w:rPr>
              <w:t>.</w:t>
            </w:r>
          </w:p>
        </w:tc>
        <w:tc>
          <w:tcPr>
            <w:tcW w:w="1507" w:type="pct"/>
            <w:vAlign w:val="center"/>
          </w:tcPr>
          <w:p w:rsidR="001D7FC1" w:rsidRPr="00BC22AB" w:rsidRDefault="001D7FC1"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1D7FC1" w:rsidRPr="00BC22AB" w:rsidTr="006168C7">
        <w:trPr>
          <w:cantSplit/>
          <w:trHeight w:val="355"/>
        </w:trPr>
        <w:tc>
          <w:tcPr>
            <w:cnfStyle w:val="001000000000" w:firstRow="0" w:lastRow="0" w:firstColumn="1" w:lastColumn="0" w:oddVBand="0" w:evenVBand="0" w:oddHBand="0" w:evenHBand="0" w:firstRowFirstColumn="0" w:firstRowLastColumn="0" w:lastRowFirstColumn="0" w:lastRowLastColumn="0"/>
            <w:tcW w:w="237" w:type="pct"/>
            <w:vMerge/>
            <w:vAlign w:val="center"/>
          </w:tcPr>
          <w:p w:rsidR="001D7FC1" w:rsidRDefault="001D7FC1" w:rsidP="0058562D">
            <w:pPr>
              <w:pStyle w:val="1b"/>
              <w:rPr>
                <w:rFonts w:asciiTheme="minorBidi" w:hAnsiTheme="minorBidi" w:cstheme="minorBidi"/>
                <w:szCs w:val="22"/>
                <w:rtl/>
              </w:rPr>
            </w:pPr>
          </w:p>
        </w:tc>
        <w:tc>
          <w:tcPr>
            <w:tcW w:w="1061" w:type="pct"/>
            <w:vMerge/>
            <w:vAlign w:val="center"/>
          </w:tcPr>
          <w:p w:rsidR="001D7FC1" w:rsidRPr="00BC22AB" w:rsidRDefault="001D7FC1"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2195" w:type="pct"/>
          </w:tcPr>
          <w:p w:rsidR="001D7FC1" w:rsidRPr="001D7FC1" w:rsidRDefault="001D7FC1" w:rsidP="00C1008E">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1D7FC1">
              <w:rPr>
                <w:rFonts w:asciiTheme="minorBidi" w:hAnsiTheme="minorBidi" w:cstheme="minorBidi"/>
                <w:szCs w:val="22"/>
                <w:rtl/>
              </w:rPr>
              <w:t>הצפנת שדות במסר בזמן ההעברתם</w:t>
            </w:r>
          </w:p>
        </w:tc>
        <w:tc>
          <w:tcPr>
            <w:tcW w:w="1507" w:type="pct"/>
            <w:vAlign w:val="center"/>
          </w:tcPr>
          <w:p w:rsidR="001D7FC1" w:rsidRPr="00BC22AB" w:rsidRDefault="001D7FC1"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1D7FC1" w:rsidRPr="00BC22AB" w:rsidTr="006168C7">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7" w:type="pct"/>
            <w:vMerge/>
            <w:vAlign w:val="center"/>
          </w:tcPr>
          <w:p w:rsidR="001D7FC1" w:rsidRDefault="001D7FC1" w:rsidP="0058562D">
            <w:pPr>
              <w:pStyle w:val="1b"/>
              <w:rPr>
                <w:rFonts w:asciiTheme="minorBidi" w:hAnsiTheme="minorBidi" w:cstheme="minorBidi"/>
                <w:szCs w:val="22"/>
                <w:rtl/>
              </w:rPr>
            </w:pPr>
          </w:p>
        </w:tc>
        <w:tc>
          <w:tcPr>
            <w:tcW w:w="1061" w:type="pct"/>
            <w:vMerge/>
            <w:vAlign w:val="center"/>
          </w:tcPr>
          <w:p w:rsidR="001D7FC1" w:rsidRPr="00BC22AB" w:rsidRDefault="001D7FC1"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2195" w:type="pct"/>
          </w:tcPr>
          <w:p w:rsidR="001D7FC1" w:rsidRPr="001D7FC1" w:rsidRDefault="001D7FC1" w:rsidP="00C1008E">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1D7FC1">
              <w:rPr>
                <w:rFonts w:asciiTheme="minorBidi" w:hAnsiTheme="minorBidi" w:cstheme="minorBidi"/>
                <w:szCs w:val="22"/>
                <w:rtl/>
              </w:rPr>
              <w:t>תמיכה בהצפנה סימטרית וא-סימטרית</w:t>
            </w:r>
          </w:p>
        </w:tc>
        <w:tc>
          <w:tcPr>
            <w:tcW w:w="1507" w:type="pct"/>
            <w:vAlign w:val="center"/>
          </w:tcPr>
          <w:p w:rsidR="001D7FC1" w:rsidRPr="00BC22AB" w:rsidRDefault="001D7FC1"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1D7FC1" w:rsidRPr="00BC22AB" w:rsidTr="006168C7">
        <w:trPr>
          <w:cantSplit/>
          <w:trHeight w:val="355"/>
        </w:trPr>
        <w:tc>
          <w:tcPr>
            <w:cnfStyle w:val="001000000000" w:firstRow="0" w:lastRow="0" w:firstColumn="1" w:lastColumn="0" w:oddVBand="0" w:evenVBand="0" w:oddHBand="0" w:evenHBand="0" w:firstRowFirstColumn="0" w:firstRowLastColumn="0" w:lastRowFirstColumn="0" w:lastRowLastColumn="0"/>
            <w:tcW w:w="237" w:type="pct"/>
            <w:vMerge/>
            <w:vAlign w:val="center"/>
          </w:tcPr>
          <w:p w:rsidR="001D7FC1" w:rsidRDefault="001D7FC1" w:rsidP="0058562D">
            <w:pPr>
              <w:pStyle w:val="1b"/>
              <w:rPr>
                <w:rFonts w:asciiTheme="minorBidi" w:hAnsiTheme="minorBidi" w:cstheme="minorBidi"/>
                <w:szCs w:val="22"/>
                <w:rtl/>
              </w:rPr>
            </w:pPr>
          </w:p>
        </w:tc>
        <w:tc>
          <w:tcPr>
            <w:tcW w:w="1061" w:type="pct"/>
            <w:vMerge/>
            <w:vAlign w:val="center"/>
          </w:tcPr>
          <w:p w:rsidR="001D7FC1" w:rsidRPr="00BC22AB" w:rsidRDefault="001D7FC1"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2195" w:type="pct"/>
          </w:tcPr>
          <w:p w:rsidR="001D7FC1" w:rsidRPr="001D7FC1" w:rsidRDefault="001D7FC1" w:rsidP="00C1008E">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1D7FC1">
              <w:rPr>
                <w:rFonts w:asciiTheme="minorBidi" w:hAnsiTheme="minorBidi" w:cstheme="minorBidi"/>
                <w:szCs w:val="22"/>
                <w:rtl/>
              </w:rPr>
              <w:t>אנומיניזציה של שדות (יש לפרט את המנגנון)</w:t>
            </w:r>
          </w:p>
        </w:tc>
        <w:tc>
          <w:tcPr>
            <w:tcW w:w="1507" w:type="pct"/>
            <w:vAlign w:val="center"/>
          </w:tcPr>
          <w:p w:rsidR="001D7FC1" w:rsidRPr="00BC22AB" w:rsidRDefault="001D7FC1"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1D7FC1" w:rsidRPr="00BC22AB" w:rsidTr="006168C7">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7" w:type="pct"/>
            <w:vMerge/>
            <w:vAlign w:val="center"/>
          </w:tcPr>
          <w:p w:rsidR="001D7FC1" w:rsidRDefault="001D7FC1" w:rsidP="0058562D">
            <w:pPr>
              <w:pStyle w:val="1b"/>
              <w:rPr>
                <w:rFonts w:asciiTheme="minorBidi" w:hAnsiTheme="minorBidi" w:cstheme="minorBidi"/>
                <w:szCs w:val="22"/>
                <w:rtl/>
              </w:rPr>
            </w:pPr>
          </w:p>
        </w:tc>
        <w:tc>
          <w:tcPr>
            <w:tcW w:w="1061" w:type="pct"/>
            <w:vMerge/>
            <w:vAlign w:val="center"/>
          </w:tcPr>
          <w:p w:rsidR="001D7FC1" w:rsidRPr="00BC22AB" w:rsidRDefault="001D7FC1"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2195" w:type="pct"/>
          </w:tcPr>
          <w:p w:rsidR="001D7FC1" w:rsidRPr="001D7FC1" w:rsidRDefault="001D7FC1" w:rsidP="00C1008E">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1D7FC1">
              <w:rPr>
                <w:rFonts w:asciiTheme="minorBidi" w:hAnsiTheme="minorBidi" w:cstheme="minorBidi"/>
                <w:szCs w:val="22"/>
                <w:rtl/>
              </w:rPr>
              <w:t>הגדרת הצפנה פר ממשק</w:t>
            </w:r>
          </w:p>
        </w:tc>
        <w:tc>
          <w:tcPr>
            <w:tcW w:w="1507" w:type="pct"/>
            <w:vAlign w:val="center"/>
          </w:tcPr>
          <w:p w:rsidR="001D7FC1" w:rsidRPr="00BC22AB" w:rsidRDefault="001D7FC1"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1D7FC1" w:rsidRPr="00BC22AB" w:rsidTr="006168C7">
        <w:trPr>
          <w:cantSplit/>
          <w:trHeight w:val="355"/>
        </w:trPr>
        <w:tc>
          <w:tcPr>
            <w:cnfStyle w:val="001000000000" w:firstRow="0" w:lastRow="0" w:firstColumn="1" w:lastColumn="0" w:oddVBand="0" w:evenVBand="0" w:oddHBand="0" w:evenHBand="0" w:firstRowFirstColumn="0" w:firstRowLastColumn="0" w:lastRowFirstColumn="0" w:lastRowLastColumn="0"/>
            <w:tcW w:w="237" w:type="pct"/>
            <w:vMerge/>
            <w:vAlign w:val="center"/>
          </w:tcPr>
          <w:p w:rsidR="001D7FC1" w:rsidRDefault="001D7FC1" w:rsidP="0058562D">
            <w:pPr>
              <w:pStyle w:val="1b"/>
              <w:rPr>
                <w:rFonts w:asciiTheme="minorBidi" w:hAnsiTheme="minorBidi" w:cstheme="minorBidi"/>
                <w:szCs w:val="22"/>
                <w:rtl/>
              </w:rPr>
            </w:pPr>
          </w:p>
        </w:tc>
        <w:tc>
          <w:tcPr>
            <w:tcW w:w="1061" w:type="pct"/>
            <w:vMerge/>
            <w:vAlign w:val="center"/>
          </w:tcPr>
          <w:p w:rsidR="001D7FC1" w:rsidRPr="00BC22AB" w:rsidRDefault="001D7FC1" w:rsidP="0058562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2195" w:type="pct"/>
          </w:tcPr>
          <w:p w:rsidR="001D7FC1" w:rsidRPr="001D7FC1" w:rsidRDefault="001D7FC1" w:rsidP="00C1008E">
            <w:pPr>
              <w:pStyle w:val="TableText"/>
              <w:spacing w:line="240"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1D7FC1">
              <w:rPr>
                <w:rFonts w:asciiTheme="minorBidi" w:hAnsiTheme="minorBidi" w:cstheme="minorBidi"/>
                <w:szCs w:val="22"/>
                <w:rtl/>
              </w:rPr>
              <w:t>מניעת התכחשות</w:t>
            </w:r>
          </w:p>
        </w:tc>
        <w:tc>
          <w:tcPr>
            <w:tcW w:w="1507" w:type="pct"/>
            <w:vAlign w:val="center"/>
          </w:tcPr>
          <w:p w:rsidR="001D7FC1" w:rsidRPr="00BC22AB" w:rsidRDefault="001D7FC1" w:rsidP="0058562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1D7FC1" w:rsidRPr="00BC22AB" w:rsidTr="006168C7">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7" w:type="pct"/>
            <w:vMerge/>
            <w:vAlign w:val="center"/>
          </w:tcPr>
          <w:p w:rsidR="001D7FC1" w:rsidRDefault="001D7FC1" w:rsidP="0058562D">
            <w:pPr>
              <w:pStyle w:val="1b"/>
              <w:rPr>
                <w:rFonts w:asciiTheme="minorBidi" w:hAnsiTheme="minorBidi" w:cstheme="minorBidi"/>
                <w:szCs w:val="22"/>
                <w:rtl/>
              </w:rPr>
            </w:pPr>
          </w:p>
        </w:tc>
        <w:tc>
          <w:tcPr>
            <w:tcW w:w="1061" w:type="pct"/>
            <w:vMerge/>
            <w:vAlign w:val="center"/>
          </w:tcPr>
          <w:p w:rsidR="001D7FC1" w:rsidRPr="00BC22AB" w:rsidRDefault="001D7FC1" w:rsidP="0058562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tc>
        <w:tc>
          <w:tcPr>
            <w:tcW w:w="2195" w:type="pct"/>
          </w:tcPr>
          <w:p w:rsidR="001D7FC1" w:rsidRPr="001D7FC1" w:rsidRDefault="001D7FC1" w:rsidP="00C1008E">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1D7FC1">
              <w:rPr>
                <w:rFonts w:asciiTheme="minorBidi" w:hAnsiTheme="minorBidi" w:cstheme="minorBidi"/>
                <w:szCs w:val="22"/>
                <w:rtl/>
              </w:rPr>
              <w:t>אחר</w:t>
            </w:r>
          </w:p>
        </w:tc>
        <w:tc>
          <w:tcPr>
            <w:tcW w:w="1507" w:type="pct"/>
            <w:vAlign w:val="center"/>
          </w:tcPr>
          <w:p w:rsidR="001D7FC1" w:rsidRPr="00BC22AB" w:rsidRDefault="001D7FC1" w:rsidP="0058562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bl>
    <w:p w:rsidR="006168C7" w:rsidRDefault="006168C7" w:rsidP="006155C3">
      <w:pPr>
        <w:pStyle w:val="Normal1"/>
        <w:rPr>
          <w:rtl/>
        </w:rPr>
      </w:pPr>
    </w:p>
    <w:p w:rsidR="00245342" w:rsidRPr="006168C7" w:rsidRDefault="00245342" w:rsidP="00245342">
      <w:pPr>
        <w:pStyle w:val="3"/>
        <w:rPr>
          <w:rtl/>
        </w:rPr>
      </w:pPr>
      <w:r>
        <w:rPr>
          <w:rtl/>
        </w:rPr>
        <w:t xml:space="preserve">דרישות </w:t>
      </w:r>
      <w:r>
        <w:rPr>
          <w:rFonts w:hint="cs"/>
          <w:rtl/>
        </w:rPr>
        <w:t>אופציונליות</w:t>
      </w:r>
    </w:p>
    <w:tbl>
      <w:tblPr>
        <w:tblStyle w:val="4-31"/>
        <w:bidiVisual/>
        <w:tblW w:w="4466" w:type="pct"/>
        <w:tblInd w:w="100" w:type="dxa"/>
        <w:tblLook w:val="04A0" w:firstRow="1" w:lastRow="0" w:firstColumn="1" w:lastColumn="0" w:noHBand="0" w:noVBand="1"/>
      </w:tblPr>
      <w:tblGrid>
        <w:gridCol w:w="465"/>
        <w:gridCol w:w="2083"/>
        <w:gridCol w:w="4308"/>
        <w:gridCol w:w="2958"/>
      </w:tblGrid>
      <w:tr w:rsidR="00245342" w:rsidRPr="00BC22AB" w:rsidTr="00DE12E6">
        <w:trPr>
          <w:cnfStyle w:val="100000000000" w:firstRow="1" w:lastRow="0" w:firstColumn="0" w:lastColumn="0" w:oddVBand="0" w:evenVBand="0" w:oddHBand="0"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7" w:type="pct"/>
            <w:vAlign w:val="center"/>
          </w:tcPr>
          <w:p w:rsidR="00245342" w:rsidRPr="00BC22AB" w:rsidRDefault="00245342" w:rsidP="00DE12E6">
            <w:pPr>
              <w:pStyle w:val="1b"/>
              <w:rPr>
                <w:rFonts w:asciiTheme="minorBidi" w:hAnsiTheme="minorBidi" w:cstheme="minorBidi"/>
                <w:bCs w:val="0"/>
                <w:szCs w:val="22"/>
              </w:rPr>
            </w:pPr>
            <w:r w:rsidRPr="00BC22AB">
              <w:rPr>
                <w:rFonts w:asciiTheme="minorBidi" w:hAnsiTheme="minorBidi" w:cstheme="minorBidi"/>
                <w:szCs w:val="22"/>
                <w:rtl/>
              </w:rPr>
              <w:t>#</w:t>
            </w:r>
          </w:p>
        </w:tc>
        <w:tc>
          <w:tcPr>
            <w:tcW w:w="1061" w:type="pct"/>
            <w:vAlign w:val="center"/>
          </w:tcPr>
          <w:p w:rsidR="00245342" w:rsidRPr="00BC22AB" w:rsidRDefault="00245342" w:rsidP="00DE12E6">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Pr>
            </w:pPr>
            <w:r w:rsidRPr="00BC22AB">
              <w:rPr>
                <w:rFonts w:asciiTheme="minorBidi" w:hAnsiTheme="minorBidi" w:cstheme="minorBidi"/>
                <w:szCs w:val="22"/>
                <w:rtl/>
              </w:rPr>
              <w:t>דרישה</w:t>
            </w:r>
          </w:p>
        </w:tc>
        <w:tc>
          <w:tcPr>
            <w:tcW w:w="2195" w:type="pct"/>
            <w:vAlign w:val="center"/>
          </w:tcPr>
          <w:p w:rsidR="00245342" w:rsidRPr="00BC22AB" w:rsidRDefault="00245342" w:rsidP="00DE12E6">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tl/>
              </w:rPr>
            </w:pPr>
            <w:r w:rsidRPr="00BC22AB">
              <w:rPr>
                <w:rFonts w:asciiTheme="minorBidi" w:hAnsiTheme="minorBidi" w:cstheme="minorBidi"/>
                <w:szCs w:val="22"/>
                <w:rtl/>
              </w:rPr>
              <w:t>פירוט</w:t>
            </w:r>
          </w:p>
        </w:tc>
        <w:tc>
          <w:tcPr>
            <w:tcW w:w="1507" w:type="pct"/>
            <w:vAlign w:val="center"/>
          </w:tcPr>
          <w:p w:rsidR="00245342" w:rsidRPr="00BC22AB" w:rsidRDefault="00245342" w:rsidP="00DE12E6">
            <w:pPr>
              <w:pStyle w:val="TableText"/>
              <w:spacing w:beforeLines="40" w:before="96" w:afterLines="40" w:after="96"/>
              <w:ind w:left="360"/>
              <w:contextualSpacing/>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Cs w:val="22"/>
              </w:rPr>
            </w:pPr>
            <w:r>
              <w:rPr>
                <w:rFonts w:asciiTheme="minorBidi" w:hAnsiTheme="minorBidi" w:cstheme="minorBidi" w:hint="cs"/>
                <w:szCs w:val="22"/>
                <w:rtl/>
              </w:rPr>
              <w:t>רמת המענה הקיים במוצר</w:t>
            </w:r>
          </w:p>
        </w:tc>
      </w:tr>
      <w:tr w:rsidR="00245342" w:rsidRPr="00BC22AB" w:rsidTr="00DE12E6">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37" w:type="pct"/>
            <w:vMerge w:val="restart"/>
            <w:vAlign w:val="center"/>
          </w:tcPr>
          <w:p w:rsidR="00245342" w:rsidRPr="00BC22AB" w:rsidRDefault="00245342" w:rsidP="00DE12E6">
            <w:pPr>
              <w:pStyle w:val="1b"/>
              <w:rPr>
                <w:rFonts w:asciiTheme="minorBidi" w:hAnsiTheme="minorBidi" w:cstheme="minorBidi"/>
                <w:szCs w:val="22"/>
                <w:rtl/>
              </w:rPr>
            </w:pPr>
            <w:r>
              <w:rPr>
                <w:rFonts w:asciiTheme="minorBidi" w:hAnsiTheme="minorBidi" w:cstheme="minorBidi" w:hint="cs"/>
                <w:szCs w:val="22"/>
                <w:rtl/>
              </w:rPr>
              <w:t>1</w:t>
            </w:r>
          </w:p>
        </w:tc>
        <w:tc>
          <w:tcPr>
            <w:tcW w:w="1061" w:type="pct"/>
            <w:vMerge w:val="restart"/>
            <w:vAlign w:val="center"/>
          </w:tcPr>
          <w:p w:rsidR="00245342" w:rsidRPr="00BC22AB" w:rsidRDefault="00245342" w:rsidP="00DE12E6">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r>
              <w:rPr>
                <w:rFonts w:asciiTheme="minorBidi" w:hAnsiTheme="minorBidi" w:cstheme="minorBidi"/>
                <w:szCs w:val="22"/>
              </w:rPr>
              <w:t>API management</w:t>
            </w:r>
          </w:p>
        </w:tc>
        <w:tc>
          <w:tcPr>
            <w:tcW w:w="2195" w:type="pct"/>
          </w:tcPr>
          <w:p w:rsidR="00245342" w:rsidRPr="00245342" w:rsidRDefault="00245342" w:rsidP="00245342">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r w:rsidRPr="00245342">
              <w:rPr>
                <w:rFonts w:asciiTheme="minorBidi" w:hAnsiTheme="minorBidi" w:cstheme="minorBidi"/>
                <w:szCs w:val="22"/>
                <w:rtl/>
              </w:rPr>
              <w:t>במסגרת שיפור הטיפול במטופל קיימת הסכמה גורפת כי תזונה בריאה הינה מרכיב חיוני באורח חיים בריא וטיפול רפואי אפקטיבי.</w:t>
            </w:r>
          </w:p>
          <w:p w:rsidR="00245342" w:rsidRPr="00245342" w:rsidRDefault="00245342" w:rsidP="00245342">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245342">
              <w:rPr>
                <w:rFonts w:asciiTheme="minorBidi" w:hAnsiTheme="minorBidi" w:cstheme="minorBidi"/>
                <w:szCs w:val="22"/>
                <w:rtl/>
              </w:rPr>
              <w:t>משרד הבריאות מעוניין להקים תשתית לאומית למידע תזונתי שתאפשר סנכרון של כלל הגורמים בתעשיית המזון סביב נתונים מובנים לתזונה.</w:t>
            </w:r>
          </w:p>
          <w:p w:rsidR="00245342" w:rsidRPr="00245342" w:rsidRDefault="00245342" w:rsidP="00245342">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r w:rsidRPr="00245342">
              <w:rPr>
                <w:rFonts w:asciiTheme="minorBidi" w:hAnsiTheme="minorBidi" w:cstheme="minorBidi"/>
                <w:szCs w:val="22"/>
                <w:rtl/>
              </w:rPr>
              <w:t xml:space="preserve">המשרד מבקש להקים מאגר מידע שאליו יוכלו להתחבר בממשקים, או במסכים להזנה, כלל השותפים במערך התזונה בישראל. </w:t>
            </w:r>
          </w:p>
          <w:p w:rsidR="00245342" w:rsidRPr="00245342" w:rsidRDefault="00245342" w:rsidP="00245342">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245342">
              <w:rPr>
                <w:rFonts w:asciiTheme="minorBidi" w:hAnsiTheme="minorBidi" w:cstheme="minorBidi"/>
                <w:szCs w:val="22"/>
                <w:rtl/>
              </w:rPr>
              <w:t>על מאגר התזונה הלאומי לכלול נתוני מזון כגון, חומרי גלם, מוצרי בסיס, מוצרים מעובדים, מתכונים, תפריטים, מסעדות ועוד.</w:t>
            </w:r>
          </w:p>
          <w:p w:rsidR="00245342" w:rsidRPr="00245342" w:rsidRDefault="00245342" w:rsidP="00245342">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245342">
              <w:rPr>
                <w:rFonts w:asciiTheme="minorBidi" w:hAnsiTheme="minorBidi" w:cstheme="minorBidi"/>
                <w:szCs w:val="22"/>
                <w:rtl/>
              </w:rPr>
              <w:t>למאגר נדרשים ממשקים וכלים לעדכון מידע ע"י יצרני מזון, יבואני מזון, ציבור רחב, מסעדות, נאמני מזון, מעבדות, מאגרים בינלאומיים, נתוני משרד הבריאות ועוד.</w:t>
            </w:r>
          </w:p>
          <w:p w:rsidR="00245342" w:rsidRPr="00245342" w:rsidRDefault="00245342" w:rsidP="00245342">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p w:rsidR="00245342" w:rsidRPr="00245342" w:rsidRDefault="00245342" w:rsidP="00245342">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245342">
              <w:rPr>
                <w:rFonts w:asciiTheme="minorBidi" w:hAnsiTheme="minorBidi" w:cstheme="minorBidi"/>
                <w:szCs w:val="22"/>
                <w:rtl/>
              </w:rPr>
              <w:t xml:space="preserve">לצורך מימוש הפרויקט נדרש יישום פתרונות אינטגרציה. המשרד מעוניין לשלב, באופן עתידי, מוצר מדף לניהול </w:t>
            </w:r>
            <w:r w:rsidRPr="00245342">
              <w:rPr>
                <w:rFonts w:asciiTheme="minorBidi" w:hAnsiTheme="minorBidi" w:cstheme="minorBidi"/>
                <w:szCs w:val="22"/>
              </w:rPr>
              <w:t>API</w:t>
            </w:r>
            <w:r w:rsidRPr="00245342">
              <w:rPr>
                <w:rFonts w:asciiTheme="minorBidi" w:hAnsiTheme="minorBidi" w:cstheme="minorBidi"/>
                <w:szCs w:val="22"/>
                <w:rtl/>
              </w:rPr>
              <w:t xml:space="preserve">. </w:t>
            </w:r>
          </w:p>
          <w:p w:rsidR="00245342" w:rsidRPr="00245342" w:rsidRDefault="00245342" w:rsidP="00245342">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p>
          <w:p w:rsidR="00245342" w:rsidRPr="00245342" w:rsidRDefault="00245342" w:rsidP="00245342">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245342">
              <w:rPr>
                <w:rFonts w:asciiTheme="minorBidi" w:hAnsiTheme="minorBidi" w:cstheme="minorBidi"/>
                <w:szCs w:val="22"/>
                <w:rtl/>
              </w:rPr>
              <w:t xml:space="preserve">הספקים מתבקשים להוסיף באופן אופציונלי להצעתם במכרז עלות למוצר שיוכל להוות פתרון ראוי לצורך. </w:t>
            </w:r>
          </w:p>
          <w:p w:rsidR="00245342" w:rsidRPr="00245342" w:rsidRDefault="00245342" w:rsidP="00245342">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245342">
              <w:rPr>
                <w:rFonts w:asciiTheme="minorBidi" w:hAnsiTheme="minorBidi" w:cstheme="minorBidi"/>
                <w:szCs w:val="22"/>
                <w:rtl/>
              </w:rPr>
              <w:t xml:space="preserve">הוספת עלות הרכיב במענה הספק תהווה כלי בידי המשרד להחלטה עתידית על הרחבת הפרויקט למימוש מודול זה. </w:t>
            </w:r>
          </w:p>
          <w:p w:rsidR="00245342" w:rsidRPr="00245342" w:rsidRDefault="00245342" w:rsidP="00245342">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245342">
              <w:rPr>
                <w:rFonts w:asciiTheme="minorBidi" w:hAnsiTheme="minorBidi" w:cstheme="minorBidi"/>
                <w:szCs w:val="22"/>
                <w:rtl/>
              </w:rPr>
              <w:t>מימוש הפתרון הפרויקט נתון לשיקול דעתו הבלעדית של המשרד. המשרד אינו מחויב לרכוש שירות זה או כל שרות שהוא מטעם הספק הזוכה במכרז.</w:t>
            </w:r>
          </w:p>
          <w:p w:rsidR="00245342" w:rsidRPr="00245342" w:rsidRDefault="00245342" w:rsidP="00245342">
            <w:pPr>
              <w:pStyle w:val="TableText"/>
              <w:spacing w:line="24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1F497D"/>
                <w:szCs w:val="22"/>
                <w:rtl/>
              </w:rPr>
            </w:pPr>
            <w:r w:rsidRPr="00245342">
              <w:rPr>
                <w:rFonts w:asciiTheme="minorBidi" w:hAnsiTheme="minorBidi" w:cstheme="minorBidi"/>
                <w:szCs w:val="22"/>
                <w:rtl/>
              </w:rPr>
              <w:t>המשרד רשאי לרכוש שירות זה במכרזים אחרים, על פי שיקול דעתו הבלעדי.</w:t>
            </w:r>
          </w:p>
        </w:tc>
        <w:tc>
          <w:tcPr>
            <w:tcW w:w="1507" w:type="pct"/>
            <w:vAlign w:val="center"/>
          </w:tcPr>
          <w:p w:rsidR="00245342" w:rsidRPr="00BC22AB" w:rsidRDefault="00245342" w:rsidP="00DE12E6">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bl>
    <w:p w:rsidR="004571A5" w:rsidRPr="00245342" w:rsidRDefault="004571A5" w:rsidP="006155C3">
      <w:pPr>
        <w:pStyle w:val="Normal1"/>
        <w:rPr>
          <w:rtl/>
        </w:rPr>
      </w:pPr>
    </w:p>
    <w:p w:rsidR="004571A5" w:rsidRDefault="004571A5" w:rsidP="006155C3">
      <w:pPr>
        <w:pStyle w:val="Normal1"/>
        <w:rPr>
          <w:rtl/>
        </w:rPr>
      </w:pPr>
    </w:p>
    <w:p w:rsidR="004571A5" w:rsidRPr="006155C3" w:rsidRDefault="004571A5" w:rsidP="006155C3">
      <w:pPr>
        <w:pStyle w:val="Normal1"/>
        <w:rPr>
          <w:rtl/>
        </w:rPr>
      </w:pPr>
    </w:p>
    <w:p w:rsidR="006155C3" w:rsidRDefault="006155C3" w:rsidP="001D7FC1">
      <w:pPr>
        <w:pStyle w:val="21"/>
        <w:rPr>
          <w:rtl/>
        </w:rPr>
      </w:pPr>
      <w:r w:rsidRPr="00BC22AB">
        <w:rPr>
          <w:rtl/>
        </w:rPr>
        <w:t>דרישות פונקציונליות</w:t>
      </w:r>
      <w:r>
        <w:rPr>
          <w:rFonts w:hint="cs"/>
          <w:rtl/>
        </w:rPr>
        <w:t xml:space="preserve"> </w:t>
      </w:r>
      <w:r w:rsidR="001D7FC1">
        <w:rPr>
          <w:rFonts w:hint="cs"/>
          <w:rtl/>
        </w:rPr>
        <w:t xml:space="preserve">- </w:t>
      </w:r>
      <w:r>
        <w:rPr>
          <w:rFonts w:hint="cs"/>
          <w:rtl/>
        </w:rPr>
        <w:t>פרויקט האינטגרציה</w:t>
      </w:r>
      <w:r w:rsidRPr="00BC22AB">
        <w:rPr>
          <w:rtl/>
        </w:rPr>
        <w:t xml:space="preserve"> (</w:t>
      </w:r>
      <w:r>
        <w:t>S</w:t>
      </w:r>
      <w:r w:rsidRPr="00BC22AB">
        <w:rPr>
          <w:rtl/>
        </w:rPr>
        <w:t>)</w:t>
      </w:r>
    </w:p>
    <w:tbl>
      <w:tblPr>
        <w:tblStyle w:val="4-31"/>
        <w:bidiVisual/>
        <w:tblW w:w="4917" w:type="pct"/>
        <w:tblInd w:w="100" w:type="dxa"/>
        <w:tblLook w:val="04A0" w:firstRow="1" w:lastRow="0" w:firstColumn="1" w:lastColumn="0" w:noHBand="0" w:noVBand="1"/>
      </w:tblPr>
      <w:tblGrid>
        <w:gridCol w:w="467"/>
        <w:gridCol w:w="1811"/>
        <w:gridCol w:w="4253"/>
        <w:gridCol w:w="847"/>
        <w:gridCol w:w="3427"/>
      </w:tblGrid>
      <w:tr w:rsidR="00FD5146" w:rsidRPr="00BC22AB" w:rsidTr="00444F4F">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216" w:type="pct"/>
            <w:vAlign w:val="center"/>
            <w:hideMark/>
          </w:tcPr>
          <w:p w:rsidR="00FD5146" w:rsidRPr="00BC22AB" w:rsidRDefault="00FD5146" w:rsidP="00FD5146">
            <w:pPr>
              <w:pStyle w:val="1b"/>
              <w:rPr>
                <w:rFonts w:asciiTheme="minorBidi" w:hAnsiTheme="minorBidi" w:cstheme="minorBidi"/>
                <w:bCs w:val="0"/>
                <w:szCs w:val="22"/>
              </w:rPr>
            </w:pPr>
            <w:r w:rsidRPr="00BC22AB">
              <w:rPr>
                <w:rFonts w:asciiTheme="minorBidi" w:hAnsiTheme="minorBidi" w:cstheme="minorBidi"/>
                <w:szCs w:val="22"/>
                <w:rtl/>
              </w:rPr>
              <w:t>#</w:t>
            </w:r>
          </w:p>
        </w:tc>
        <w:tc>
          <w:tcPr>
            <w:tcW w:w="838" w:type="pct"/>
            <w:vAlign w:val="center"/>
            <w:hideMark/>
          </w:tcPr>
          <w:p w:rsidR="00FD5146" w:rsidRPr="00BC22AB" w:rsidRDefault="00FD5146" w:rsidP="00FD5146">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Pr>
            </w:pPr>
            <w:r w:rsidRPr="00BC22AB">
              <w:rPr>
                <w:rFonts w:asciiTheme="minorBidi" w:hAnsiTheme="minorBidi" w:cstheme="minorBidi"/>
                <w:szCs w:val="22"/>
                <w:rtl/>
              </w:rPr>
              <w:t>דרישה</w:t>
            </w:r>
          </w:p>
        </w:tc>
        <w:tc>
          <w:tcPr>
            <w:tcW w:w="1968" w:type="pct"/>
            <w:vAlign w:val="center"/>
          </w:tcPr>
          <w:p w:rsidR="00FD5146" w:rsidRPr="00BC22AB" w:rsidRDefault="00FD5146" w:rsidP="00FD5146">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tl/>
              </w:rPr>
            </w:pPr>
            <w:r w:rsidRPr="00BC22AB">
              <w:rPr>
                <w:rFonts w:asciiTheme="minorBidi" w:hAnsiTheme="minorBidi" w:cstheme="minorBidi"/>
                <w:szCs w:val="22"/>
                <w:rtl/>
              </w:rPr>
              <w:t>פירוט</w:t>
            </w:r>
          </w:p>
        </w:tc>
        <w:tc>
          <w:tcPr>
            <w:tcW w:w="392" w:type="pct"/>
            <w:vAlign w:val="center"/>
          </w:tcPr>
          <w:p w:rsidR="00FD5146" w:rsidRPr="00BC22AB" w:rsidRDefault="00FD5146" w:rsidP="00FD5146">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tl/>
              </w:rPr>
            </w:pPr>
            <w:r w:rsidRPr="00BC22AB">
              <w:rPr>
                <w:rFonts w:asciiTheme="minorBidi" w:hAnsiTheme="minorBidi" w:cstheme="minorBidi"/>
                <w:szCs w:val="22"/>
                <w:rtl/>
              </w:rPr>
              <w:t xml:space="preserve">         </w:t>
            </w:r>
            <w:r w:rsidR="00444F4F" w:rsidRPr="00BC22AB">
              <w:rPr>
                <w:rFonts w:asciiTheme="minorBidi" w:hAnsiTheme="minorBidi" w:cstheme="minorBidi"/>
                <w:szCs w:val="22"/>
                <w:rtl/>
              </w:rPr>
              <w:t>היקף משוער</w:t>
            </w:r>
          </w:p>
        </w:tc>
        <w:tc>
          <w:tcPr>
            <w:tcW w:w="1586" w:type="pct"/>
            <w:vAlign w:val="center"/>
          </w:tcPr>
          <w:p w:rsidR="00FD5146" w:rsidRPr="00BC22AB" w:rsidRDefault="00FD5146" w:rsidP="00FD5146">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tl/>
              </w:rPr>
            </w:pPr>
            <w:r w:rsidRPr="00BC22AB">
              <w:rPr>
                <w:rFonts w:asciiTheme="minorBidi" w:hAnsiTheme="minorBidi" w:cstheme="minorBidi"/>
                <w:szCs w:val="22"/>
                <w:rtl/>
              </w:rPr>
              <w:t xml:space="preserve"> </w:t>
            </w:r>
            <w:r w:rsidR="00444F4F" w:rsidRPr="00BC22AB">
              <w:rPr>
                <w:rFonts w:asciiTheme="minorBidi" w:hAnsiTheme="minorBidi" w:cstheme="minorBidi"/>
                <w:szCs w:val="22"/>
                <w:rtl/>
              </w:rPr>
              <w:t>אופן הפתרון, חלוקה לרכיבים ו</w:t>
            </w:r>
            <w:r w:rsidRPr="00BC22AB">
              <w:rPr>
                <w:rFonts w:asciiTheme="minorBidi" w:hAnsiTheme="minorBidi" w:cstheme="minorBidi"/>
                <w:szCs w:val="22"/>
                <w:rtl/>
              </w:rPr>
              <w:t>הסבר לאופן המימוש</w:t>
            </w:r>
          </w:p>
        </w:tc>
      </w:tr>
      <w:tr w:rsidR="003010BD" w:rsidRPr="00BC22AB" w:rsidTr="00444F4F">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6" w:type="pct"/>
            <w:vMerge w:val="restart"/>
            <w:vAlign w:val="center"/>
          </w:tcPr>
          <w:p w:rsidR="003010BD" w:rsidRPr="00BC22AB" w:rsidRDefault="00F53AC6" w:rsidP="0020353C">
            <w:pPr>
              <w:pStyle w:val="TableText"/>
              <w:spacing w:beforeLines="40" w:before="96" w:afterLines="40" w:after="96"/>
              <w:contextualSpacing/>
              <w:rPr>
                <w:rFonts w:asciiTheme="minorBidi" w:hAnsiTheme="minorBidi" w:cstheme="minorBidi"/>
                <w:szCs w:val="22"/>
                <w:rtl/>
              </w:rPr>
            </w:pPr>
            <w:r w:rsidRPr="00BC22AB">
              <w:rPr>
                <w:rFonts w:asciiTheme="minorBidi" w:hAnsiTheme="minorBidi" w:cstheme="minorBidi"/>
                <w:szCs w:val="22"/>
                <w:rtl/>
              </w:rPr>
              <w:t>1</w:t>
            </w:r>
          </w:p>
        </w:tc>
        <w:tc>
          <w:tcPr>
            <w:tcW w:w="838" w:type="pct"/>
            <w:vMerge w:val="restart"/>
            <w:vAlign w:val="center"/>
          </w:tcPr>
          <w:p w:rsidR="003010BD" w:rsidRPr="00BC22AB" w:rsidRDefault="003010BD" w:rsidP="000B5AD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000000"/>
                <w:szCs w:val="22"/>
                <w:rtl/>
              </w:rPr>
            </w:pPr>
            <w:r w:rsidRPr="00BC22AB">
              <w:rPr>
                <w:rFonts w:asciiTheme="minorBidi" w:hAnsiTheme="minorBidi" w:cstheme="minorBidi"/>
                <w:b/>
                <w:bCs/>
                <w:color w:val="000000"/>
                <w:szCs w:val="22"/>
                <w:rtl/>
              </w:rPr>
              <w:t>מסלקת התחייבויות ותהליכי תיאום אדמיניסטרטיביים</w:t>
            </w:r>
          </w:p>
        </w:tc>
        <w:tc>
          <w:tcPr>
            <w:tcW w:w="1968" w:type="pct"/>
          </w:tcPr>
          <w:p w:rsidR="003010BD" w:rsidRPr="00BC22AB" w:rsidRDefault="00DB0565" w:rsidP="00794582">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יכולות לניהול המסלקה המרכזית</w:t>
            </w:r>
            <w:r w:rsidR="00794582">
              <w:rPr>
                <w:rFonts w:asciiTheme="minorBidi" w:hAnsiTheme="minorBidi" w:cstheme="minorBidi" w:hint="cs"/>
                <w:szCs w:val="22"/>
                <w:rtl/>
              </w:rPr>
              <w:t>, ניהול מרכזי של ההתחייבויות והמאפיינים שלהם</w:t>
            </w:r>
            <w:r w:rsidRPr="00BC22AB">
              <w:rPr>
                <w:rFonts w:asciiTheme="minorBidi" w:hAnsiTheme="minorBidi" w:cstheme="minorBidi"/>
                <w:szCs w:val="22"/>
                <w:rtl/>
              </w:rPr>
              <w:t>.</w:t>
            </w:r>
            <w:r w:rsidR="00B447C4">
              <w:rPr>
                <w:rFonts w:asciiTheme="minorBidi" w:hAnsiTheme="minorBidi" w:cstheme="minorBidi" w:hint="cs"/>
                <w:szCs w:val="22"/>
                <w:rtl/>
              </w:rPr>
              <w:t xml:space="preserve"> (שלבים א' וב')</w:t>
            </w:r>
          </w:p>
        </w:tc>
        <w:tc>
          <w:tcPr>
            <w:tcW w:w="392" w:type="pct"/>
          </w:tcPr>
          <w:p w:rsidR="003010BD" w:rsidRPr="00BC22AB" w:rsidRDefault="003010BD" w:rsidP="0020353C">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586" w:type="pct"/>
            <w:vAlign w:val="center"/>
          </w:tcPr>
          <w:p w:rsidR="003010BD" w:rsidRPr="00BC22AB" w:rsidRDefault="003010BD" w:rsidP="0020353C">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3010BD" w:rsidRPr="00BC22AB" w:rsidTr="00444F4F">
        <w:trPr>
          <w:cantSplit/>
          <w:trHeight w:val="355"/>
        </w:trPr>
        <w:tc>
          <w:tcPr>
            <w:cnfStyle w:val="001000000000" w:firstRow="0" w:lastRow="0" w:firstColumn="1" w:lastColumn="0" w:oddVBand="0" w:evenVBand="0" w:oddHBand="0" w:evenHBand="0" w:firstRowFirstColumn="0" w:firstRowLastColumn="0" w:lastRowFirstColumn="0" w:lastRowLastColumn="0"/>
            <w:tcW w:w="216" w:type="pct"/>
            <w:vMerge/>
            <w:vAlign w:val="center"/>
          </w:tcPr>
          <w:p w:rsidR="003010BD" w:rsidRPr="00BC22AB" w:rsidRDefault="003010BD" w:rsidP="0020353C">
            <w:pPr>
              <w:pStyle w:val="TableText"/>
              <w:spacing w:beforeLines="40" w:before="96" w:afterLines="40" w:after="96"/>
              <w:contextualSpacing/>
              <w:rPr>
                <w:rFonts w:asciiTheme="minorBidi" w:hAnsiTheme="minorBidi" w:cstheme="minorBidi"/>
                <w:szCs w:val="22"/>
                <w:rtl/>
              </w:rPr>
            </w:pPr>
          </w:p>
        </w:tc>
        <w:tc>
          <w:tcPr>
            <w:tcW w:w="838" w:type="pct"/>
            <w:vMerge/>
            <w:vAlign w:val="center"/>
          </w:tcPr>
          <w:p w:rsidR="003010BD" w:rsidRPr="00BC22AB" w:rsidRDefault="003010BD" w:rsidP="000B5AD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Cs w:val="22"/>
                <w:rtl/>
              </w:rPr>
            </w:pPr>
          </w:p>
        </w:tc>
        <w:tc>
          <w:tcPr>
            <w:tcW w:w="1968" w:type="pct"/>
          </w:tcPr>
          <w:p w:rsidR="003010BD" w:rsidRPr="00BC22AB" w:rsidRDefault="003010BD" w:rsidP="003010BD">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תהליכים להעברת ההתחייבויות לאחר קבלת השירות</w:t>
            </w:r>
            <w:r w:rsidR="00B447C4">
              <w:rPr>
                <w:rFonts w:asciiTheme="minorBidi" w:hAnsiTheme="minorBidi" w:cstheme="minorBidi" w:hint="cs"/>
                <w:szCs w:val="22"/>
                <w:rtl/>
              </w:rPr>
              <w:t xml:space="preserve"> (שלב א')</w:t>
            </w:r>
          </w:p>
        </w:tc>
        <w:tc>
          <w:tcPr>
            <w:tcW w:w="392" w:type="pct"/>
          </w:tcPr>
          <w:p w:rsidR="003010BD" w:rsidRPr="00BC22AB" w:rsidRDefault="003010BD" w:rsidP="0020353C">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586" w:type="pct"/>
            <w:vAlign w:val="center"/>
          </w:tcPr>
          <w:p w:rsidR="003010BD" w:rsidRPr="00BC22AB" w:rsidRDefault="003010BD" w:rsidP="0020353C">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3010BD" w:rsidRPr="00BC22AB" w:rsidTr="00444F4F">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6" w:type="pct"/>
            <w:vMerge/>
            <w:vAlign w:val="center"/>
          </w:tcPr>
          <w:p w:rsidR="003010BD" w:rsidRPr="00BC22AB" w:rsidRDefault="003010BD" w:rsidP="0020353C">
            <w:pPr>
              <w:pStyle w:val="TableText"/>
              <w:spacing w:beforeLines="40" w:before="96" w:afterLines="40" w:after="96"/>
              <w:contextualSpacing/>
              <w:rPr>
                <w:rFonts w:asciiTheme="minorBidi" w:hAnsiTheme="minorBidi" w:cstheme="minorBidi"/>
                <w:szCs w:val="22"/>
                <w:rtl/>
              </w:rPr>
            </w:pPr>
          </w:p>
        </w:tc>
        <w:tc>
          <w:tcPr>
            <w:tcW w:w="838" w:type="pct"/>
            <w:vMerge/>
            <w:vAlign w:val="center"/>
          </w:tcPr>
          <w:p w:rsidR="003010BD" w:rsidRPr="00BC22AB" w:rsidRDefault="003010BD" w:rsidP="000B5AD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Cs w:val="22"/>
                <w:rtl/>
              </w:rPr>
            </w:pPr>
          </w:p>
        </w:tc>
        <w:tc>
          <w:tcPr>
            <w:tcW w:w="1968" w:type="pct"/>
          </w:tcPr>
          <w:p w:rsidR="003010BD" w:rsidRPr="00BC22AB" w:rsidRDefault="003010BD" w:rsidP="000B5ADD">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תהליכים לניהול ההתחשבנות בין נותני השירותים לגורמים המממנים</w:t>
            </w:r>
            <w:r w:rsidR="00B447C4">
              <w:rPr>
                <w:rFonts w:asciiTheme="minorBidi" w:hAnsiTheme="minorBidi" w:cstheme="minorBidi" w:hint="cs"/>
                <w:szCs w:val="22"/>
                <w:rtl/>
              </w:rPr>
              <w:t xml:space="preserve"> (שלב א')</w:t>
            </w:r>
          </w:p>
        </w:tc>
        <w:tc>
          <w:tcPr>
            <w:tcW w:w="392" w:type="pct"/>
          </w:tcPr>
          <w:p w:rsidR="003010BD" w:rsidRPr="00BC22AB" w:rsidRDefault="003010BD" w:rsidP="0020353C">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586" w:type="pct"/>
            <w:vAlign w:val="center"/>
          </w:tcPr>
          <w:p w:rsidR="003010BD" w:rsidRPr="00BC22AB" w:rsidRDefault="003010BD" w:rsidP="0020353C">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3010BD" w:rsidRPr="00BC22AB" w:rsidTr="00444F4F">
        <w:trPr>
          <w:cantSplit/>
          <w:trHeight w:val="355"/>
        </w:trPr>
        <w:tc>
          <w:tcPr>
            <w:cnfStyle w:val="001000000000" w:firstRow="0" w:lastRow="0" w:firstColumn="1" w:lastColumn="0" w:oddVBand="0" w:evenVBand="0" w:oddHBand="0" w:evenHBand="0" w:firstRowFirstColumn="0" w:firstRowLastColumn="0" w:lastRowFirstColumn="0" w:lastRowLastColumn="0"/>
            <w:tcW w:w="216" w:type="pct"/>
            <w:vMerge/>
            <w:vAlign w:val="center"/>
          </w:tcPr>
          <w:p w:rsidR="003010BD" w:rsidRPr="00BC22AB" w:rsidRDefault="003010BD" w:rsidP="0020353C">
            <w:pPr>
              <w:pStyle w:val="TableText"/>
              <w:spacing w:beforeLines="40" w:before="96" w:afterLines="40" w:after="96"/>
              <w:contextualSpacing/>
              <w:rPr>
                <w:rFonts w:asciiTheme="minorBidi" w:hAnsiTheme="minorBidi" w:cstheme="minorBidi"/>
                <w:szCs w:val="22"/>
                <w:rtl/>
              </w:rPr>
            </w:pPr>
          </w:p>
        </w:tc>
        <w:tc>
          <w:tcPr>
            <w:tcW w:w="838" w:type="pct"/>
            <w:vMerge/>
            <w:vAlign w:val="center"/>
          </w:tcPr>
          <w:p w:rsidR="003010BD" w:rsidRPr="00BC22AB" w:rsidRDefault="003010BD" w:rsidP="000B5AD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Cs w:val="22"/>
                <w:rtl/>
              </w:rPr>
            </w:pPr>
          </w:p>
        </w:tc>
        <w:tc>
          <w:tcPr>
            <w:tcW w:w="1968" w:type="pct"/>
          </w:tcPr>
          <w:p w:rsidR="003010BD" w:rsidRPr="00BC22AB" w:rsidRDefault="00554751" w:rsidP="00B447C4">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 xml:space="preserve">אפשרויות תיאום אדמיניסטרטיבי לפני הגעה לקבלת טיפול: העברת מידע על קיום על התחייבות, וידוא קיום התחייבויות, </w:t>
            </w:r>
            <w:r w:rsidR="003010BD" w:rsidRPr="00BC22AB">
              <w:rPr>
                <w:rFonts w:asciiTheme="minorBidi" w:hAnsiTheme="minorBidi" w:cstheme="minorBidi"/>
                <w:szCs w:val="22"/>
                <w:rtl/>
              </w:rPr>
              <w:t>סימון ואינדיקציה של סטטוס ההתחייבויות</w:t>
            </w:r>
            <w:r w:rsidRPr="00BC22AB">
              <w:rPr>
                <w:rFonts w:asciiTheme="minorBidi" w:hAnsiTheme="minorBidi" w:cstheme="minorBidi"/>
                <w:szCs w:val="22"/>
                <w:rtl/>
              </w:rPr>
              <w:t xml:space="preserve"> (הופק, </w:t>
            </w:r>
            <w:r w:rsidR="003010BD" w:rsidRPr="00BC22AB">
              <w:rPr>
                <w:rFonts w:asciiTheme="minorBidi" w:hAnsiTheme="minorBidi" w:cstheme="minorBidi"/>
                <w:szCs w:val="22"/>
                <w:rtl/>
              </w:rPr>
              <w:t>זומן תור, מימוש, ביטול ועוד</w:t>
            </w:r>
            <w:r w:rsidRPr="00BC22AB">
              <w:rPr>
                <w:rFonts w:asciiTheme="minorBidi" w:hAnsiTheme="minorBidi" w:cstheme="minorBidi"/>
                <w:szCs w:val="22"/>
                <w:rtl/>
              </w:rPr>
              <w:t>), שינוי או ביטול של התחייבות ועוד</w:t>
            </w:r>
            <w:r w:rsidR="00B447C4">
              <w:rPr>
                <w:rFonts w:asciiTheme="minorBidi" w:hAnsiTheme="minorBidi" w:cstheme="minorBidi" w:hint="cs"/>
                <w:szCs w:val="22"/>
                <w:rtl/>
              </w:rPr>
              <w:t xml:space="preserve"> (שלב ב')</w:t>
            </w:r>
          </w:p>
        </w:tc>
        <w:tc>
          <w:tcPr>
            <w:tcW w:w="392" w:type="pct"/>
          </w:tcPr>
          <w:p w:rsidR="003010BD" w:rsidRPr="00BC22AB" w:rsidRDefault="003010BD" w:rsidP="0020353C">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586" w:type="pct"/>
            <w:vAlign w:val="center"/>
          </w:tcPr>
          <w:p w:rsidR="003010BD" w:rsidRPr="00BC22AB" w:rsidRDefault="003010BD" w:rsidP="0020353C">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3010BD" w:rsidRPr="00BC22AB" w:rsidTr="00444F4F">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6" w:type="pct"/>
            <w:vMerge/>
            <w:vAlign w:val="center"/>
          </w:tcPr>
          <w:p w:rsidR="003010BD" w:rsidRPr="00BC22AB" w:rsidRDefault="003010BD" w:rsidP="0020353C">
            <w:pPr>
              <w:pStyle w:val="TableText"/>
              <w:spacing w:beforeLines="40" w:before="96" w:afterLines="40" w:after="96"/>
              <w:contextualSpacing/>
              <w:rPr>
                <w:rFonts w:asciiTheme="minorBidi" w:hAnsiTheme="minorBidi" w:cstheme="minorBidi"/>
                <w:szCs w:val="22"/>
                <w:rtl/>
              </w:rPr>
            </w:pPr>
          </w:p>
        </w:tc>
        <w:tc>
          <w:tcPr>
            <w:tcW w:w="838" w:type="pct"/>
            <w:vMerge/>
            <w:vAlign w:val="center"/>
          </w:tcPr>
          <w:p w:rsidR="003010BD" w:rsidRPr="00BC22AB" w:rsidRDefault="003010BD" w:rsidP="000B5AD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Cs w:val="22"/>
                <w:rtl/>
              </w:rPr>
            </w:pPr>
          </w:p>
        </w:tc>
        <w:tc>
          <w:tcPr>
            <w:tcW w:w="1968" w:type="pct"/>
          </w:tcPr>
          <w:p w:rsidR="003010BD" w:rsidRPr="00BC22AB" w:rsidRDefault="003010BD" w:rsidP="00B447C4">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יכולות למיפוי וניהול הקשר בין קטלוג השירותים לשירותים הניתנים בפועל, כולל האפשרות לפיצול שירות אחד לכמה פעולות או התחייבויות, אפשרות לקשרים שונים בין נותני שירות שונים, אינדיקציה על התאמה בין קטלוג שירותים להתחייבות מסויימת או לשירות ועוד</w:t>
            </w:r>
            <w:r w:rsidR="00B447C4">
              <w:rPr>
                <w:rFonts w:asciiTheme="minorBidi" w:hAnsiTheme="minorBidi" w:cstheme="minorBidi" w:hint="cs"/>
                <w:szCs w:val="22"/>
                <w:rtl/>
              </w:rPr>
              <w:t xml:space="preserve"> (שלב ג')</w:t>
            </w:r>
          </w:p>
        </w:tc>
        <w:tc>
          <w:tcPr>
            <w:tcW w:w="392" w:type="pct"/>
          </w:tcPr>
          <w:p w:rsidR="003010BD" w:rsidRPr="00BC22AB" w:rsidRDefault="003010BD" w:rsidP="0020353C">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586" w:type="pct"/>
            <w:vAlign w:val="center"/>
          </w:tcPr>
          <w:p w:rsidR="003010BD" w:rsidRPr="00BC22AB" w:rsidRDefault="003010BD" w:rsidP="0020353C">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940D65" w:rsidRPr="00BC22AB" w:rsidTr="00444F4F">
        <w:trPr>
          <w:cantSplit/>
          <w:trHeight w:val="355"/>
        </w:trPr>
        <w:tc>
          <w:tcPr>
            <w:cnfStyle w:val="001000000000" w:firstRow="0" w:lastRow="0" w:firstColumn="1" w:lastColumn="0" w:oddVBand="0" w:evenVBand="0" w:oddHBand="0" w:evenHBand="0" w:firstRowFirstColumn="0" w:firstRowLastColumn="0" w:lastRowFirstColumn="0" w:lastRowLastColumn="0"/>
            <w:tcW w:w="216" w:type="pct"/>
            <w:vMerge w:val="restart"/>
            <w:vAlign w:val="center"/>
          </w:tcPr>
          <w:p w:rsidR="00940D65" w:rsidRPr="00BC22AB" w:rsidRDefault="00940D65" w:rsidP="001C5F51">
            <w:pPr>
              <w:pStyle w:val="1b"/>
              <w:rPr>
                <w:rFonts w:asciiTheme="minorBidi" w:hAnsiTheme="minorBidi" w:cstheme="minorBidi"/>
                <w:szCs w:val="22"/>
                <w:rtl/>
              </w:rPr>
            </w:pPr>
            <w:r w:rsidRPr="00BC22AB">
              <w:rPr>
                <w:rFonts w:asciiTheme="minorBidi" w:hAnsiTheme="minorBidi" w:cstheme="minorBidi"/>
                <w:szCs w:val="22"/>
                <w:rtl/>
              </w:rPr>
              <w:t>2</w:t>
            </w:r>
          </w:p>
        </w:tc>
        <w:tc>
          <w:tcPr>
            <w:tcW w:w="838" w:type="pct"/>
            <w:vMerge w:val="restart"/>
            <w:vAlign w:val="center"/>
          </w:tcPr>
          <w:p w:rsidR="00940D65" w:rsidRPr="00BC22AB" w:rsidRDefault="00940D65" w:rsidP="001C5F51">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b/>
                <w:bCs/>
                <w:szCs w:val="22"/>
                <w:rtl/>
              </w:rPr>
              <w:t>יכולת זימון תורים</w:t>
            </w:r>
          </w:p>
        </w:tc>
        <w:tc>
          <w:tcPr>
            <w:tcW w:w="1968" w:type="pct"/>
            <w:vAlign w:val="center"/>
          </w:tcPr>
          <w:p w:rsidR="00940D65" w:rsidRPr="00BC22AB" w:rsidRDefault="00E439A5" w:rsidP="00B447C4">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רכ</w:t>
            </w:r>
            <w:r>
              <w:rPr>
                <w:rFonts w:asciiTheme="minorBidi" w:hAnsiTheme="minorBidi" w:cstheme="minorBidi" w:hint="cs"/>
                <w:szCs w:val="22"/>
                <w:rtl/>
              </w:rPr>
              <w:t>י</w:t>
            </w:r>
            <w:r w:rsidRPr="00BC22AB">
              <w:rPr>
                <w:rFonts w:asciiTheme="minorBidi" w:hAnsiTheme="minorBidi" w:cstheme="minorBidi"/>
                <w:szCs w:val="22"/>
                <w:rtl/>
              </w:rPr>
              <w:t xml:space="preserve">ב זימון תור הניתן להטמעה באתר קיים, תוך התממשקות למערכות זימון תורים בארגון בריאות הרלוונטי; וכן הניתן להטמה באתר לאומי תוך התממשקות לניהול </w:t>
            </w:r>
            <w:r>
              <w:rPr>
                <w:rFonts w:asciiTheme="minorBidi" w:hAnsiTheme="minorBidi" w:cstheme="minorBidi" w:hint="cs"/>
                <w:szCs w:val="22"/>
                <w:rtl/>
              </w:rPr>
              <w:t>ה</w:t>
            </w:r>
            <w:r w:rsidRPr="00BC22AB">
              <w:rPr>
                <w:rFonts w:asciiTheme="minorBidi" w:hAnsiTheme="minorBidi" w:cstheme="minorBidi"/>
                <w:szCs w:val="22"/>
                <w:rtl/>
              </w:rPr>
              <w:t>מרכזי של התורים.</w:t>
            </w:r>
            <w:r>
              <w:rPr>
                <w:rFonts w:asciiTheme="minorBidi" w:hAnsiTheme="minorBidi" w:cstheme="minorBidi" w:hint="cs"/>
                <w:szCs w:val="22"/>
                <w:rtl/>
              </w:rPr>
              <w:t xml:space="preserve"> (שלב א')</w:t>
            </w:r>
          </w:p>
        </w:tc>
        <w:tc>
          <w:tcPr>
            <w:tcW w:w="392" w:type="pct"/>
            <w:vAlign w:val="center"/>
          </w:tcPr>
          <w:p w:rsidR="00940D65" w:rsidRPr="00BC22AB" w:rsidRDefault="00940D65" w:rsidP="001C5F51">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586" w:type="pct"/>
            <w:vAlign w:val="center"/>
          </w:tcPr>
          <w:p w:rsidR="00940D65" w:rsidRPr="00BC22AB" w:rsidRDefault="00940D65" w:rsidP="001C5F51">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E439A5" w:rsidRPr="00BC22AB" w:rsidTr="00444F4F">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6" w:type="pct"/>
            <w:vMerge/>
            <w:vAlign w:val="center"/>
          </w:tcPr>
          <w:p w:rsidR="00E439A5" w:rsidRPr="00BC22AB" w:rsidRDefault="00E439A5" w:rsidP="001C5F51">
            <w:pPr>
              <w:pStyle w:val="1b"/>
              <w:rPr>
                <w:rFonts w:asciiTheme="minorBidi" w:hAnsiTheme="minorBidi" w:cstheme="minorBidi"/>
                <w:szCs w:val="22"/>
                <w:rtl/>
              </w:rPr>
            </w:pPr>
          </w:p>
        </w:tc>
        <w:tc>
          <w:tcPr>
            <w:tcW w:w="838" w:type="pct"/>
            <w:vMerge/>
            <w:vAlign w:val="center"/>
          </w:tcPr>
          <w:p w:rsidR="00E439A5" w:rsidRPr="00BC22AB" w:rsidRDefault="00E439A5" w:rsidP="001C5F51">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Cs w:val="22"/>
                <w:rtl/>
              </w:rPr>
            </w:pPr>
          </w:p>
        </w:tc>
        <w:tc>
          <w:tcPr>
            <w:tcW w:w="1968" w:type="pct"/>
            <w:vAlign w:val="center"/>
          </w:tcPr>
          <w:p w:rsidR="00E439A5" w:rsidRPr="00BC22AB" w:rsidRDefault="00E439A5" w:rsidP="000C7FA8">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שירות מרכזי המחליף מערכת זימון תורים, ניהול יומנים וניהול תורים בארגוני בריאות שלא מעוניינים להתקין מערכת מקומית</w:t>
            </w:r>
            <w:r w:rsidR="000C7FA8">
              <w:rPr>
                <w:rFonts w:asciiTheme="minorBidi" w:hAnsiTheme="minorBidi" w:cstheme="minorBidi" w:hint="cs"/>
                <w:szCs w:val="22"/>
                <w:rtl/>
              </w:rPr>
              <w:t xml:space="preserve"> (שלב ב')</w:t>
            </w:r>
          </w:p>
        </w:tc>
        <w:tc>
          <w:tcPr>
            <w:tcW w:w="392" w:type="pct"/>
            <w:vAlign w:val="center"/>
          </w:tcPr>
          <w:p w:rsidR="00E439A5" w:rsidRPr="00BC22AB" w:rsidRDefault="00E439A5" w:rsidP="001C5F51">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586" w:type="pct"/>
            <w:vAlign w:val="center"/>
          </w:tcPr>
          <w:p w:rsidR="00E439A5" w:rsidRPr="00BC22AB" w:rsidRDefault="00E439A5" w:rsidP="001C5F51">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E439A5" w:rsidRPr="00BC22AB" w:rsidTr="00444F4F">
        <w:trPr>
          <w:cantSplit/>
          <w:trHeight w:val="355"/>
        </w:trPr>
        <w:tc>
          <w:tcPr>
            <w:cnfStyle w:val="001000000000" w:firstRow="0" w:lastRow="0" w:firstColumn="1" w:lastColumn="0" w:oddVBand="0" w:evenVBand="0" w:oddHBand="0" w:evenHBand="0" w:firstRowFirstColumn="0" w:firstRowLastColumn="0" w:lastRowFirstColumn="0" w:lastRowLastColumn="0"/>
            <w:tcW w:w="216" w:type="pct"/>
            <w:vMerge/>
            <w:vAlign w:val="center"/>
          </w:tcPr>
          <w:p w:rsidR="00E439A5" w:rsidRPr="00BC22AB" w:rsidRDefault="00E439A5" w:rsidP="001C5F51">
            <w:pPr>
              <w:pStyle w:val="1b"/>
              <w:rPr>
                <w:rFonts w:asciiTheme="minorBidi" w:hAnsiTheme="minorBidi" w:cstheme="minorBidi"/>
                <w:szCs w:val="22"/>
                <w:rtl/>
              </w:rPr>
            </w:pPr>
          </w:p>
        </w:tc>
        <w:tc>
          <w:tcPr>
            <w:tcW w:w="838" w:type="pct"/>
            <w:vMerge/>
            <w:vAlign w:val="center"/>
          </w:tcPr>
          <w:p w:rsidR="00E439A5" w:rsidRPr="00BC22AB" w:rsidRDefault="00E439A5" w:rsidP="001C5F51">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Cs w:val="22"/>
                <w:rtl/>
              </w:rPr>
            </w:pPr>
          </w:p>
        </w:tc>
        <w:tc>
          <w:tcPr>
            <w:tcW w:w="1968" w:type="pct"/>
            <w:vAlign w:val="center"/>
          </w:tcPr>
          <w:p w:rsidR="00E439A5" w:rsidRPr="00BC22AB" w:rsidRDefault="00E439A5" w:rsidP="0039014E">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יכולת התחשבות בחוקי</w:t>
            </w:r>
            <w:r>
              <w:rPr>
                <w:rFonts w:asciiTheme="minorBidi" w:hAnsiTheme="minorBidi" w:cstheme="minorBidi" w:hint="cs"/>
                <w:szCs w:val="22"/>
                <w:rtl/>
              </w:rPr>
              <w:t>ו</w:t>
            </w:r>
            <w:r w:rsidRPr="00BC22AB">
              <w:rPr>
                <w:rFonts w:asciiTheme="minorBidi" w:hAnsiTheme="minorBidi" w:cstheme="minorBidi"/>
                <w:szCs w:val="22"/>
                <w:rtl/>
              </w:rPr>
              <w:t>ת ואילוצים בזמן זימון התור, האילוצים יכולים להיות מוגדרים מרכזית או אצל נותני השירותים</w:t>
            </w:r>
            <w:r>
              <w:rPr>
                <w:rFonts w:asciiTheme="minorBidi" w:hAnsiTheme="minorBidi" w:cstheme="minorBidi" w:hint="cs"/>
                <w:szCs w:val="22"/>
                <w:rtl/>
              </w:rPr>
              <w:t xml:space="preserve"> (שלב ב')</w:t>
            </w:r>
          </w:p>
        </w:tc>
        <w:tc>
          <w:tcPr>
            <w:tcW w:w="392" w:type="pct"/>
            <w:vAlign w:val="center"/>
          </w:tcPr>
          <w:p w:rsidR="00E439A5" w:rsidRPr="00BC22AB" w:rsidRDefault="00E439A5" w:rsidP="001C5F51">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586" w:type="pct"/>
            <w:vAlign w:val="center"/>
          </w:tcPr>
          <w:p w:rsidR="00E439A5" w:rsidRPr="00BC22AB" w:rsidRDefault="00E439A5" w:rsidP="001C5F51">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E439A5" w:rsidRPr="00BC22AB" w:rsidTr="00444F4F">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6" w:type="pct"/>
            <w:vMerge/>
            <w:vAlign w:val="center"/>
          </w:tcPr>
          <w:p w:rsidR="00E439A5" w:rsidRPr="00BC22AB" w:rsidRDefault="00E439A5" w:rsidP="001C5F51">
            <w:pPr>
              <w:pStyle w:val="1b"/>
              <w:rPr>
                <w:rFonts w:asciiTheme="minorBidi" w:hAnsiTheme="minorBidi" w:cstheme="minorBidi"/>
                <w:szCs w:val="22"/>
                <w:rtl/>
              </w:rPr>
            </w:pPr>
          </w:p>
        </w:tc>
        <w:tc>
          <w:tcPr>
            <w:tcW w:w="838" w:type="pct"/>
            <w:vMerge/>
            <w:vAlign w:val="center"/>
          </w:tcPr>
          <w:p w:rsidR="00E439A5" w:rsidRPr="00BC22AB" w:rsidRDefault="00E439A5" w:rsidP="001C5F51">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Cs w:val="22"/>
                <w:rtl/>
              </w:rPr>
            </w:pPr>
          </w:p>
        </w:tc>
        <w:tc>
          <w:tcPr>
            <w:tcW w:w="1968" w:type="pct"/>
            <w:vAlign w:val="center"/>
          </w:tcPr>
          <w:p w:rsidR="00E439A5" w:rsidRPr="00BC22AB" w:rsidRDefault="00E439A5" w:rsidP="0039014E">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 xml:space="preserve">מנגנון התראות ותזכורות רב ערוצי. כגון אך לא רק: דוא"ל, </w:t>
            </w:r>
            <w:r w:rsidRPr="00BC22AB">
              <w:rPr>
                <w:rFonts w:asciiTheme="minorBidi" w:hAnsiTheme="minorBidi" w:cstheme="minorBidi"/>
                <w:szCs w:val="22"/>
              </w:rPr>
              <w:t>SMS</w:t>
            </w:r>
            <w:r w:rsidRPr="00BC22AB">
              <w:rPr>
                <w:rFonts w:asciiTheme="minorBidi" w:hAnsiTheme="minorBidi" w:cstheme="minorBidi"/>
                <w:szCs w:val="22"/>
                <w:rtl/>
              </w:rPr>
              <w:t>, הודעה קולית, התראה בכניסה לאתר.</w:t>
            </w:r>
            <w:r>
              <w:rPr>
                <w:rFonts w:asciiTheme="minorBidi" w:hAnsiTheme="minorBidi" w:cstheme="minorBidi" w:hint="cs"/>
                <w:szCs w:val="22"/>
                <w:rtl/>
              </w:rPr>
              <w:t xml:space="preserve"> (שלב ב')</w:t>
            </w:r>
          </w:p>
        </w:tc>
        <w:tc>
          <w:tcPr>
            <w:tcW w:w="392" w:type="pct"/>
            <w:vAlign w:val="center"/>
          </w:tcPr>
          <w:p w:rsidR="00E439A5" w:rsidRPr="00BC22AB" w:rsidRDefault="00E439A5" w:rsidP="001C5F51">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586" w:type="pct"/>
            <w:vAlign w:val="center"/>
          </w:tcPr>
          <w:p w:rsidR="00E439A5" w:rsidRPr="00BC22AB" w:rsidRDefault="00E439A5" w:rsidP="001C5F51">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E439A5" w:rsidRPr="00BC22AB" w:rsidTr="00444F4F">
        <w:trPr>
          <w:cantSplit/>
          <w:trHeight w:val="355"/>
        </w:trPr>
        <w:tc>
          <w:tcPr>
            <w:cnfStyle w:val="001000000000" w:firstRow="0" w:lastRow="0" w:firstColumn="1" w:lastColumn="0" w:oddVBand="0" w:evenVBand="0" w:oddHBand="0" w:evenHBand="0" w:firstRowFirstColumn="0" w:firstRowLastColumn="0" w:lastRowFirstColumn="0" w:lastRowLastColumn="0"/>
            <w:tcW w:w="216" w:type="pct"/>
            <w:vMerge/>
            <w:vAlign w:val="center"/>
          </w:tcPr>
          <w:p w:rsidR="00E439A5" w:rsidRPr="00BC22AB" w:rsidRDefault="00E439A5" w:rsidP="001C5F51">
            <w:pPr>
              <w:pStyle w:val="1b"/>
              <w:rPr>
                <w:rFonts w:asciiTheme="minorBidi" w:hAnsiTheme="minorBidi" w:cstheme="minorBidi"/>
                <w:szCs w:val="22"/>
                <w:rtl/>
              </w:rPr>
            </w:pPr>
          </w:p>
        </w:tc>
        <w:tc>
          <w:tcPr>
            <w:tcW w:w="838" w:type="pct"/>
            <w:vMerge/>
            <w:vAlign w:val="center"/>
          </w:tcPr>
          <w:p w:rsidR="00E439A5" w:rsidRPr="00BC22AB" w:rsidRDefault="00E439A5" w:rsidP="001C5F51">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Cs w:val="22"/>
                <w:rtl/>
              </w:rPr>
            </w:pPr>
          </w:p>
        </w:tc>
        <w:tc>
          <w:tcPr>
            <w:tcW w:w="1968" w:type="pct"/>
            <w:vAlign w:val="center"/>
          </w:tcPr>
          <w:p w:rsidR="00E439A5" w:rsidRPr="00BC22AB" w:rsidRDefault="00E439A5" w:rsidP="0039014E">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קישור למערכת ניהול התורים בארגונים המשתתפים להעברת נתונים על התורים המתוכננים, מעקב אחר הגעת לקוחות לתור, עדכונים וביטולים, וכו'</w:t>
            </w:r>
            <w:r>
              <w:rPr>
                <w:rFonts w:asciiTheme="minorBidi" w:hAnsiTheme="minorBidi" w:cstheme="minorBidi" w:hint="cs"/>
                <w:szCs w:val="22"/>
                <w:rtl/>
              </w:rPr>
              <w:t xml:space="preserve"> (שלב ב')</w:t>
            </w:r>
          </w:p>
        </w:tc>
        <w:tc>
          <w:tcPr>
            <w:tcW w:w="392" w:type="pct"/>
            <w:vAlign w:val="center"/>
          </w:tcPr>
          <w:p w:rsidR="00E439A5" w:rsidRPr="00BC22AB" w:rsidRDefault="00E439A5" w:rsidP="001C5F51">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586" w:type="pct"/>
            <w:vAlign w:val="center"/>
          </w:tcPr>
          <w:p w:rsidR="00E439A5" w:rsidRPr="00BC22AB" w:rsidRDefault="00E439A5" w:rsidP="001C5F51">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E439A5" w:rsidRPr="00BC22AB" w:rsidTr="00444F4F">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6" w:type="pct"/>
            <w:vMerge/>
            <w:vAlign w:val="center"/>
          </w:tcPr>
          <w:p w:rsidR="00E439A5" w:rsidRPr="00BC22AB" w:rsidRDefault="00E439A5" w:rsidP="001C5F51">
            <w:pPr>
              <w:pStyle w:val="1b"/>
              <w:rPr>
                <w:rFonts w:asciiTheme="minorBidi" w:hAnsiTheme="minorBidi" w:cstheme="minorBidi"/>
                <w:szCs w:val="22"/>
                <w:rtl/>
              </w:rPr>
            </w:pPr>
          </w:p>
        </w:tc>
        <w:tc>
          <w:tcPr>
            <w:tcW w:w="838" w:type="pct"/>
            <w:vMerge/>
            <w:vAlign w:val="center"/>
          </w:tcPr>
          <w:p w:rsidR="00E439A5" w:rsidRPr="00BC22AB" w:rsidRDefault="00E439A5" w:rsidP="001C5F51">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Cs w:val="22"/>
                <w:rtl/>
              </w:rPr>
            </w:pPr>
          </w:p>
        </w:tc>
        <w:tc>
          <w:tcPr>
            <w:tcW w:w="1968" w:type="pct"/>
            <w:vAlign w:val="center"/>
          </w:tcPr>
          <w:p w:rsidR="00E439A5" w:rsidRPr="00BC22AB" w:rsidRDefault="00E439A5" w:rsidP="0039014E">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 xml:space="preserve">יכולת </w:t>
            </w:r>
            <w:r>
              <w:rPr>
                <w:rFonts w:asciiTheme="minorBidi" w:hAnsiTheme="minorBidi" w:cstheme="minorBidi" w:hint="cs"/>
                <w:szCs w:val="22"/>
                <w:rtl/>
              </w:rPr>
              <w:t xml:space="preserve">ניהול מרכזי של </w:t>
            </w:r>
            <w:r w:rsidRPr="00BC22AB">
              <w:rPr>
                <w:rFonts w:asciiTheme="minorBidi" w:hAnsiTheme="minorBidi" w:cstheme="minorBidi"/>
                <w:szCs w:val="22"/>
                <w:rtl/>
              </w:rPr>
              <w:t>זימון תורים לאומי, על הפתרון לאפשר יכולת לזימון לאומי בהתחשב בעובדה שכל ארגון מנהל את יומניו באופן נפרד. ההצעה צריכה לכלול הצעה לפתרון לניהול המרכזי (ניהול מרכזי של סלוטים פנויים או כל פתרון אחר)</w:t>
            </w:r>
            <w:r>
              <w:rPr>
                <w:rFonts w:asciiTheme="minorBidi" w:hAnsiTheme="minorBidi" w:cstheme="minorBidi" w:hint="cs"/>
                <w:szCs w:val="22"/>
                <w:rtl/>
              </w:rPr>
              <w:t xml:space="preserve"> (שלב</w:t>
            </w:r>
            <w:r w:rsidR="000C7FA8">
              <w:rPr>
                <w:rFonts w:asciiTheme="minorBidi" w:hAnsiTheme="minorBidi" w:cstheme="minorBidi" w:hint="cs"/>
                <w:szCs w:val="22"/>
                <w:rtl/>
              </w:rPr>
              <w:t>ים</w:t>
            </w:r>
            <w:r>
              <w:rPr>
                <w:rFonts w:asciiTheme="minorBidi" w:hAnsiTheme="minorBidi" w:cstheme="minorBidi" w:hint="cs"/>
                <w:szCs w:val="22"/>
                <w:rtl/>
              </w:rPr>
              <w:t xml:space="preserve"> ב'</w:t>
            </w:r>
            <w:r w:rsidR="000C7FA8">
              <w:rPr>
                <w:rFonts w:asciiTheme="minorBidi" w:hAnsiTheme="minorBidi" w:cstheme="minorBidi" w:hint="cs"/>
                <w:szCs w:val="22"/>
                <w:rtl/>
              </w:rPr>
              <w:t xml:space="preserve"> וג'</w:t>
            </w:r>
            <w:r>
              <w:rPr>
                <w:rFonts w:asciiTheme="minorBidi" w:hAnsiTheme="minorBidi" w:cstheme="minorBidi" w:hint="cs"/>
                <w:szCs w:val="22"/>
                <w:rtl/>
              </w:rPr>
              <w:t>)</w:t>
            </w:r>
          </w:p>
        </w:tc>
        <w:tc>
          <w:tcPr>
            <w:tcW w:w="392" w:type="pct"/>
            <w:vAlign w:val="center"/>
          </w:tcPr>
          <w:p w:rsidR="00E439A5" w:rsidRPr="00BC22AB" w:rsidRDefault="00E439A5" w:rsidP="001C5F51">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586" w:type="pct"/>
            <w:vAlign w:val="center"/>
          </w:tcPr>
          <w:p w:rsidR="00E439A5" w:rsidRPr="00BC22AB" w:rsidRDefault="00E439A5" w:rsidP="001C5F51">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E439A5" w:rsidRPr="00BC22AB" w:rsidTr="00444F4F">
        <w:trPr>
          <w:cantSplit/>
          <w:trHeight w:val="355"/>
        </w:trPr>
        <w:tc>
          <w:tcPr>
            <w:cnfStyle w:val="001000000000" w:firstRow="0" w:lastRow="0" w:firstColumn="1" w:lastColumn="0" w:oddVBand="0" w:evenVBand="0" w:oddHBand="0" w:evenHBand="0" w:firstRowFirstColumn="0" w:firstRowLastColumn="0" w:lastRowFirstColumn="0" w:lastRowLastColumn="0"/>
            <w:tcW w:w="216" w:type="pct"/>
            <w:vAlign w:val="center"/>
          </w:tcPr>
          <w:p w:rsidR="00E439A5" w:rsidRPr="00BC22AB" w:rsidRDefault="00E439A5" w:rsidP="006A5BF8">
            <w:pPr>
              <w:pStyle w:val="1b"/>
              <w:rPr>
                <w:rFonts w:asciiTheme="minorBidi" w:hAnsiTheme="minorBidi" w:cstheme="minorBidi"/>
                <w:szCs w:val="22"/>
                <w:rtl/>
              </w:rPr>
            </w:pPr>
            <w:r w:rsidRPr="00BC22AB">
              <w:rPr>
                <w:rFonts w:asciiTheme="minorBidi" w:hAnsiTheme="minorBidi" w:cstheme="minorBidi"/>
                <w:szCs w:val="22"/>
                <w:rtl/>
              </w:rPr>
              <w:t>3</w:t>
            </w:r>
          </w:p>
        </w:tc>
        <w:tc>
          <w:tcPr>
            <w:tcW w:w="838" w:type="pct"/>
            <w:vAlign w:val="center"/>
          </w:tcPr>
          <w:p w:rsidR="00E439A5" w:rsidRPr="00BC22AB" w:rsidRDefault="00E439A5" w:rsidP="006A5BF8">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b/>
                <w:bCs/>
                <w:szCs w:val="22"/>
                <w:rtl/>
              </w:rPr>
              <w:t>ניהול קטלוג השירותים</w:t>
            </w:r>
          </w:p>
        </w:tc>
        <w:tc>
          <w:tcPr>
            <w:tcW w:w="1968" w:type="pct"/>
            <w:vAlign w:val="center"/>
          </w:tcPr>
          <w:p w:rsidR="00E439A5" w:rsidRPr="00BC22AB" w:rsidRDefault="00E439A5" w:rsidP="006A5BF8">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ניהול קטלוג שירותים מרכזי, אינדיקציה על קיום מבוזר של השירותים, הגדרת סוגי שירותים (וידאו, טלפונים, פיזית), הגדרת צורת זימון השירותים</w:t>
            </w:r>
            <w:r>
              <w:rPr>
                <w:rFonts w:asciiTheme="minorBidi" w:hAnsiTheme="minorBidi" w:cstheme="minorBidi" w:hint="cs"/>
                <w:szCs w:val="22"/>
                <w:rtl/>
              </w:rPr>
              <w:t xml:space="preserve"> (שלבים א' וב' לפי הדרישות בתהליכים המשיקים)</w:t>
            </w:r>
          </w:p>
        </w:tc>
        <w:tc>
          <w:tcPr>
            <w:tcW w:w="392" w:type="pct"/>
          </w:tcPr>
          <w:p w:rsidR="00E439A5" w:rsidRPr="00BC22AB" w:rsidRDefault="00E439A5" w:rsidP="001C5F51">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586" w:type="pct"/>
            <w:vAlign w:val="center"/>
          </w:tcPr>
          <w:p w:rsidR="00E439A5" w:rsidRPr="00BC22AB" w:rsidRDefault="00E439A5" w:rsidP="001C5F51">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E439A5" w:rsidRPr="00BC22AB" w:rsidTr="00444F4F">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6" w:type="pct"/>
            <w:vMerge w:val="restart"/>
            <w:vAlign w:val="center"/>
          </w:tcPr>
          <w:p w:rsidR="00E439A5" w:rsidRPr="00BC22AB" w:rsidRDefault="00E439A5" w:rsidP="001C5F51">
            <w:pPr>
              <w:pStyle w:val="1b"/>
              <w:rPr>
                <w:rFonts w:asciiTheme="minorBidi" w:hAnsiTheme="minorBidi" w:cstheme="minorBidi"/>
                <w:szCs w:val="22"/>
                <w:rtl/>
              </w:rPr>
            </w:pPr>
            <w:r w:rsidRPr="00BC22AB">
              <w:rPr>
                <w:rFonts w:asciiTheme="minorBidi" w:hAnsiTheme="minorBidi" w:cstheme="minorBidi"/>
                <w:szCs w:val="22"/>
                <w:rtl/>
              </w:rPr>
              <w:t>4</w:t>
            </w:r>
          </w:p>
        </w:tc>
        <w:tc>
          <w:tcPr>
            <w:tcW w:w="838" w:type="pct"/>
            <w:vMerge w:val="restart"/>
            <w:vAlign w:val="center"/>
          </w:tcPr>
          <w:p w:rsidR="00E439A5" w:rsidRPr="00BC22AB" w:rsidRDefault="00E439A5" w:rsidP="00F53AC6">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Cs w:val="22"/>
                <w:rtl/>
              </w:rPr>
            </w:pPr>
            <w:r w:rsidRPr="00BC22AB">
              <w:rPr>
                <w:rFonts w:asciiTheme="minorBidi" w:hAnsiTheme="minorBidi" w:cstheme="minorBidi"/>
                <w:b/>
                <w:bCs/>
                <w:szCs w:val="22"/>
                <w:rtl/>
              </w:rPr>
              <w:t>יכולת החצנת מידע למטופל</w:t>
            </w:r>
          </w:p>
        </w:tc>
        <w:tc>
          <w:tcPr>
            <w:tcW w:w="1968" w:type="pct"/>
          </w:tcPr>
          <w:p w:rsidR="00E439A5" w:rsidRPr="00BC22AB" w:rsidRDefault="00E439A5" w:rsidP="00940D65">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ניהול אותנטיקציה מול מערכות ניהול הזדהות ו</w:t>
            </w:r>
            <w:r w:rsidRPr="00BC22AB">
              <w:rPr>
                <w:rFonts w:asciiTheme="minorBidi" w:hAnsiTheme="minorBidi" w:cstheme="minorBidi"/>
                <w:szCs w:val="22"/>
              </w:rPr>
              <w:t>SSO</w:t>
            </w:r>
            <w:r w:rsidRPr="00BC22AB">
              <w:rPr>
                <w:rFonts w:asciiTheme="minorBidi" w:hAnsiTheme="minorBidi" w:cstheme="minorBidi"/>
                <w:szCs w:val="22"/>
                <w:rtl/>
              </w:rPr>
              <w:t xml:space="preserve"> מול הארגון המטפל או הקופות.</w:t>
            </w:r>
            <w:r>
              <w:rPr>
                <w:rFonts w:asciiTheme="minorBidi" w:hAnsiTheme="minorBidi" w:cstheme="minorBidi" w:hint="cs"/>
                <w:szCs w:val="22"/>
                <w:rtl/>
              </w:rPr>
              <w:t xml:space="preserve"> (שלב ב')</w:t>
            </w:r>
          </w:p>
        </w:tc>
        <w:tc>
          <w:tcPr>
            <w:tcW w:w="392" w:type="pct"/>
          </w:tcPr>
          <w:p w:rsidR="00E439A5" w:rsidRPr="00BC22AB" w:rsidRDefault="00E439A5" w:rsidP="001C5F51">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586" w:type="pct"/>
            <w:vAlign w:val="center"/>
          </w:tcPr>
          <w:p w:rsidR="00E439A5" w:rsidRPr="00BC22AB" w:rsidRDefault="00E439A5" w:rsidP="001C5F51">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E439A5" w:rsidRPr="00BC22AB" w:rsidTr="00444F4F">
        <w:trPr>
          <w:cantSplit/>
          <w:trHeight w:val="355"/>
        </w:trPr>
        <w:tc>
          <w:tcPr>
            <w:cnfStyle w:val="001000000000" w:firstRow="0" w:lastRow="0" w:firstColumn="1" w:lastColumn="0" w:oddVBand="0" w:evenVBand="0" w:oddHBand="0" w:evenHBand="0" w:firstRowFirstColumn="0" w:firstRowLastColumn="0" w:lastRowFirstColumn="0" w:lastRowLastColumn="0"/>
            <w:tcW w:w="216" w:type="pct"/>
            <w:vMerge/>
            <w:vAlign w:val="center"/>
          </w:tcPr>
          <w:p w:rsidR="00E439A5" w:rsidRPr="00BC22AB" w:rsidRDefault="00E439A5" w:rsidP="001C5F51">
            <w:pPr>
              <w:pStyle w:val="1b"/>
              <w:rPr>
                <w:rFonts w:asciiTheme="minorBidi" w:hAnsiTheme="minorBidi" w:cstheme="minorBidi"/>
                <w:szCs w:val="22"/>
                <w:rtl/>
              </w:rPr>
            </w:pPr>
          </w:p>
        </w:tc>
        <w:tc>
          <w:tcPr>
            <w:tcW w:w="838" w:type="pct"/>
            <w:vMerge/>
            <w:vAlign w:val="center"/>
          </w:tcPr>
          <w:p w:rsidR="00E439A5" w:rsidRPr="00BC22AB" w:rsidRDefault="00E439A5" w:rsidP="001C5F51">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Cs w:val="22"/>
                <w:rtl/>
              </w:rPr>
            </w:pPr>
          </w:p>
        </w:tc>
        <w:tc>
          <w:tcPr>
            <w:tcW w:w="1968" w:type="pct"/>
          </w:tcPr>
          <w:p w:rsidR="00E439A5" w:rsidRPr="00BC22AB" w:rsidRDefault="00E439A5" w:rsidP="00940D65">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החצנת מידע על סטטוס ההתחייבויות: האם קיימת התחייבות, האם יש התאמה בין השירות להתחייבות</w:t>
            </w:r>
            <w:r>
              <w:rPr>
                <w:rFonts w:asciiTheme="minorBidi" w:hAnsiTheme="minorBidi" w:cstheme="minorBidi" w:hint="cs"/>
                <w:szCs w:val="22"/>
                <w:rtl/>
              </w:rPr>
              <w:t xml:space="preserve"> (שלב ב')</w:t>
            </w:r>
          </w:p>
        </w:tc>
        <w:tc>
          <w:tcPr>
            <w:tcW w:w="392" w:type="pct"/>
          </w:tcPr>
          <w:p w:rsidR="00E439A5" w:rsidRPr="00BC22AB" w:rsidRDefault="00E439A5" w:rsidP="001C5F51">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586" w:type="pct"/>
            <w:vAlign w:val="center"/>
          </w:tcPr>
          <w:p w:rsidR="00E439A5" w:rsidRPr="00BC22AB" w:rsidRDefault="00E439A5" w:rsidP="001C5F51">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E439A5" w:rsidRPr="00BC22AB" w:rsidTr="00444F4F">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6" w:type="pct"/>
            <w:vMerge/>
            <w:vAlign w:val="center"/>
          </w:tcPr>
          <w:p w:rsidR="00E439A5" w:rsidRPr="00BC22AB" w:rsidRDefault="00E439A5" w:rsidP="001C5F51">
            <w:pPr>
              <w:pStyle w:val="1b"/>
              <w:rPr>
                <w:rFonts w:asciiTheme="minorBidi" w:hAnsiTheme="minorBidi" w:cstheme="minorBidi"/>
                <w:szCs w:val="22"/>
                <w:rtl/>
              </w:rPr>
            </w:pPr>
          </w:p>
        </w:tc>
        <w:tc>
          <w:tcPr>
            <w:tcW w:w="838" w:type="pct"/>
            <w:vMerge/>
            <w:vAlign w:val="center"/>
          </w:tcPr>
          <w:p w:rsidR="00E439A5" w:rsidRPr="00BC22AB" w:rsidRDefault="00E439A5" w:rsidP="001C5F51">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Cs w:val="22"/>
                <w:rtl/>
              </w:rPr>
            </w:pPr>
          </w:p>
        </w:tc>
        <w:tc>
          <w:tcPr>
            <w:tcW w:w="1968" w:type="pct"/>
          </w:tcPr>
          <w:p w:rsidR="00E439A5" w:rsidRPr="00BC22AB" w:rsidRDefault="00E439A5" w:rsidP="00B447C4">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אפשרות לבירור התחייבויות נדרשות לשירות</w:t>
            </w:r>
            <w:r>
              <w:rPr>
                <w:rFonts w:asciiTheme="minorBidi" w:hAnsiTheme="minorBidi" w:cstheme="minorBidi" w:hint="cs"/>
                <w:szCs w:val="22"/>
                <w:rtl/>
              </w:rPr>
              <w:t xml:space="preserve"> (שלב ג')</w:t>
            </w:r>
          </w:p>
        </w:tc>
        <w:tc>
          <w:tcPr>
            <w:tcW w:w="392" w:type="pct"/>
          </w:tcPr>
          <w:p w:rsidR="00E439A5" w:rsidRPr="00BC22AB" w:rsidRDefault="00E439A5" w:rsidP="001C5F51">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586" w:type="pct"/>
            <w:vAlign w:val="center"/>
          </w:tcPr>
          <w:p w:rsidR="00E439A5" w:rsidRPr="00BC22AB" w:rsidRDefault="00E439A5" w:rsidP="001C5F51">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E439A5" w:rsidRPr="00BC22AB" w:rsidTr="00444F4F">
        <w:trPr>
          <w:cantSplit/>
          <w:trHeight w:val="355"/>
        </w:trPr>
        <w:tc>
          <w:tcPr>
            <w:cnfStyle w:val="001000000000" w:firstRow="0" w:lastRow="0" w:firstColumn="1" w:lastColumn="0" w:oddVBand="0" w:evenVBand="0" w:oddHBand="0" w:evenHBand="0" w:firstRowFirstColumn="0" w:firstRowLastColumn="0" w:lastRowFirstColumn="0" w:lastRowLastColumn="0"/>
            <w:tcW w:w="216" w:type="pct"/>
            <w:vMerge/>
            <w:vAlign w:val="center"/>
          </w:tcPr>
          <w:p w:rsidR="00E439A5" w:rsidRPr="00BC22AB" w:rsidRDefault="00E439A5" w:rsidP="001C5F51">
            <w:pPr>
              <w:pStyle w:val="1b"/>
              <w:rPr>
                <w:rFonts w:asciiTheme="minorBidi" w:hAnsiTheme="minorBidi" w:cstheme="minorBidi"/>
                <w:szCs w:val="22"/>
                <w:rtl/>
              </w:rPr>
            </w:pPr>
          </w:p>
        </w:tc>
        <w:tc>
          <w:tcPr>
            <w:tcW w:w="838" w:type="pct"/>
            <w:vMerge/>
            <w:vAlign w:val="center"/>
          </w:tcPr>
          <w:p w:rsidR="00E439A5" w:rsidRPr="00BC22AB" w:rsidRDefault="00E439A5" w:rsidP="001C5F51">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Cs w:val="22"/>
                <w:rtl/>
              </w:rPr>
            </w:pPr>
          </w:p>
        </w:tc>
        <w:tc>
          <w:tcPr>
            <w:tcW w:w="1968" w:type="pct"/>
          </w:tcPr>
          <w:p w:rsidR="00E439A5" w:rsidRPr="00BC22AB" w:rsidRDefault="00E439A5" w:rsidP="00940D65">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החצנת מידע על תורים שהוזמנו וסטטוס שלהם.</w:t>
            </w:r>
            <w:r>
              <w:rPr>
                <w:rFonts w:asciiTheme="minorBidi" w:hAnsiTheme="minorBidi" w:cstheme="minorBidi" w:hint="cs"/>
                <w:szCs w:val="22"/>
                <w:rtl/>
              </w:rPr>
              <w:t xml:space="preserve"> (שלב ב')</w:t>
            </w:r>
          </w:p>
        </w:tc>
        <w:tc>
          <w:tcPr>
            <w:tcW w:w="392" w:type="pct"/>
          </w:tcPr>
          <w:p w:rsidR="00E439A5" w:rsidRPr="00BC22AB" w:rsidRDefault="00E439A5" w:rsidP="001C5F51">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586" w:type="pct"/>
            <w:vAlign w:val="center"/>
          </w:tcPr>
          <w:p w:rsidR="00E439A5" w:rsidRPr="00BC22AB" w:rsidRDefault="00E439A5" w:rsidP="001C5F51">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E439A5" w:rsidRPr="00BC22AB" w:rsidTr="00444F4F">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6" w:type="pct"/>
            <w:vMerge w:val="restart"/>
            <w:vAlign w:val="center"/>
          </w:tcPr>
          <w:p w:rsidR="00E439A5" w:rsidRPr="00BC22AB" w:rsidRDefault="00E439A5" w:rsidP="001C5F51">
            <w:pPr>
              <w:pStyle w:val="1b"/>
              <w:rPr>
                <w:rFonts w:asciiTheme="minorBidi" w:hAnsiTheme="minorBidi" w:cstheme="minorBidi"/>
                <w:szCs w:val="22"/>
                <w:rtl/>
              </w:rPr>
            </w:pPr>
            <w:r>
              <w:rPr>
                <w:rFonts w:asciiTheme="minorBidi" w:hAnsiTheme="minorBidi" w:cstheme="minorBidi" w:hint="cs"/>
                <w:szCs w:val="22"/>
                <w:rtl/>
              </w:rPr>
              <w:t>5</w:t>
            </w:r>
          </w:p>
        </w:tc>
        <w:tc>
          <w:tcPr>
            <w:tcW w:w="838" w:type="pct"/>
            <w:vMerge w:val="restart"/>
            <w:vAlign w:val="center"/>
          </w:tcPr>
          <w:p w:rsidR="00E439A5" w:rsidRPr="00BC22AB" w:rsidRDefault="00E439A5" w:rsidP="001C5F51">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Cs w:val="22"/>
                <w:rtl/>
              </w:rPr>
            </w:pPr>
            <w:r>
              <w:rPr>
                <w:rFonts w:asciiTheme="minorBidi" w:hAnsiTheme="minorBidi" w:cstheme="minorBidi" w:hint="cs"/>
                <w:b/>
                <w:bCs/>
                <w:szCs w:val="22"/>
                <w:rtl/>
              </w:rPr>
              <w:t>יכולת בקרת תורים וביקורים</w:t>
            </w:r>
          </w:p>
        </w:tc>
        <w:tc>
          <w:tcPr>
            <w:tcW w:w="1968" w:type="pct"/>
          </w:tcPr>
          <w:p w:rsidR="00E439A5" w:rsidRDefault="00E439A5" w:rsidP="00794582">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 xml:space="preserve">ממשקים לארגוני הבריאות עבור קבלת מידע על ביקורים ו/או תורים. </w:t>
            </w:r>
          </w:p>
          <w:p w:rsidR="00E439A5" w:rsidRPr="00BC22AB" w:rsidRDefault="00E439A5" w:rsidP="00794582">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Pr>
                <w:rFonts w:asciiTheme="minorBidi" w:hAnsiTheme="minorBidi" w:cstheme="minorBidi" w:hint="cs"/>
                <w:szCs w:val="22"/>
                <w:rtl/>
              </w:rPr>
              <w:t>ממשק למערכות האדמיניסטרטיביות למידע על ביקורים בעבר וממשק נוסף למערכות זימון התורים למידע על תורים עתידיים. (שלב א')</w:t>
            </w:r>
          </w:p>
        </w:tc>
        <w:tc>
          <w:tcPr>
            <w:tcW w:w="392" w:type="pct"/>
          </w:tcPr>
          <w:p w:rsidR="00E439A5" w:rsidRPr="00BC22AB" w:rsidRDefault="00E439A5" w:rsidP="001C5F51">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586" w:type="pct"/>
            <w:vAlign w:val="center"/>
          </w:tcPr>
          <w:p w:rsidR="00E439A5" w:rsidRPr="00BC22AB" w:rsidRDefault="00E439A5" w:rsidP="001C5F51">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E439A5" w:rsidRPr="00BC22AB" w:rsidTr="00444F4F">
        <w:trPr>
          <w:cantSplit/>
          <w:trHeight w:val="355"/>
        </w:trPr>
        <w:tc>
          <w:tcPr>
            <w:cnfStyle w:val="001000000000" w:firstRow="0" w:lastRow="0" w:firstColumn="1" w:lastColumn="0" w:oddVBand="0" w:evenVBand="0" w:oddHBand="0" w:evenHBand="0" w:firstRowFirstColumn="0" w:firstRowLastColumn="0" w:lastRowFirstColumn="0" w:lastRowLastColumn="0"/>
            <w:tcW w:w="216" w:type="pct"/>
            <w:vMerge/>
            <w:vAlign w:val="center"/>
          </w:tcPr>
          <w:p w:rsidR="00E439A5" w:rsidRDefault="00E439A5" w:rsidP="001C5F51">
            <w:pPr>
              <w:pStyle w:val="1b"/>
              <w:rPr>
                <w:rFonts w:asciiTheme="minorBidi" w:hAnsiTheme="minorBidi" w:cstheme="minorBidi"/>
                <w:szCs w:val="22"/>
                <w:rtl/>
              </w:rPr>
            </w:pPr>
          </w:p>
        </w:tc>
        <w:tc>
          <w:tcPr>
            <w:tcW w:w="838" w:type="pct"/>
            <w:vMerge/>
            <w:vAlign w:val="center"/>
          </w:tcPr>
          <w:p w:rsidR="00E439A5" w:rsidRDefault="00E439A5" w:rsidP="001C5F51">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Cs w:val="22"/>
                <w:rtl/>
              </w:rPr>
            </w:pPr>
          </w:p>
        </w:tc>
        <w:tc>
          <w:tcPr>
            <w:tcW w:w="1968" w:type="pct"/>
          </w:tcPr>
          <w:p w:rsidR="00E439A5" w:rsidRPr="00BC22AB" w:rsidRDefault="00E439A5" w:rsidP="00B447C4">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BB0782">
              <w:rPr>
                <w:rFonts w:asciiTheme="minorBidi" w:hAnsiTheme="minorBidi" w:cstheme="minorBidi"/>
                <w:szCs w:val="22"/>
                <w:rtl/>
              </w:rPr>
              <w:t xml:space="preserve">יכולת ניתח של המידע </w:t>
            </w:r>
            <w:r>
              <w:rPr>
                <w:rFonts w:asciiTheme="minorBidi" w:hAnsiTheme="minorBidi" w:cstheme="minorBidi" w:hint="cs"/>
                <w:szCs w:val="22"/>
                <w:rtl/>
              </w:rPr>
              <w:t xml:space="preserve">והחצנתו עבור מטופל ונותן שירותים מסויימים. ניהול אוטנטיקציה מול הארגונים המטפלים, חשיפת </w:t>
            </w:r>
            <w:r>
              <w:rPr>
                <w:rFonts w:asciiTheme="minorBidi" w:hAnsiTheme="minorBidi" w:cstheme="minorBidi"/>
                <w:szCs w:val="22"/>
              </w:rPr>
              <w:t>API</w:t>
            </w:r>
            <w:r>
              <w:rPr>
                <w:rFonts w:asciiTheme="minorBidi" w:hAnsiTheme="minorBidi" w:cstheme="minorBidi" w:hint="cs"/>
                <w:szCs w:val="22"/>
                <w:rtl/>
              </w:rPr>
              <w:t xml:space="preserve"> עם המידע לארגונים, ויכולת </w:t>
            </w:r>
            <w:r w:rsidRPr="00BB0782">
              <w:rPr>
                <w:rFonts w:asciiTheme="minorBidi" w:hAnsiTheme="minorBidi" w:cstheme="minorBidi"/>
                <w:szCs w:val="22"/>
                <w:rtl/>
              </w:rPr>
              <w:t>הצגה של המועדים על גבי מכשירים שונים</w:t>
            </w:r>
            <w:r>
              <w:rPr>
                <w:rFonts w:asciiTheme="minorBidi" w:hAnsiTheme="minorBidi" w:cstheme="minorBidi" w:hint="cs"/>
                <w:szCs w:val="22"/>
                <w:rtl/>
              </w:rPr>
              <w:t>. (שלב א')</w:t>
            </w:r>
          </w:p>
        </w:tc>
        <w:tc>
          <w:tcPr>
            <w:tcW w:w="392" w:type="pct"/>
          </w:tcPr>
          <w:p w:rsidR="00E439A5" w:rsidRPr="00BC22AB" w:rsidRDefault="00E439A5" w:rsidP="001C5F51">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586" w:type="pct"/>
            <w:vAlign w:val="center"/>
          </w:tcPr>
          <w:p w:rsidR="00E439A5" w:rsidRPr="00BC22AB" w:rsidRDefault="00E439A5" w:rsidP="001C5F51">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bl>
    <w:p w:rsidR="00F11E8D" w:rsidRPr="00BC22AB" w:rsidRDefault="00F11E8D" w:rsidP="006568F8">
      <w:pPr>
        <w:pStyle w:val="afff4"/>
        <w:rPr>
          <w:rFonts w:asciiTheme="minorBidi" w:hAnsiTheme="minorBidi"/>
          <w:rtl/>
        </w:rPr>
      </w:pPr>
    </w:p>
    <w:p w:rsidR="00725852" w:rsidRPr="00BC22AB" w:rsidRDefault="00725852">
      <w:pPr>
        <w:rPr>
          <w:rFonts w:asciiTheme="minorBidi" w:eastAsia="Times New Roman" w:hAnsiTheme="minorBidi"/>
          <w:b/>
          <w:bCs/>
          <w:rtl/>
          <w:lang w:eastAsia="he-IL"/>
        </w:rPr>
      </w:pPr>
      <w:r w:rsidRPr="00BC22AB">
        <w:rPr>
          <w:rFonts w:asciiTheme="minorBidi" w:hAnsiTheme="minorBidi"/>
          <w:rtl/>
        </w:rPr>
        <w:br w:type="page"/>
      </w:r>
    </w:p>
    <w:p w:rsidR="00E54A88" w:rsidRPr="00BC22AB" w:rsidRDefault="00E54A88" w:rsidP="002A3E3F">
      <w:pPr>
        <w:pStyle w:val="1"/>
        <w:numPr>
          <w:ilvl w:val="0"/>
          <w:numId w:val="77"/>
        </w:numPr>
      </w:pPr>
      <w:bookmarkStart w:id="114" w:name="_Toc454258789"/>
      <w:bookmarkStart w:id="115" w:name="_Toc392146165"/>
      <w:r w:rsidRPr="00BC22AB">
        <w:rPr>
          <w:rtl/>
        </w:rPr>
        <w:t>טכנולוגיה ותשתית (</w:t>
      </w:r>
      <w:r w:rsidRPr="00BC22AB">
        <w:t>S</w:t>
      </w:r>
      <w:r w:rsidRPr="00BC22AB">
        <w:rPr>
          <w:rtl/>
        </w:rPr>
        <w:t>)</w:t>
      </w:r>
      <w:bookmarkEnd w:id="114"/>
    </w:p>
    <w:p w:rsidR="00E54A88" w:rsidRPr="00BC22AB" w:rsidRDefault="00E54A88" w:rsidP="002A3E3F">
      <w:pPr>
        <w:pStyle w:val="21"/>
        <w:numPr>
          <w:ilvl w:val="1"/>
          <w:numId w:val="81"/>
        </w:numPr>
      </w:pPr>
      <w:bookmarkStart w:id="116" w:name="_Toc392146164"/>
      <w:r w:rsidRPr="00BC22AB">
        <w:rPr>
          <w:rtl/>
        </w:rPr>
        <w:t>ארכיטקטורה (</w:t>
      </w:r>
      <w:r w:rsidRPr="00BC22AB">
        <w:t>S</w:t>
      </w:r>
      <w:r w:rsidRPr="00BC22AB">
        <w:rPr>
          <w:rtl/>
        </w:rPr>
        <w:t>)</w:t>
      </w:r>
      <w:bookmarkEnd w:id="116"/>
    </w:p>
    <w:p w:rsidR="006A360E" w:rsidRPr="00BC22AB" w:rsidRDefault="006A360E" w:rsidP="002A3E3F">
      <w:pPr>
        <w:pStyle w:val="a5"/>
        <w:numPr>
          <w:ilvl w:val="2"/>
          <w:numId w:val="66"/>
        </w:numPr>
        <w:spacing w:before="96"/>
        <w:jc w:val="both"/>
        <w:outlineLvl w:val="2"/>
        <w:rPr>
          <w:rFonts w:asciiTheme="minorBidi" w:hAnsiTheme="minorBidi" w:cstheme="minorBidi"/>
          <w:sz w:val="22"/>
          <w:szCs w:val="22"/>
        </w:rPr>
      </w:pPr>
      <w:r w:rsidRPr="00BC22AB">
        <w:rPr>
          <w:rFonts w:asciiTheme="minorBidi" w:hAnsiTheme="minorBidi" w:cstheme="minorBidi"/>
          <w:sz w:val="22"/>
          <w:szCs w:val="22"/>
          <w:rtl/>
        </w:rPr>
        <w:t xml:space="preserve">במסגרת פרק זה, על המציע לתאר את ארכיטקטורת הפתרון אותה הוא מציע לאמץ, כדי לעמוד בדרישות של משרד הבריאות, והניתנות ליישום  על ידו עבור דרישות המכרז זה.  </w:t>
      </w:r>
    </w:p>
    <w:p w:rsidR="006A360E" w:rsidRPr="00BC22AB" w:rsidRDefault="006A360E" w:rsidP="002A3E3F">
      <w:pPr>
        <w:pStyle w:val="a5"/>
        <w:numPr>
          <w:ilvl w:val="2"/>
          <w:numId w:val="66"/>
        </w:numPr>
        <w:spacing w:before="96"/>
        <w:jc w:val="both"/>
        <w:outlineLvl w:val="2"/>
        <w:rPr>
          <w:rFonts w:asciiTheme="minorBidi" w:hAnsiTheme="minorBidi" w:cstheme="minorBidi"/>
          <w:sz w:val="22"/>
          <w:szCs w:val="22"/>
        </w:rPr>
      </w:pPr>
      <w:r w:rsidRPr="00BC22AB">
        <w:rPr>
          <w:rFonts w:asciiTheme="minorBidi" w:hAnsiTheme="minorBidi" w:cstheme="minorBidi"/>
          <w:sz w:val="22"/>
          <w:szCs w:val="22"/>
          <w:rtl/>
        </w:rPr>
        <w:t>הפתרון המוצע עשוי להיות מותקן בשלב ראשון בחוות שרתים של משרד הבריאות, או כפתרון ענן ציבורי / פרטי. גם אם הפתרון יחל כפתרון המותקן בחוות שרתים של משרד הבריאות, המשרד מתכנן להעביר את ה</w:t>
      </w:r>
      <w:r w:rsidR="00ED2807" w:rsidRPr="00BC22AB">
        <w:rPr>
          <w:rFonts w:asciiTheme="minorBidi" w:hAnsiTheme="minorBidi" w:cstheme="minorBidi"/>
          <w:sz w:val="22"/>
          <w:szCs w:val="22"/>
          <w:rtl/>
        </w:rPr>
        <w:t>תשתית</w:t>
      </w:r>
      <w:r w:rsidRPr="00BC22AB">
        <w:rPr>
          <w:rFonts w:asciiTheme="minorBidi" w:hAnsiTheme="minorBidi" w:cstheme="minorBidi"/>
          <w:sz w:val="22"/>
          <w:szCs w:val="22"/>
          <w:rtl/>
        </w:rPr>
        <w:t xml:space="preserve"> לעבוד בענן (פרטי או ציבורי). ולכן הפתרון המוצע על כל מרכיביו צריך להיות מוכן לריצה גם בענן, כולל עבודה על מערכות וירטואליות</w:t>
      </w:r>
      <w:r w:rsidR="00A277AC" w:rsidRPr="00BC22AB">
        <w:rPr>
          <w:rFonts w:asciiTheme="minorBidi" w:hAnsiTheme="minorBidi" w:cstheme="minorBidi"/>
          <w:sz w:val="22"/>
          <w:szCs w:val="22"/>
          <w:rtl/>
        </w:rPr>
        <w:t>, וכן לריצה בחוות השרתים המקומית</w:t>
      </w:r>
      <w:r w:rsidRPr="00BC22AB">
        <w:rPr>
          <w:rFonts w:asciiTheme="minorBidi" w:hAnsiTheme="minorBidi" w:cstheme="minorBidi"/>
          <w:sz w:val="22"/>
          <w:szCs w:val="22"/>
          <w:rtl/>
        </w:rPr>
        <w:t>.</w:t>
      </w:r>
    </w:p>
    <w:p w:rsidR="001D2978" w:rsidRPr="00BC22AB" w:rsidRDefault="001D2978" w:rsidP="001D2978">
      <w:pPr>
        <w:pStyle w:val="a5"/>
        <w:spacing w:before="96"/>
        <w:ind w:left="1644"/>
        <w:jc w:val="both"/>
        <w:outlineLvl w:val="2"/>
        <w:rPr>
          <w:rFonts w:asciiTheme="minorBidi" w:hAnsiTheme="minorBidi" w:cstheme="minorBidi"/>
          <w:sz w:val="22"/>
          <w:szCs w:val="22"/>
        </w:rPr>
      </w:pPr>
      <w:r w:rsidRPr="00BC22AB">
        <w:rPr>
          <w:rFonts w:asciiTheme="minorBidi" w:hAnsiTheme="minorBidi" w:cstheme="minorBidi"/>
          <w:sz w:val="22"/>
          <w:szCs w:val="22"/>
          <w:rtl/>
        </w:rPr>
        <w:t>בנוסף, נדרשת תמיכה בהתקנת הפתרון המוצע אצל נותני השירותים כתת מערכת נפרדת בנוסף להתקנה לאומית מרוכזת</w:t>
      </w:r>
    </w:p>
    <w:p w:rsidR="006A360E" w:rsidRPr="00BC22AB" w:rsidRDefault="006A360E" w:rsidP="002A3E3F">
      <w:pPr>
        <w:pStyle w:val="a5"/>
        <w:numPr>
          <w:ilvl w:val="2"/>
          <w:numId w:val="66"/>
        </w:numPr>
        <w:spacing w:before="96"/>
        <w:jc w:val="both"/>
        <w:outlineLvl w:val="2"/>
        <w:rPr>
          <w:rFonts w:asciiTheme="minorBidi" w:hAnsiTheme="minorBidi" w:cstheme="minorBidi"/>
          <w:sz w:val="22"/>
          <w:szCs w:val="22"/>
          <w:lang w:eastAsia="he-IL"/>
        </w:rPr>
      </w:pPr>
      <w:r w:rsidRPr="00BC22AB">
        <w:rPr>
          <w:rFonts w:asciiTheme="minorBidi" w:hAnsiTheme="minorBidi" w:cstheme="minorBidi"/>
          <w:sz w:val="22"/>
          <w:szCs w:val="22"/>
          <w:rtl/>
        </w:rPr>
        <w:t xml:space="preserve">בבחינת ארכיטקטורת הפתרון, יועדפו פתרונות סקאלאביליים ככל האפשר, המאפשרים הרחבה הדרגתית, </w:t>
      </w:r>
      <w:r w:rsidR="00845210" w:rsidRPr="00BC22AB">
        <w:rPr>
          <w:rFonts w:asciiTheme="minorBidi" w:hAnsiTheme="minorBidi" w:cstheme="minorBidi"/>
          <w:sz w:val="22"/>
          <w:szCs w:val="22"/>
          <w:rtl/>
        </w:rPr>
        <w:t>פשוטה ומהירה של השירותים הנתמכים</w:t>
      </w:r>
      <w:r w:rsidR="00C30B41" w:rsidRPr="00BC22AB">
        <w:rPr>
          <w:rFonts w:asciiTheme="minorBidi" w:hAnsiTheme="minorBidi" w:cstheme="minorBidi"/>
          <w:sz w:val="22"/>
          <w:szCs w:val="22"/>
          <w:rtl/>
        </w:rPr>
        <w:t xml:space="preserve"> ואשר יכולות ההתמשקות שלה עם המערכות של המשתמשים השונים ומכשירי הקצה תהיה אינטואיטיבית. </w:t>
      </w:r>
    </w:p>
    <w:p w:rsidR="006A360E" w:rsidRPr="00BC22AB" w:rsidRDefault="006A360E" w:rsidP="002A3E3F">
      <w:pPr>
        <w:pStyle w:val="a5"/>
        <w:numPr>
          <w:ilvl w:val="2"/>
          <w:numId w:val="66"/>
        </w:numPr>
        <w:spacing w:before="96"/>
        <w:jc w:val="both"/>
        <w:outlineLvl w:val="2"/>
        <w:rPr>
          <w:rFonts w:asciiTheme="minorBidi" w:hAnsiTheme="minorBidi" w:cstheme="minorBidi"/>
          <w:sz w:val="22"/>
          <w:szCs w:val="22"/>
          <w:rtl/>
        </w:rPr>
      </w:pPr>
      <w:r w:rsidRPr="00BC22AB">
        <w:rPr>
          <w:rFonts w:asciiTheme="minorBidi" w:hAnsiTheme="minorBidi" w:cstheme="minorBidi"/>
          <w:sz w:val="22"/>
          <w:szCs w:val="22"/>
          <w:rtl/>
        </w:rPr>
        <w:t xml:space="preserve">יש לפרט ארכיטקטורה פיזית של הפתרון, כולל התייחסות לנושאים של </w:t>
      </w:r>
      <w:r w:rsidRPr="00BC22AB">
        <w:rPr>
          <w:rFonts w:asciiTheme="minorBidi" w:hAnsiTheme="minorBidi" w:cstheme="minorBidi"/>
          <w:sz w:val="22"/>
          <w:szCs w:val="22"/>
        </w:rPr>
        <w:t>High Availability</w:t>
      </w:r>
      <w:r w:rsidRPr="00BC22AB">
        <w:rPr>
          <w:rFonts w:asciiTheme="minorBidi" w:hAnsiTheme="minorBidi" w:cstheme="minorBidi"/>
          <w:sz w:val="22"/>
          <w:szCs w:val="22"/>
          <w:rtl/>
        </w:rPr>
        <w:t xml:space="preserve">, ו – </w:t>
      </w:r>
      <w:r w:rsidRPr="00BC22AB">
        <w:rPr>
          <w:rFonts w:asciiTheme="minorBidi" w:hAnsiTheme="minorBidi" w:cstheme="minorBidi"/>
          <w:sz w:val="22"/>
          <w:szCs w:val="22"/>
        </w:rPr>
        <w:t>DR</w:t>
      </w:r>
      <w:r w:rsidRPr="00BC22AB">
        <w:rPr>
          <w:rFonts w:asciiTheme="minorBidi" w:hAnsiTheme="minorBidi" w:cstheme="minorBidi"/>
          <w:sz w:val="22"/>
          <w:szCs w:val="22"/>
          <w:rtl/>
        </w:rPr>
        <w:t>.</w:t>
      </w:r>
    </w:p>
    <w:p w:rsidR="006A360E" w:rsidRPr="00BC22AB" w:rsidRDefault="006A360E" w:rsidP="002A3E3F">
      <w:pPr>
        <w:pStyle w:val="a5"/>
        <w:numPr>
          <w:ilvl w:val="2"/>
          <w:numId w:val="66"/>
        </w:numPr>
        <w:spacing w:before="96"/>
        <w:jc w:val="both"/>
        <w:outlineLvl w:val="2"/>
        <w:rPr>
          <w:rFonts w:asciiTheme="minorBidi" w:hAnsiTheme="minorBidi" w:cstheme="minorBidi"/>
          <w:b/>
          <w:bCs/>
          <w:sz w:val="22"/>
          <w:szCs w:val="22"/>
          <w:rtl/>
        </w:rPr>
      </w:pPr>
      <w:r w:rsidRPr="00BC22AB">
        <w:rPr>
          <w:rFonts w:asciiTheme="minorBidi" w:hAnsiTheme="minorBidi" w:cstheme="minorBidi"/>
          <w:sz w:val="22"/>
          <w:szCs w:val="22"/>
          <w:rtl/>
        </w:rPr>
        <w:t>יש לפרט שיטות נתמכות לניהול עומסים</w:t>
      </w:r>
      <w:r w:rsidRPr="00BC22AB">
        <w:rPr>
          <w:rFonts w:asciiTheme="minorBidi" w:hAnsiTheme="minorBidi" w:cstheme="minorBidi"/>
          <w:b/>
          <w:bCs/>
          <w:sz w:val="22"/>
          <w:szCs w:val="22"/>
          <w:rtl/>
        </w:rPr>
        <w:t>.</w:t>
      </w:r>
    </w:p>
    <w:p w:rsidR="006A360E" w:rsidRPr="00BC22AB" w:rsidRDefault="006A360E" w:rsidP="002A3E3F">
      <w:pPr>
        <w:pStyle w:val="a5"/>
        <w:numPr>
          <w:ilvl w:val="2"/>
          <w:numId w:val="66"/>
        </w:numPr>
        <w:spacing w:before="96"/>
        <w:jc w:val="both"/>
        <w:outlineLvl w:val="2"/>
        <w:rPr>
          <w:rFonts w:asciiTheme="minorBidi" w:hAnsiTheme="minorBidi" w:cstheme="minorBidi"/>
          <w:b/>
          <w:bCs/>
          <w:sz w:val="22"/>
          <w:szCs w:val="22"/>
        </w:rPr>
      </w:pPr>
      <w:r w:rsidRPr="00BC22AB">
        <w:rPr>
          <w:rFonts w:asciiTheme="minorBidi" w:hAnsiTheme="minorBidi" w:cstheme="minorBidi"/>
          <w:sz w:val="22"/>
          <w:szCs w:val="22"/>
          <w:rtl/>
        </w:rPr>
        <w:t xml:space="preserve">אם הפתרון </w:t>
      </w:r>
      <w:r w:rsidR="00591833" w:rsidRPr="00BC22AB">
        <w:rPr>
          <w:rFonts w:asciiTheme="minorBidi" w:hAnsiTheme="minorBidi" w:cstheme="minorBidi"/>
          <w:sz w:val="22"/>
          <w:szCs w:val="22"/>
          <w:rtl/>
        </w:rPr>
        <w:t>כולל</w:t>
      </w:r>
      <w:r w:rsidRPr="00BC22AB">
        <w:rPr>
          <w:rFonts w:asciiTheme="minorBidi" w:hAnsiTheme="minorBidi" w:cstheme="minorBidi"/>
          <w:sz w:val="22"/>
          <w:szCs w:val="22"/>
          <w:rtl/>
        </w:rPr>
        <w:t xml:space="preserve"> יותר ממוצר אחד – הספק יפרט את האינטגרציה בין המוצרים השונים המרכיבים את הפתרון</w:t>
      </w:r>
      <w:r w:rsidRPr="00BC22AB">
        <w:rPr>
          <w:rFonts w:asciiTheme="minorBidi" w:hAnsiTheme="minorBidi" w:cstheme="minorBidi"/>
          <w:b/>
          <w:bCs/>
          <w:sz w:val="22"/>
          <w:szCs w:val="22"/>
          <w:rtl/>
        </w:rPr>
        <w:t>.</w:t>
      </w:r>
    </w:p>
    <w:p w:rsidR="00E1397E" w:rsidRPr="00BC22AB" w:rsidRDefault="00E1397E" w:rsidP="002A3E3F">
      <w:pPr>
        <w:pStyle w:val="a5"/>
        <w:numPr>
          <w:ilvl w:val="2"/>
          <w:numId w:val="66"/>
        </w:numPr>
        <w:spacing w:before="96"/>
        <w:jc w:val="both"/>
        <w:outlineLvl w:val="2"/>
        <w:rPr>
          <w:rFonts w:asciiTheme="minorBidi" w:hAnsiTheme="minorBidi" w:cstheme="minorBidi"/>
          <w:sz w:val="22"/>
          <w:szCs w:val="22"/>
        </w:rPr>
      </w:pPr>
      <w:r w:rsidRPr="00BC22AB">
        <w:rPr>
          <w:rFonts w:asciiTheme="minorBidi" w:hAnsiTheme="minorBidi" w:cstheme="minorBidi"/>
          <w:sz w:val="22"/>
          <w:szCs w:val="22"/>
          <w:rtl/>
        </w:rPr>
        <w:t>ארכיטקטורת הפתרון תנוהל תוך עמידה בדרישות אבטחת מידע, כמפורט ב</w:t>
      </w:r>
      <w:r w:rsidR="001C1AAA" w:rsidRPr="00BC22AB">
        <w:rPr>
          <w:rFonts w:asciiTheme="minorBidi" w:hAnsiTheme="minorBidi" w:cstheme="minorBidi"/>
          <w:sz w:val="22"/>
          <w:szCs w:val="22"/>
          <w:rtl/>
        </w:rPr>
        <w:t xml:space="preserve"> בנספחים ד' 1 ו- ד' 2</w:t>
      </w:r>
      <w:r w:rsidRPr="00BC22AB">
        <w:rPr>
          <w:rFonts w:asciiTheme="minorBidi" w:hAnsiTheme="minorBidi" w:cstheme="minorBidi"/>
          <w:sz w:val="22"/>
          <w:szCs w:val="22"/>
          <w:rtl/>
        </w:rPr>
        <w:t>.</w:t>
      </w:r>
    </w:p>
    <w:p w:rsidR="006A360E" w:rsidRPr="00BC22AB" w:rsidRDefault="006A360E" w:rsidP="00C134D4">
      <w:pPr>
        <w:pStyle w:val="21"/>
      </w:pPr>
      <w:r w:rsidRPr="00BC22AB">
        <w:rPr>
          <w:rtl/>
        </w:rPr>
        <w:t>חומרה, זמינות וגיבויים (</w:t>
      </w:r>
      <w:r w:rsidRPr="00BC22AB">
        <w:t>S</w:t>
      </w:r>
      <w:r w:rsidRPr="00BC22AB">
        <w:rPr>
          <w:rtl/>
        </w:rPr>
        <w:t>)</w:t>
      </w:r>
    </w:p>
    <w:p w:rsidR="006A360E" w:rsidRPr="00BC22AB" w:rsidRDefault="006A360E" w:rsidP="00975607">
      <w:pPr>
        <w:pStyle w:val="3e"/>
      </w:pPr>
      <w:r w:rsidRPr="00BC22AB">
        <w:rPr>
          <w:rtl/>
        </w:rPr>
        <w:t xml:space="preserve">במידה ומוצע פתרון שאינו ענני, עשויים להידרש רכיבי חומרה. יש לפרט את רכיבי החומרה הנדרשים ל: </w:t>
      </w:r>
    </w:p>
    <w:p w:rsidR="006A360E" w:rsidRPr="00BC22AB" w:rsidRDefault="005164EA" w:rsidP="00304682">
      <w:pPr>
        <w:pStyle w:val="a"/>
        <w:rPr>
          <w:rtl/>
        </w:rPr>
      </w:pPr>
      <w:r>
        <w:rPr>
          <w:rFonts w:hint="cs"/>
          <w:rtl/>
        </w:rPr>
        <w:t>התקנה מרכזית של</w:t>
      </w:r>
      <w:r w:rsidR="006A360E" w:rsidRPr="00BC22AB">
        <w:rPr>
          <w:rtl/>
        </w:rPr>
        <w:t xml:space="preserve"> ה</w:t>
      </w:r>
      <w:r w:rsidR="00ED2807" w:rsidRPr="00BC22AB">
        <w:rPr>
          <w:rtl/>
        </w:rPr>
        <w:t>תשתית</w:t>
      </w:r>
      <w:r w:rsidR="006A360E" w:rsidRPr="00BC22AB">
        <w:rPr>
          <w:rtl/>
        </w:rPr>
        <w:t xml:space="preserve"> במשרד הבריאות לאינטגרציה פנימית וחיצונית, כולל זמינות ושרידות</w:t>
      </w:r>
    </w:p>
    <w:p w:rsidR="006A360E" w:rsidRPr="00BC22AB" w:rsidRDefault="005164EA" w:rsidP="005164EA">
      <w:pPr>
        <w:pStyle w:val="a"/>
      </w:pPr>
      <w:r>
        <w:rPr>
          <w:rFonts w:hint="cs"/>
          <w:rtl/>
        </w:rPr>
        <w:t>חיבור</w:t>
      </w:r>
      <w:r w:rsidR="006A360E" w:rsidRPr="00BC22AB">
        <w:rPr>
          <w:rtl/>
        </w:rPr>
        <w:t xml:space="preserve"> </w:t>
      </w:r>
      <w:r>
        <w:rPr>
          <w:rFonts w:hint="cs"/>
          <w:rtl/>
        </w:rPr>
        <w:t>ל</w:t>
      </w:r>
      <w:r w:rsidR="00ED2807" w:rsidRPr="00BC22AB">
        <w:rPr>
          <w:rtl/>
        </w:rPr>
        <w:t>תשתית</w:t>
      </w:r>
      <w:r w:rsidR="006A360E" w:rsidRPr="00BC22AB">
        <w:rPr>
          <w:rtl/>
        </w:rPr>
        <w:t xml:space="preserve"> באתרים של נותני השירות הרפואי (בתי חולים, קופות חולים ומרפאות)</w:t>
      </w:r>
      <w:r>
        <w:rPr>
          <w:rFonts w:hint="cs"/>
          <w:rtl/>
        </w:rPr>
        <w:t xml:space="preserve"> והגורמים המממנים.</w:t>
      </w:r>
    </w:p>
    <w:p w:rsidR="006A360E" w:rsidRPr="00BC22AB" w:rsidRDefault="006A360E" w:rsidP="00304682">
      <w:pPr>
        <w:pStyle w:val="a"/>
      </w:pPr>
      <w:r w:rsidRPr="00BC22AB">
        <w:rPr>
          <w:rtl/>
        </w:rPr>
        <w:t>בנוסף, על המציע לפרט בהצעתו את דרישות ה</w:t>
      </w:r>
      <w:r w:rsidR="00ED2807" w:rsidRPr="00BC22AB">
        <w:rPr>
          <w:rtl/>
        </w:rPr>
        <w:t>תשתית</w:t>
      </w:r>
      <w:r w:rsidRPr="00BC22AB">
        <w:rPr>
          <w:rtl/>
        </w:rPr>
        <w:t xml:space="preserve"> עבור ניהול סביבת פיתוח וסביבת בדיקות, שתהיה מופרדת מסביבת הייצור באופן שיבטיח כי תקלה בסביבה זו לא תפגע בייצור. בתוך כך, יובהר כי על סביבת הבדיקות לשמש גם כסביבת הדרכה במסגרת תהליך ההדרכה וההטמעה. </w:t>
      </w:r>
    </w:p>
    <w:p w:rsidR="006A360E" w:rsidRPr="00BC22AB" w:rsidRDefault="006A360E" w:rsidP="006568F8">
      <w:pPr>
        <w:pStyle w:val="afff4"/>
        <w:rPr>
          <w:rFonts w:asciiTheme="minorBidi" w:hAnsiTheme="minorBidi"/>
          <w:lang w:eastAsia="he-IL"/>
        </w:rPr>
      </w:pPr>
    </w:p>
    <w:p w:rsidR="006A360E" w:rsidRPr="00BC22AB" w:rsidRDefault="006A360E" w:rsidP="00975607">
      <w:pPr>
        <w:pStyle w:val="3e"/>
      </w:pPr>
      <w:r w:rsidRPr="00BC22AB">
        <w:rPr>
          <w:rtl/>
        </w:rPr>
        <w:t xml:space="preserve">הבטחת שרידות וביצועים אופטימאליים, עם זמינות של </w:t>
      </w:r>
      <w:r w:rsidRPr="00BC22AB">
        <w:t>99%</w:t>
      </w:r>
      <w:r w:rsidRPr="00BC22AB">
        <w:rPr>
          <w:rtl/>
        </w:rPr>
        <w:t xml:space="preserve">. במסגרת זו, על המציע לפרט אודות: </w:t>
      </w:r>
    </w:p>
    <w:p w:rsidR="006A360E" w:rsidRPr="00BC22AB" w:rsidRDefault="006A360E" w:rsidP="00304682">
      <w:pPr>
        <w:pStyle w:val="a"/>
      </w:pPr>
      <w:r w:rsidRPr="00BC22AB">
        <w:rPr>
          <w:rtl/>
        </w:rPr>
        <w:t>אופן המימוש להבטחת זמינות גבוהה של ה</w:t>
      </w:r>
      <w:r w:rsidR="00ED2807" w:rsidRPr="00BC22AB">
        <w:rPr>
          <w:rtl/>
        </w:rPr>
        <w:t>תשתית</w:t>
      </w:r>
    </w:p>
    <w:p w:rsidR="006A360E" w:rsidRPr="00BC22AB" w:rsidRDefault="006A360E" w:rsidP="00304682">
      <w:pPr>
        <w:pStyle w:val="a"/>
      </w:pPr>
      <w:r w:rsidRPr="00BC22AB">
        <w:rPr>
          <w:rtl/>
        </w:rPr>
        <w:t>זמני התאוששות צפויים בכל רכיב (</w:t>
      </w:r>
      <w:r w:rsidRPr="00BC22AB">
        <w:t>Uptime</w:t>
      </w:r>
      <w:r w:rsidRPr="00BC22AB">
        <w:rPr>
          <w:rtl/>
        </w:rPr>
        <w:t>)</w:t>
      </w:r>
    </w:p>
    <w:p w:rsidR="006A360E" w:rsidRPr="00BC22AB" w:rsidRDefault="006A360E" w:rsidP="00304682">
      <w:pPr>
        <w:pStyle w:val="a"/>
      </w:pPr>
      <w:r w:rsidRPr="00BC22AB">
        <w:rPr>
          <w:rtl/>
        </w:rPr>
        <w:t>פרק זמן בין נפילה ועליה חזרה</w:t>
      </w:r>
    </w:p>
    <w:p w:rsidR="006A360E" w:rsidRPr="00BC22AB" w:rsidRDefault="006A360E" w:rsidP="00304682">
      <w:pPr>
        <w:pStyle w:val="a"/>
      </w:pPr>
      <w:r w:rsidRPr="00BC22AB">
        <w:rPr>
          <w:rtl/>
        </w:rPr>
        <w:t>השבתות לצורך שדרוג ה</w:t>
      </w:r>
      <w:r w:rsidR="00ED2807" w:rsidRPr="00BC22AB">
        <w:rPr>
          <w:rtl/>
        </w:rPr>
        <w:t>תשתית</w:t>
      </w:r>
    </w:p>
    <w:p w:rsidR="006A360E" w:rsidRPr="00BC22AB" w:rsidRDefault="006A360E" w:rsidP="00304682">
      <w:pPr>
        <w:pStyle w:val="a"/>
      </w:pPr>
      <w:r w:rsidRPr="00BC22AB">
        <w:rPr>
          <w:rtl/>
        </w:rPr>
        <w:t>יתירות (</w:t>
      </w:r>
      <w:r w:rsidRPr="00BC22AB">
        <w:t>(Redundancy</w:t>
      </w:r>
      <w:r w:rsidRPr="00BC22AB">
        <w:rPr>
          <w:rtl/>
        </w:rPr>
        <w:t xml:space="preserve"> של רכיבי הפלטפורמה. </w:t>
      </w:r>
    </w:p>
    <w:p w:rsidR="006A360E" w:rsidRPr="00BC22AB" w:rsidRDefault="006A360E" w:rsidP="006568F8">
      <w:pPr>
        <w:pStyle w:val="afff4"/>
        <w:rPr>
          <w:rFonts w:asciiTheme="minorBidi" w:hAnsiTheme="minorBidi"/>
          <w:rtl/>
          <w:lang w:eastAsia="he-IL"/>
        </w:rPr>
      </w:pPr>
    </w:p>
    <w:p w:rsidR="006A360E" w:rsidRPr="00BC22AB" w:rsidRDefault="006A360E" w:rsidP="00975607">
      <w:pPr>
        <w:pStyle w:val="3e"/>
      </w:pPr>
      <w:r w:rsidRPr="00BC22AB">
        <w:rPr>
          <w:b/>
          <w:bCs/>
          <w:rtl/>
        </w:rPr>
        <w:t>תכנית גיבויים</w:t>
      </w:r>
      <w:r w:rsidRPr="00BC22AB">
        <w:rPr>
          <w:rtl/>
        </w:rPr>
        <w:t xml:space="preserve"> המתייחסת לכל הרכיבים אותם יש לגבות. כמו"כ לפרט את אפשרויות השחזור.</w:t>
      </w:r>
    </w:p>
    <w:p w:rsidR="006A360E" w:rsidRPr="00BC22AB" w:rsidRDefault="006A360E" w:rsidP="00975607">
      <w:pPr>
        <w:pStyle w:val="3e"/>
      </w:pPr>
      <w:r w:rsidRPr="00BC22AB">
        <w:rPr>
          <w:rtl/>
        </w:rPr>
        <w:t xml:space="preserve">על המציע לפרט אילו רכיבים או שרתים </w:t>
      </w:r>
      <w:r w:rsidRPr="00BC22AB">
        <w:rPr>
          <w:b/>
          <w:bCs/>
          <w:rtl/>
        </w:rPr>
        <w:t>ניתנים להפעלה באופן וירטואלי</w:t>
      </w:r>
      <w:r w:rsidRPr="00BC22AB">
        <w:rPr>
          <w:rtl/>
        </w:rPr>
        <w:t>, ואילו חייבים לפעול על גבי שרתים פיזיים. המשרד מעדיף פתרון שעובד באופן מלא מעל תשתית וירטואלית.</w:t>
      </w:r>
    </w:p>
    <w:p w:rsidR="006A360E" w:rsidRPr="00BC22AB" w:rsidRDefault="006A360E" w:rsidP="00975607">
      <w:pPr>
        <w:pStyle w:val="3e"/>
      </w:pPr>
      <w:r w:rsidRPr="00BC22AB">
        <w:rPr>
          <w:rtl/>
        </w:rPr>
        <w:t xml:space="preserve">על המציע לספק מידע על התעבורה שניתנת למימוש בתצורה שסופקה על ידו ועל אפשריות ויכולות </w:t>
      </w:r>
      <w:r w:rsidRPr="00BC22AB">
        <w:t>Scalability</w:t>
      </w:r>
      <w:r w:rsidRPr="00BC22AB">
        <w:rPr>
          <w:rtl/>
        </w:rPr>
        <w:t xml:space="preserve">.  </w:t>
      </w:r>
      <w:r w:rsidR="00C30B41" w:rsidRPr="00BC22AB">
        <w:rPr>
          <w:rtl/>
        </w:rPr>
        <w:t xml:space="preserve">על </w:t>
      </w:r>
      <w:r w:rsidR="00191199" w:rsidRPr="00BC22AB">
        <w:rPr>
          <w:rtl/>
        </w:rPr>
        <w:t xml:space="preserve">המציע </w:t>
      </w:r>
      <w:r w:rsidR="00C30B41" w:rsidRPr="00BC22AB">
        <w:rPr>
          <w:rtl/>
        </w:rPr>
        <w:t xml:space="preserve">לציין את דרישות המינימום של התשתית שאליה </w:t>
      </w:r>
      <w:r w:rsidR="00443116" w:rsidRPr="00BC22AB">
        <w:rPr>
          <w:rtl/>
        </w:rPr>
        <w:t>יחובר</w:t>
      </w:r>
      <w:r w:rsidR="00C30B41" w:rsidRPr="00BC22AB">
        <w:rPr>
          <w:rtl/>
        </w:rPr>
        <w:t xml:space="preserve"> </w:t>
      </w:r>
      <w:r w:rsidR="00ED2807" w:rsidRPr="00BC22AB">
        <w:rPr>
          <w:rtl/>
        </w:rPr>
        <w:t>ה</w:t>
      </w:r>
      <w:r w:rsidR="00443116" w:rsidRPr="00BC22AB">
        <w:rPr>
          <w:rtl/>
        </w:rPr>
        <w:t>פתרון</w:t>
      </w:r>
      <w:r w:rsidR="00ED2807" w:rsidRPr="00BC22AB">
        <w:rPr>
          <w:rtl/>
        </w:rPr>
        <w:t xml:space="preserve"> </w:t>
      </w:r>
      <w:r w:rsidR="00C30B41" w:rsidRPr="00BC22AB">
        <w:rPr>
          <w:rtl/>
        </w:rPr>
        <w:t>כולל דרישות המינימום של מכשירי הקצה.</w:t>
      </w:r>
    </w:p>
    <w:p w:rsidR="00443116" w:rsidRPr="00BC22AB" w:rsidRDefault="001C1AAA" w:rsidP="00975607">
      <w:pPr>
        <w:pStyle w:val="3e"/>
      </w:pPr>
      <w:r w:rsidRPr="00BC22AB">
        <w:rPr>
          <w:rtl/>
        </w:rPr>
        <w:t xml:space="preserve">במסגרת יישום השירות התשתית תהיה זמינה במספר רב של אתרים וממשקים, אי לכך על התשתית לאפשר למספר רב של פניות בו זמנית. </w:t>
      </w:r>
      <w:r w:rsidR="00443116" w:rsidRPr="00BC22AB">
        <w:rPr>
          <w:rtl/>
        </w:rPr>
        <w:t>על המציע לפרט את כמות הפניות המירבית בה המערכת תתמוך</w:t>
      </w:r>
      <w:r w:rsidRPr="00BC22AB">
        <w:rPr>
          <w:rtl/>
        </w:rPr>
        <w:t xml:space="preserve"> בכל מצב</w:t>
      </w:r>
      <w:r w:rsidR="00443116" w:rsidRPr="00BC22AB">
        <w:rPr>
          <w:rtl/>
        </w:rPr>
        <w:t xml:space="preserve">, כמו כן יש לפרט את כמות הפניות בה המערכת תמוך בביצועים המיטיביים. </w:t>
      </w:r>
    </w:p>
    <w:p w:rsidR="008C2316" w:rsidRPr="00BC22AB" w:rsidRDefault="008C2316" w:rsidP="006568F8">
      <w:pPr>
        <w:pStyle w:val="afff4"/>
        <w:rPr>
          <w:rFonts w:asciiTheme="minorBidi" w:hAnsiTheme="minorBidi"/>
          <w:rtl/>
        </w:rPr>
      </w:pPr>
    </w:p>
    <w:bookmarkEnd w:id="115"/>
    <w:p w:rsidR="00EA13E8" w:rsidRPr="00BC22AB" w:rsidRDefault="00EA13E8" w:rsidP="006568F8">
      <w:pPr>
        <w:pStyle w:val="afff4"/>
        <w:rPr>
          <w:rFonts w:asciiTheme="minorBidi" w:hAnsiTheme="minorBidi"/>
          <w:lang w:eastAsia="he-IL"/>
        </w:rPr>
      </w:pPr>
    </w:p>
    <w:p w:rsidR="00EA13E8" w:rsidRPr="00BC22AB" w:rsidRDefault="00EA13E8" w:rsidP="00C134D4">
      <w:pPr>
        <w:pStyle w:val="21"/>
      </w:pPr>
      <w:bookmarkStart w:id="117" w:name="_Toc392146189"/>
      <w:r w:rsidRPr="00BC22AB">
        <w:rPr>
          <w:rtl/>
        </w:rPr>
        <w:t>תשתית סביבתית (</w:t>
      </w:r>
      <w:r w:rsidRPr="00BC22AB">
        <w:t>S</w:t>
      </w:r>
      <w:r w:rsidRPr="00BC22AB">
        <w:rPr>
          <w:rtl/>
        </w:rPr>
        <w:t>)</w:t>
      </w:r>
      <w:bookmarkEnd w:id="117"/>
    </w:p>
    <w:p w:rsidR="00EA13E8" w:rsidRPr="00BC22AB" w:rsidRDefault="00EA13E8" w:rsidP="00975607">
      <w:pPr>
        <w:pStyle w:val="3c"/>
      </w:pPr>
      <w:bookmarkStart w:id="118" w:name="_Toc392146193"/>
      <w:r w:rsidRPr="00BC22AB">
        <w:rPr>
          <w:rtl/>
        </w:rPr>
        <w:t>שליטה ובקרה</w:t>
      </w:r>
      <w:bookmarkEnd w:id="118"/>
      <w:r w:rsidR="004E0717" w:rsidRPr="00BC22AB">
        <w:rPr>
          <w:rtl/>
        </w:rPr>
        <w:t xml:space="preserve"> (</w:t>
      </w:r>
      <w:r w:rsidR="004E0717" w:rsidRPr="00BC22AB">
        <w:t>S</w:t>
      </w:r>
      <w:r w:rsidR="004E0717" w:rsidRPr="00BC22AB">
        <w:rPr>
          <w:rtl/>
        </w:rPr>
        <w:t>)</w:t>
      </w:r>
    </w:p>
    <w:p w:rsidR="00182D70" w:rsidRPr="00BC22AB" w:rsidRDefault="00182D70" w:rsidP="000849DB">
      <w:pPr>
        <w:spacing w:before="120" w:after="120" w:line="320" w:lineRule="atLeast"/>
        <w:ind w:left="1360" w:hanging="680"/>
        <w:rPr>
          <w:rFonts w:asciiTheme="minorBidi" w:eastAsia="Times New Roman" w:hAnsiTheme="minorBidi"/>
          <w:rtl/>
          <w:lang w:eastAsia="he-IL"/>
        </w:rPr>
      </w:pPr>
      <w:r w:rsidRPr="00BC22AB">
        <w:rPr>
          <w:rFonts w:asciiTheme="minorBidi" w:eastAsia="Times New Roman" w:hAnsiTheme="minorBidi"/>
          <w:rtl/>
          <w:lang w:eastAsia="he-IL"/>
        </w:rPr>
        <w:t>על ה</w:t>
      </w:r>
      <w:r w:rsidR="000849DB" w:rsidRPr="00BC22AB">
        <w:rPr>
          <w:rFonts w:asciiTheme="minorBidi" w:hAnsiTheme="minorBidi"/>
          <w:rtl/>
        </w:rPr>
        <w:t>פתרון</w:t>
      </w:r>
      <w:r w:rsidRPr="00BC22AB">
        <w:rPr>
          <w:rFonts w:asciiTheme="minorBidi" w:eastAsia="Times New Roman" w:hAnsiTheme="minorBidi"/>
          <w:rtl/>
          <w:lang w:eastAsia="he-IL"/>
        </w:rPr>
        <w:t xml:space="preserve"> לאפשר ניהול וניטור מקצה לקצה ובדיקת מצב התהליכים. </w:t>
      </w:r>
    </w:p>
    <w:p w:rsidR="004E0717" w:rsidRPr="00BC22AB" w:rsidRDefault="001E22DB" w:rsidP="000849DB">
      <w:pPr>
        <w:spacing w:before="120" w:after="120" w:line="320" w:lineRule="atLeast"/>
        <w:ind w:left="1360" w:hanging="680"/>
        <w:rPr>
          <w:rFonts w:asciiTheme="minorBidi" w:hAnsiTheme="minorBidi"/>
        </w:rPr>
      </w:pPr>
      <w:r w:rsidRPr="00BC22AB">
        <w:rPr>
          <w:rFonts w:asciiTheme="minorBidi" w:eastAsia="Times New Roman" w:hAnsiTheme="minorBidi"/>
          <w:rtl/>
          <w:lang w:eastAsia="he-IL"/>
        </w:rPr>
        <w:t>בנוסף, על ה</w:t>
      </w:r>
      <w:r w:rsidR="000849DB" w:rsidRPr="00BC22AB">
        <w:rPr>
          <w:rFonts w:asciiTheme="minorBidi" w:hAnsiTheme="minorBidi"/>
          <w:rtl/>
        </w:rPr>
        <w:t>פתרון</w:t>
      </w:r>
      <w:r w:rsidRPr="00BC22AB">
        <w:rPr>
          <w:rFonts w:asciiTheme="minorBidi" w:eastAsia="Times New Roman" w:hAnsiTheme="minorBidi"/>
          <w:rtl/>
          <w:lang w:eastAsia="he-IL"/>
        </w:rPr>
        <w:t xml:space="preserve"> </w:t>
      </w:r>
      <w:r w:rsidR="00EA13E8" w:rsidRPr="00BC22AB">
        <w:rPr>
          <w:rFonts w:asciiTheme="minorBidi" w:eastAsia="Times New Roman" w:hAnsiTheme="minorBidi"/>
          <w:rtl/>
          <w:lang w:eastAsia="he-IL"/>
        </w:rPr>
        <w:t xml:space="preserve">לאפשר שילוב עם כלי השו"ב הקיימים במשרד לניטור התנועות ברשת, </w:t>
      </w:r>
    </w:p>
    <w:tbl>
      <w:tblPr>
        <w:tblStyle w:val="4-31"/>
        <w:bidiVisual/>
        <w:tblW w:w="4895" w:type="pct"/>
        <w:tblInd w:w="135" w:type="dxa"/>
        <w:tblLook w:val="04A0" w:firstRow="1" w:lastRow="0" w:firstColumn="1" w:lastColumn="0" w:noHBand="0" w:noVBand="1"/>
      </w:tblPr>
      <w:tblGrid>
        <w:gridCol w:w="435"/>
        <w:gridCol w:w="2224"/>
        <w:gridCol w:w="3210"/>
        <w:gridCol w:w="1030"/>
        <w:gridCol w:w="3857"/>
      </w:tblGrid>
      <w:tr w:rsidR="004E0717" w:rsidRPr="00BC22AB" w:rsidTr="004E0717">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202" w:type="pct"/>
            <w:vAlign w:val="center"/>
            <w:hideMark/>
          </w:tcPr>
          <w:p w:rsidR="004E0717" w:rsidRPr="00BC22AB" w:rsidRDefault="004E0717" w:rsidP="000C44E9">
            <w:pPr>
              <w:pStyle w:val="TableHead"/>
              <w:spacing w:beforeLines="20" w:before="48" w:afterLines="20" w:after="48" w:line="260" w:lineRule="atLeast"/>
              <w:contextualSpacing/>
              <w:jc w:val="left"/>
              <w:rPr>
                <w:rFonts w:asciiTheme="minorBidi" w:hAnsiTheme="minorBidi" w:cstheme="minorBidi"/>
                <w:szCs w:val="22"/>
              </w:rPr>
            </w:pPr>
            <w:r w:rsidRPr="00BC22AB">
              <w:rPr>
                <w:rFonts w:asciiTheme="minorBidi" w:hAnsiTheme="minorBidi" w:cstheme="minorBidi"/>
                <w:szCs w:val="22"/>
                <w:rtl/>
              </w:rPr>
              <w:t>#</w:t>
            </w:r>
          </w:p>
        </w:tc>
        <w:tc>
          <w:tcPr>
            <w:tcW w:w="1034" w:type="pct"/>
            <w:vAlign w:val="center"/>
            <w:hideMark/>
          </w:tcPr>
          <w:p w:rsidR="004E0717" w:rsidRPr="00BC22AB" w:rsidRDefault="004E0717" w:rsidP="000C44E9">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Cs w:val="22"/>
              </w:rPr>
            </w:pPr>
            <w:r w:rsidRPr="00BC22AB">
              <w:rPr>
                <w:rFonts w:asciiTheme="minorBidi" w:hAnsiTheme="minorBidi" w:cstheme="minorBidi"/>
                <w:szCs w:val="22"/>
                <w:rtl/>
              </w:rPr>
              <w:t>נושא</w:t>
            </w:r>
          </w:p>
        </w:tc>
        <w:tc>
          <w:tcPr>
            <w:tcW w:w="1492" w:type="pct"/>
            <w:vAlign w:val="center"/>
          </w:tcPr>
          <w:p w:rsidR="004E0717" w:rsidRPr="00BC22AB" w:rsidRDefault="004E0717" w:rsidP="000C44E9">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פירוט</w:t>
            </w:r>
          </w:p>
        </w:tc>
        <w:tc>
          <w:tcPr>
            <w:tcW w:w="479" w:type="pct"/>
            <w:vAlign w:val="center"/>
          </w:tcPr>
          <w:p w:rsidR="004E0717" w:rsidRPr="00BC22AB" w:rsidRDefault="004E0717" w:rsidP="000C44E9">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אופן המימוש*</w:t>
            </w:r>
          </w:p>
        </w:tc>
        <w:tc>
          <w:tcPr>
            <w:tcW w:w="1793" w:type="pct"/>
            <w:vAlign w:val="center"/>
          </w:tcPr>
          <w:p w:rsidR="004E0717" w:rsidRPr="00BC22AB" w:rsidRDefault="004E0717" w:rsidP="000C44E9">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הסבר לאופן המימוש</w:t>
            </w:r>
          </w:p>
        </w:tc>
      </w:tr>
      <w:tr w:rsidR="004E0717" w:rsidRPr="00BC22AB" w:rsidTr="004E0717">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4E0717" w:rsidRPr="00BC22AB" w:rsidRDefault="004E0717" w:rsidP="004E0717">
            <w:pPr>
              <w:pStyle w:val="TableText"/>
              <w:spacing w:beforeLines="20" w:before="48" w:afterLines="20" w:after="48" w:line="240" w:lineRule="atLeast"/>
              <w:contextualSpacing/>
              <w:rPr>
                <w:rFonts w:asciiTheme="minorBidi" w:hAnsiTheme="minorBidi" w:cstheme="minorBidi"/>
                <w:b w:val="0"/>
                <w:bCs w:val="0"/>
                <w:szCs w:val="22"/>
              </w:rPr>
            </w:pPr>
            <w:r w:rsidRPr="00BC22AB">
              <w:rPr>
                <w:rFonts w:asciiTheme="minorBidi" w:hAnsiTheme="minorBidi" w:cstheme="minorBidi"/>
                <w:szCs w:val="22"/>
                <w:rtl/>
              </w:rPr>
              <w:t>1</w:t>
            </w:r>
          </w:p>
        </w:tc>
        <w:tc>
          <w:tcPr>
            <w:tcW w:w="1034" w:type="pct"/>
            <w:vAlign w:val="center"/>
          </w:tcPr>
          <w:p w:rsidR="004E0717" w:rsidRPr="00BC22AB" w:rsidRDefault="004E0717" w:rsidP="004E0717">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ניהול וניטור מקצה לקצה</w:t>
            </w:r>
          </w:p>
        </w:tc>
        <w:tc>
          <w:tcPr>
            <w:tcW w:w="1492" w:type="pct"/>
            <w:vAlign w:val="center"/>
          </w:tcPr>
          <w:p w:rsidR="004E0717" w:rsidRPr="00BC22AB" w:rsidRDefault="00B16A77" w:rsidP="00B16A77">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יכולת צפייה בכלל המשתמשים</w:t>
            </w:r>
            <w:r w:rsidR="005164EA">
              <w:rPr>
                <w:rFonts w:asciiTheme="minorBidi" w:hAnsiTheme="minorBidi" w:cstheme="minorBidi" w:hint="cs"/>
                <w:szCs w:val="22"/>
                <w:rtl/>
              </w:rPr>
              <w:t xml:space="preserve"> והפניות</w:t>
            </w:r>
            <w:r w:rsidRPr="00BC22AB">
              <w:rPr>
                <w:rFonts w:asciiTheme="minorBidi" w:hAnsiTheme="minorBidi" w:cstheme="minorBidi"/>
                <w:szCs w:val="22"/>
                <w:rtl/>
              </w:rPr>
              <w:t xml:space="preserve"> ב</w:t>
            </w:r>
            <w:r w:rsidR="00ED2807" w:rsidRPr="00BC22AB">
              <w:rPr>
                <w:rFonts w:asciiTheme="minorBidi" w:hAnsiTheme="minorBidi" w:cstheme="minorBidi"/>
                <w:szCs w:val="22"/>
                <w:rtl/>
              </w:rPr>
              <w:t>תשתית</w:t>
            </w:r>
            <w:r w:rsidRPr="00BC22AB">
              <w:rPr>
                <w:rFonts w:asciiTheme="minorBidi" w:hAnsiTheme="minorBidi" w:cstheme="minorBidi"/>
                <w:szCs w:val="22"/>
                <w:rtl/>
              </w:rPr>
              <w:t xml:space="preserve"> בזמן אמת, והפקת דוחות תקופתיים</w:t>
            </w:r>
          </w:p>
        </w:tc>
        <w:tc>
          <w:tcPr>
            <w:tcW w:w="479" w:type="pct"/>
            <w:vAlign w:val="center"/>
          </w:tcPr>
          <w:p w:rsidR="004E0717" w:rsidRPr="00BC22AB" w:rsidRDefault="004E0717" w:rsidP="004E0717">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793" w:type="pct"/>
            <w:vAlign w:val="center"/>
          </w:tcPr>
          <w:p w:rsidR="004E0717" w:rsidRPr="00BC22AB" w:rsidRDefault="004E0717" w:rsidP="004E0717">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4E0717" w:rsidRPr="00BC22AB" w:rsidTr="004E0717">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4E0717" w:rsidRPr="00BC22AB" w:rsidRDefault="004E0717" w:rsidP="004E0717">
            <w:pPr>
              <w:pStyle w:val="TableText"/>
              <w:spacing w:beforeLines="20" w:before="48" w:afterLines="20" w:after="48" w:line="240" w:lineRule="atLeast"/>
              <w:contextualSpacing/>
              <w:rPr>
                <w:rFonts w:asciiTheme="minorBidi" w:hAnsiTheme="minorBidi" w:cstheme="minorBidi"/>
                <w:b w:val="0"/>
                <w:bCs w:val="0"/>
                <w:szCs w:val="22"/>
              </w:rPr>
            </w:pPr>
            <w:r w:rsidRPr="00BC22AB">
              <w:rPr>
                <w:rFonts w:asciiTheme="minorBidi" w:hAnsiTheme="minorBidi" w:cstheme="minorBidi"/>
                <w:szCs w:val="22"/>
                <w:rtl/>
              </w:rPr>
              <w:t>2</w:t>
            </w:r>
          </w:p>
        </w:tc>
        <w:tc>
          <w:tcPr>
            <w:tcW w:w="1034" w:type="pct"/>
            <w:vAlign w:val="center"/>
          </w:tcPr>
          <w:p w:rsidR="004E0717" w:rsidRPr="00BC22AB" w:rsidRDefault="004E0717" w:rsidP="004E0717">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 xml:space="preserve">כלים ויזואליים למעקב </w:t>
            </w:r>
          </w:p>
        </w:tc>
        <w:tc>
          <w:tcPr>
            <w:tcW w:w="1492" w:type="pct"/>
            <w:vAlign w:val="center"/>
          </w:tcPr>
          <w:p w:rsidR="004E0717" w:rsidRPr="00BC22AB" w:rsidRDefault="004E0717" w:rsidP="00B16A77">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כלים ויזואליים למעקב אחר סטטוס</w:t>
            </w:r>
            <w:r w:rsidR="00B16A77" w:rsidRPr="00BC22AB">
              <w:rPr>
                <w:rFonts w:asciiTheme="minorBidi" w:hAnsiTheme="minorBidi" w:cstheme="minorBidi"/>
                <w:szCs w:val="22"/>
                <w:rtl/>
              </w:rPr>
              <w:t xml:space="preserve"> של</w:t>
            </w:r>
            <w:r w:rsidRPr="00BC22AB">
              <w:rPr>
                <w:rFonts w:asciiTheme="minorBidi" w:hAnsiTheme="minorBidi" w:cstheme="minorBidi"/>
                <w:szCs w:val="22"/>
                <w:rtl/>
              </w:rPr>
              <w:t xml:space="preserve"> התהליכים ב</w:t>
            </w:r>
            <w:r w:rsidR="00ED2807" w:rsidRPr="00BC22AB">
              <w:rPr>
                <w:rFonts w:asciiTheme="minorBidi" w:hAnsiTheme="minorBidi" w:cstheme="minorBidi"/>
                <w:szCs w:val="22"/>
                <w:rtl/>
              </w:rPr>
              <w:t>תשתית</w:t>
            </w:r>
          </w:p>
        </w:tc>
        <w:tc>
          <w:tcPr>
            <w:tcW w:w="479" w:type="pct"/>
            <w:vAlign w:val="center"/>
          </w:tcPr>
          <w:p w:rsidR="004E0717" w:rsidRPr="00BC22AB" w:rsidRDefault="004E0717" w:rsidP="004E0717">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793" w:type="pct"/>
            <w:vAlign w:val="center"/>
          </w:tcPr>
          <w:p w:rsidR="004E0717" w:rsidRPr="00BC22AB" w:rsidRDefault="004E0717" w:rsidP="004E0717">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4E0717" w:rsidRPr="00BC22AB" w:rsidTr="004E0717">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4E0717" w:rsidRPr="00BC22AB" w:rsidRDefault="004E0717" w:rsidP="004E0717">
            <w:pPr>
              <w:pStyle w:val="TableText"/>
              <w:spacing w:beforeLines="20" w:before="48" w:afterLines="20" w:after="48" w:line="240" w:lineRule="atLeast"/>
              <w:contextualSpacing/>
              <w:rPr>
                <w:rFonts w:asciiTheme="minorBidi" w:hAnsiTheme="minorBidi" w:cstheme="minorBidi"/>
                <w:b w:val="0"/>
                <w:bCs w:val="0"/>
                <w:szCs w:val="22"/>
              </w:rPr>
            </w:pPr>
            <w:r w:rsidRPr="00BC22AB">
              <w:rPr>
                <w:rFonts w:asciiTheme="minorBidi" w:hAnsiTheme="minorBidi" w:cstheme="minorBidi"/>
                <w:szCs w:val="22"/>
                <w:rtl/>
              </w:rPr>
              <w:t>3</w:t>
            </w:r>
          </w:p>
        </w:tc>
        <w:tc>
          <w:tcPr>
            <w:tcW w:w="1034" w:type="pct"/>
            <w:vAlign w:val="center"/>
          </w:tcPr>
          <w:p w:rsidR="004E0717" w:rsidRPr="00BC22AB" w:rsidRDefault="004E0717" w:rsidP="004E0717">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 xml:space="preserve">שילוב עם כלי השו"ב הקיים במשרד </w:t>
            </w:r>
          </w:p>
        </w:tc>
        <w:tc>
          <w:tcPr>
            <w:tcW w:w="1492" w:type="pct"/>
            <w:vAlign w:val="center"/>
          </w:tcPr>
          <w:p w:rsidR="004E0717" w:rsidRPr="00BC22AB" w:rsidRDefault="004E0717" w:rsidP="004E0717">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Pr>
              <w:t>TIVOLY</w:t>
            </w:r>
            <w:r w:rsidRPr="00BC22AB">
              <w:rPr>
                <w:rFonts w:asciiTheme="minorBidi" w:hAnsiTheme="minorBidi" w:cstheme="minorBidi"/>
                <w:szCs w:val="22"/>
                <w:rtl/>
              </w:rPr>
              <w:t xml:space="preserve"> של </w:t>
            </w:r>
            <w:r w:rsidRPr="00BC22AB">
              <w:rPr>
                <w:rFonts w:asciiTheme="minorBidi" w:hAnsiTheme="minorBidi" w:cstheme="minorBidi"/>
                <w:szCs w:val="22"/>
              </w:rPr>
              <w:t>IBM</w:t>
            </w:r>
            <w:r w:rsidRPr="00BC22AB">
              <w:rPr>
                <w:rFonts w:asciiTheme="minorBidi" w:hAnsiTheme="minorBidi" w:cstheme="minorBidi"/>
                <w:szCs w:val="22"/>
                <w:rtl/>
              </w:rPr>
              <w:t xml:space="preserve"> באמצעות </w:t>
            </w:r>
            <w:r w:rsidRPr="00BC22AB">
              <w:rPr>
                <w:rFonts w:asciiTheme="minorBidi" w:hAnsiTheme="minorBidi" w:cstheme="minorBidi"/>
                <w:szCs w:val="22"/>
              </w:rPr>
              <w:t xml:space="preserve">AGENT </w:t>
            </w:r>
            <w:r w:rsidRPr="00BC22AB">
              <w:rPr>
                <w:rFonts w:asciiTheme="minorBidi" w:hAnsiTheme="minorBidi" w:cstheme="minorBidi"/>
                <w:szCs w:val="22"/>
                <w:rtl/>
              </w:rPr>
              <w:t>.</w:t>
            </w:r>
          </w:p>
        </w:tc>
        <w:tc>
          <w:tcPr>
            <w:tcW w:w="479" w:type="pct"/>
            <w:vAlign w:val="center"/>
          </w:tcPr>
          <w:p w:rsidR="004E0717" w:rsidRPr="00BC22AB" w:rsidRDefault="004E0717" w:rsidP="004E0717">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793" w:type="pct"/>
            <w:vAlign w:val="center"/>
          </w:tcPr>
          <w:p w:rsidR="004E0717" w:rsidRPr="00BC22AB" w:rsidRDefault="004E0717" w:rsidP="004E0717">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4E0717" w:rsidRPr="00BC22AB" w:rsidTr="004E0717">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4E0717" w:rsidRPr="00BC22AB" w:rsidRDefault="004E0717" w:rsidP="004E0717">
            <w:pPr>
              <w:pStyle w:val="TableText"/>
              <w:spacing w:beforeLines="20" w:before="48" w:afterLines="20" w:after="48" w:line="240" w:lineRule="atLeast"/>
              <w:contextualSpacing/>
              <w:rPr>
                <w:rFonts w:asciiTheme="minorBidi" w:hAnsiTheme="minorBidi" w:cstheme="minorBidi"/>
                <w:b w:val="0"/>
                <w:bCs w:val="0"/>
                <w:szCs w:val="22"/>
              </w:rPr>
            </w:pPr>
            <w:r w:rsidRPr="00BC22AB">
              <w:rPr>
                <w:rFonts w:asciiTheme="minorBidi" w:hAnsiTheme="minorBidi" w:cstheme="minorBidi"/>
                <w:szCs w:val="22"/>
                <w:rtl/>
              </w:rPr>
              <w:t>4</w:t>
            </w:r>
          </w:p>
        </w:tc>
        <w:tc>
          <w:tcPr>
            <w:tcW w:w="1034" w:type="pct"/>
            <w:vAlign w:val="center"/>
          </w:tcPr>
          <w:p w:rsidR="004E0717" w:rsidRPr="00BC22AB" w:rsidRDefault="004E0717" w:rsidP="004E0717">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תמיכה ב-</w:t>
            </w:r>
            <w:r w:rsidRPr="00BC22AB">
              <w:rPr>
                <w:rFonts w:asciiTheme="minorBidi" w:hAnsiTheme="minorBidi" w:cstheme="minorBidi"/>
                <w:szCs w:val="22"/>
              </w:rPr>
              <w:t>SNMP</w:t>
            </w:r>
          </w:p>
          <w:p w:rsidR="00B16A77" w:rsidRPr="00BC22AB" w:rsidRDefault="00B16A77" w:rsidP="004E0717">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Cs w:val="22"/>
                <w:rtl/>
              </w:rPr>
            </w:pPr>
          </w:p>
        </w:tc>
        <w:tc>
          <w:tcPr>
            <w:tcW w:w="1492" w:type="pct"/>
            <w:vAlign w:val="center"/>
          </w:tcPr>
          <w:p w:rsidR="004E0717" w:rsidRPr="00BC22AB" w:rsidRDefault="004E0717" w:rsidP="004E0717">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 xml:space="preserve">שידור מסרים בפרוטוקול </w:t>
            </w:r>
            <w:r w:rsidRPr="00BC22AB">
              <w:rPr>
                <w:rFonts w:asciiTheme="minorBidi" w:hAnsiTheme="minorBidi" w:cstheme="minorBidi"/>
                <w:szCs w:val="22"/>
              </w:rPr>
              <w:t xml:space="preserve">SNMP  V.3 </w:t>
            </w:r>
            <w:r w:rsidRPr="00BC22AB">
              <w:rPr>
                <w:rFonts w:asciiTheme="minorBidi" w:hAnsiTheme="minorBidi" w:cstheme="minorBidi"/>
                <w:szCs w:val="22"/>
                <w:rtl/>
              </w:rPr>
              <w:t xml:space="preserve"> למערכת השו"ב של המשרד</w:t>
            </w:r>
          </w:p>
          <w:p w:rsidR="004E0717" w:rsidRPr="00BC22AB" w:rsidRDefault="004E0717" w:rsidP="004E0717">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 xml:space="preserve">ישודרו מסרים ברמת חומרה, </w:t>
            </w:r>
            <w:r w:rsidRPr="00BC22AB">
              <w:rPr>
                <w:rFonts w:asciiTheme="minorBidi" w:hAnsiTheme="minorBidi" w:cstheme="minorBidi"/>
                <w:szCs w:val="22"/>
              </w:rPr>
              <w:t xml:space="preserve">OS </w:t>
            </w:r>
            <w:r w:rsidRPr="00BC22AB">
              <w:rPr>
                <w:rFonts w:asciiTheme="minorBidi" w:hAnsiTheme="minorBidi" w:cstheme="minorBidi"/>
                <w:szCs w:val="22"/>
                <w:rtl/>
              </w:rPr>
              <w:t xml:space="preserve">, ומסרי </w:t>
            </w:r>
            <w:r w:rsidRPr="00BC22AB">
              <w:rPr>
                <w:rFonts w:asciiTheme="minorBidi" w:hAnsiTheme="minorBidi" w:cstheme="minorBidi"/>
                <w:szCs w:val="22"/>
              </w:rPr>
              <w:t>SOA</w:t>
            </w:r>
          </w:p>
          <w:p w:rsidR="004E0717" w:rsidRPr="00BC22AB" w:rsidRDefault="004E0717" w:rsidP="004E0717">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 xml:space="preserve">אופן שידור המסרים יהיה </w:t>
            </w:r>
            <w:r w:rsidRPr="00BC22AB">
              <w:rPr>
                <w:rFonts w:asciiTheme="minorBidi" w:hAnsiTheme="minorBidi" w:cstheme="minorBidi"/>
                <w:szCs w:val="22"/>
              </w:rPr>
              <w:t xml:space="preserve">SNMP TRAP </w:t>
            </w:r>
            <w:r w:rsidRPr="00BC22AB">
              <w:rPr>
                <w:rFonts w:asciiTheme="minorBidi" w:hAnsiTheme="minorBidi" w:cstheme="minorBidi"/>
                <w:szCs w:val="22"/>
                <w:rtl/>
              </w:rPr>
              <w:t xml:space="preserve"> כך שמערכת השו"ב של המשרד תקבלן בדחיפה</w:t>
            </w:r>
          </w:p>
        </w:tc>
        <w:tc>
          <w:tcPr>
            <w:tcW w:w="479" w:type="pct"/>
            <w:vAlign w:val="center"/>
          </w:tcPr>
          <w:p w:rsidR="004E0717" w:rsidRPr="00BC22AB" w:rsidRDefault="004E0717" w:rsidP="004E0717">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793" w:type="pct"/>
            <w:vAlign w:val="center"/>
          </w:tcPr>
          <w:p w:rsidR="004E0717" w:rsidRPr="00BC22AB" w:rsidRDefault="004E0717" w:rsidP="004E0717">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4E0717" w:rsidRPr="00BC22AB" w:rsidTr="004E0717">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4E0717" w:rsidRPr="00BC22AB" w:rsidRDefault="004E0717" w:rsidP="004E0717">
            <w:pPr>
              <w:pStyle w:val="TableText"/>
              <w:spacing w:beforeLines="20" w:before="48" w:afterLines="20" w:after="48" w:line="240" w:lineRule="atLeast"/>
              <w:contextualSpacing/>
              <w:rPr>
                <w:rFonts w:asciiTheme="minorBidi" w:hAnsiTheme="minorBidi" w:cstheme="minorBidi"/>
                <w:b w:val="0"/>
                <w:bCs w:val="0"/>
                <w:szCs w:val="22"/>
                <w:rtl/>
              </w:rPr>
            </w:pPr>
            <w:r w:rsidRPr="00BC22AB">
              <w:rPr>
                <w:rFonts w:asciiTheme="minorBidi" w:hAnsiTheme="minorBidi" w:cstheme="minorBidi"/>
                <w:szCs w:val="22"/>
                <w:rtl/>
              </w:rPr>
              <w:t>5</w:t>
            </w:r>
          </w:p>
        </w:tc>
        <w:tc>
          <w:tcPr>
            <w:tcW w:w="1034" w:type="pct"/>
            <w:vAlign w:val="center"/>
          </w:tcPr>
          <w:p w:rsidR="004E0717" w:rsidRPr="00BC22AB" w:rsidRDefault="004E0717" w:rsidP="004E0717">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מסר פתיחה וסגירה</w:t>
            </w:r>
          </w:p>
        </w:tc>
        <w:tc>
          <w:tcPr>
            <w:tcW w:w="1492" w:type="pct"/>
            <w:vAlign w:val="center"/>
          </w:tcPr>
          <w:p w:rsidR="004E0717" w:rsidRPr="00BC22AB" w:rsidRDefault="004E0717" w:rsidP="004E0717">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BC22AB">
              <w:rPr>
                <w:rFonts w:asciiTheme="minorBidi" w:hAnsiTheme="minorBidi" w:cstheme="minorBidi"/>
                <w:szCs w:val="22"/>
                <w:rtl/>
              </w:rPr>
              <w:t>על ה</w:t>
            </w:r>
            <w:r w:rsidR="000849DB" w:rsidRPr="00BC22AB">
              <w:rPr>
                <w:rFonts w:asciiTheme="minorBidi" w:hAnsiTheme="minorBidi" w:cstheme="minorBidi"/>
                <w:szCs w:val="22"/>
                <w:rtl/>
              </w:rPr>
              <w:t>פתרון</w:t>
            </w:r>
            <w:r w:rsidRPr="00BC22AB">
              <w:rPr>
                <w:rFonts w:asciiTheme="minorBidi" w:hAnsiTheme="minorBidi" w:cstheme="minorBidi"/>
                <w:szCs w:val="22"/>
                <w:rtl/>
              </w:rPr>
              <w:t xml:space="preserve"> לשדר מסרים בשלב פתיחת ההתראה ולשלוח גם מסרים של סגירת תקלה עם פתרונה.</w:t>
            </w:r>
          </w:p>
        </w:tc>
        <w:tc>
          <w:tcPr>
            <w:tcW w:w="479" w:type="pct"/>
            <w:vAlign w:val="center"/>
          </w:tcPr>
          <w:p w:rsidR="004E0717" w:rsidRPr="00BC22AB" w:rsidRDefault="004E0717" w:rsidP="004E0717">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793" w:type="pct"/>
            <w:vAlign w:val="center"/>
          </w:tcPr>
          <w:p w:rsidR="004E0717" w:rsidRPr="00BC22AB" w:rsidRDefault="004E0717" w:rsidP="004E0717">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bl>
    <w:p w:rsidR="001C1AAA" w:rsidRPr="00BC22AB" w:rsidRDefault="001C1AAA" w:rsidP="001C1AAA">
      <w:pPr>
        <w:rPr>
          <w:rFonts w:asciiTheme="minorBidi" w:hAnsiTheme="minorBidi"/>
        </w:rPr>
      </w:pPr>
      <w:bookmarkStart w:id="119" w:name="_Toc392146194"/>
    </w:p>
    <w:p w:rsidR="00EA13E8" w:rsidRPr="00BC22AB" w:rsidRDefault="00EA13E8" w:rsidP="00C134D4">
      <w:pPr>
        <w:pStyle w:val="21"/>
      </w:pPr>
      <w:r w:rsidRPr="00BC22AB">
        <w:rPr>
          <w:rtl/>
        </w:rPr>
        <w:t>מערכות הפעלה, דפדפנים ותוכנות יישומיות (</w:t>
      </w:r>
      <w:r w:rsidRPr="00BC22AB">
        <w:t>S</w:t>
      </w:r>
      <w:r w:rsidRPr="00BC22AB">
        <w:rPr>
          <w:rtl/>
        </w:rPr>
        <w:t>)</w:t>
      </w:r>
      <w:bookmarkEnd w:id="119"/>
    </w:p>
    <w:p w:rsidR="00EA13E8" w:rsidRPr="00BC22AB" w:rsidRDefault="00EA13E8" w:rsidP="00975607">
      <w:pPr>
        <w:pStyle w:val="3e"/>
      </w:pPr>
      <w:bookmarkStart w:id="120" w:name="_Toc392146195"/>
      <w:r w:rsidRPr="00BC22AB">
        <w:rPr>
          <w:rtl/>
        </w:rPr>
        <w:t xml:space="preserve">על המציע לפרט את סוגי וגרסאות מערכות הפעלה, </w:t>
      </w:r>
      <w:r w:rsidR="00F27C45" w:rsidRPr="00BC22AB">
        <w:rPr>
          <w:rtl/>
        </w:rPr>
        <w:t>גרסאות מינימליות ורצויות</w:t>
      </w:r>
      <w:r w:rsidRPr="00BC22AB">
        <w:rPr>
          <w:rtl/>
        </w:rPr>
        <w:t>, הנדרשים לכל רכיב בפתרון המוצע.</w:t>
      </w:r>
      <w:bookmarkEnd w:id="120"/>
      <w:r w:rsidRPr="00BC22AB">
        <w:rPr>
          <w:rtl/>
        </w:rPr>
        <w:t xml:space="preserve"> </w:t>
      </w:r>
    </w:p>
    <w:p w:rsidR="00EA13E8" w:rsidRPr="00BC22AB" w:rsidRDefault="00EA13E8" w:rsidP="00975607">
      <w:pPr>
        <w:pStyle w:val="3e"/>
      </w:pPr>
      <w:bookmarkStart w:id="121" w:name="_Toc392146196"/>
      <w:r w:rsidRPr="00BC22AB">
        <w:rPr>
          <w:rtl/>
        </w:rPr>
        <w:t xml:space="preserve">המציע יתחייב שכל רכיבי התשתית יתמכו </w:t>
      </w:r>
      <w:r w:rsidR="00C518D2" w:rsidRPr="00BC22AB">
        <w:rPr>
          <w:rtl/>
        </w:rPr>
        <w:t>בגרסאות עתידיות של מערכות ההפעלה הנתמכות</w:t>
      </w:r>
      <w:r w:rsidRPr="00BC22AB">
        <w:rPr>
          <w:rtl/>
        </w:rPr>
        <w:t>.</w:t>
      </w:r>
      <w:bookmarkEnd w:id="121"/>
      <w:r w:rsidRPr="00BC22AB">
        <w:rPr>
          <w:rtl/>
        </w:rPr>
        <w:t xml:space="preserve">  </w:t>
      </w:r>
    </w:p>
    <w:p w:rsidR="00EA13E8" w:rsidRPr="00BC22AB" w:rsidRDefault="00EA13E8" w:rsidP="00975607">
      <w:pPr>
        <w:pStyle w:val="3e"/>
      </w:pPr>
      <w:bookmarkStart w:id="122" w:name="_Toc392146197"/>
      <w:r w:rsidRPr="00BC22AB">
        <w:rPr>
          <w:rtl/>
        </w:rPr>
        <w:t xml:space="preserve">עבור רכיבים בפתרון מבוססי פלטפורמת </w:t>
      </w:r>
      <w:r w:rsidRPr="00BC22AB">
        <w:t>Web</w:t>
      </w:r>
      <w:r w:rsidRPr="00BC22AB">
        <w:rPr>
          <w:rtl/>
        </w:rPr>
        <w:t xml:space="preserve">, על המציע לפרט את סוגי וגרסאות הדפדפנים הנתמכים, </w:t>
      </w:r>
      <w:r w:rsidR="00F27C45" w:rsidRPr="00BC22AB">
        <w:rPr>
          <w:rtl/>
        </w:rPr>
        <w:t>גרסה מינימלית נתמכת וגרסה רצויה</w:t>
      </w:r>
      <w:r w:rsidRPr="00BC22AB">
        <w:rPr>
          <w:rtl/>
        </w:rPr>
        <w:t>.</w:t>
      </w:r>
      <w:bookmarkEnd w:id="122"/>
      <w:r w:rsidRPr="00BC22AB">
        <w:rPr>
          <w:rtl/>
        </w:rPr>
        <w:t xml:space="preserve"> </w:t>
      </w:r>
    </w:p>
    <w:p w:rsidR="004D0505" w:rsidRPr="00BC22AB" w:rsidRDefault="004D0505" w:rsidP="006568F8">
      <w:pPr>
        <w:pStyle w:val="afff4"/>
        <w:rPr>
          <w:rFonts w:asciiTheme="minorBidi" w:hAnsiTheme="minorBidi"/>
          <w:lang w:eastAsia="he-IL"/>
        </w:rPr>
      </w:pPr>
    </w:p>
    <w:p w:rsidR="00EA13E8" w:rsidRPr="00BC22AB" w:rsidRDefault="00EA13E8" w:rsidP="00C134D4">
      <w:pPr>
        <w:pStyle w:val="21"/>
      </w:pPr>
      <w:bookmarkStart w:id="123" w:name="_Toc392146198"/>
      <w:r w:rsidRPr="00BC22AB">
        <w:rPr>
          <w:rtl/>
        </w:rPr>
        <w:t>תשתיות נדרשות (</w:t>
      </w:r>
      <w:r w:rsidRPr="00BC22AB">
        <w:t>S</w:t>
      </w:r>
      <w:r w:rsidRPr="00BC22AB">
        <w:rPr>
          <w:rtl/>
        </w:rPr>
        <w:t>)</w:t>
      </w:r>
      <w:bookmarkEnd w:id="123"/>
    </w:p>
    <w:p w:rsidR="00EA13E8" w:rsidRPr="00BC22AB" w:rsidRDefault="00EA13E8" w:rsidP="00975607">
      <w:pPr>
        <w:pStyle w:val="3e"/>
      </w:pPr>
      <w:bookmarkStart w:id="124" w:name="_Toc392146199"/>
      <w:r w:rsidRPr="00BC22AB">
        <w:rPr>
          <w:rtl/>
        </w:rPr>
        <w:t xml:space="preserve">על המציע לפרט את רשימת </w:t>
      </w:r>
      <w:r w:rsidR="008C0294" w:rsidRPr="00BC22AB">
        <w:rPr>
          <w:rtl/>
        </w:rPr>
        <w:t>ה</w:t>
      </w:r>
      <w:r w:rsidRPr="00BC22AB">
        <w:rPr>
          <w:rtl/>
        </w:rPr>
        <w:t>תוכנות הנדרשות עבור הפתרון המוצע. על הרשימה לכלול, בין היתר, פרטים כגון: גרסאות, סוג רישוי.</w:t>
      </w:r>
      <w:bookmarkEnd w:id="124"/>
      <w:r w:rsidRPr="00BC22AB">
        <w:rPr>
          <w:rtl/>
        </w:rPr>
        <w:t xml:space="preserve">  </w:t>
      </w:r>
    </w:p>
    <w:p w:rsidR="00EA13E8" w:rsidRPr="00BC22AB" w:rsidRDefault="00EA13E8" w:rsidP="00975607">
      <w:pPr>
        <w:pStyle w:val="3e"/>
      </w:pPr>
      <w:bookmarkStart w:id="125" w:name="_Toc392146200"/>
      <w:r w:rsidRPr="00BC22AB">
        <w:rPr>
          <w:rtl/>
        </w:rPr>
        <w:t>אם במסגרת הפתרון נדרשים רישיונות מוצרי צד ג', שמורה למשרד, על פי החלטתו, הזכות לרכוש רישיונות למוצרים אלה ישירות ולא דרך המציע. במידה שהרכישה תתבצע באמצעות המציע – על המציע לרשום את רישיון המוצרים על שם המשרד.</w:t>
      </w:r>
      <w:bookmarkEnd w:id="125"/>
      <w:r w:rsidRPr="00BC22AB">
        <w:rPr>
          <w:rtl/>
        </w:rPr>
        <w:t xml:space="preserve"> </w:t>
      </w:r>
    </w:p>
    <w:p w:rsidR="00EA13E8" w:rsidRPr="00BC22AB" w:rsidRDefault="00EA13E8" w:rsidP="006568F8">
      <w:pPr>
        <w:pStyle w:val="afff4"/>
        <w:rPr>
          <w:rFonts w:asciiTheme="minorBidi" w:hAnsiTheme="minorBidi"/>
          <w:lang w:eastAsia="he-IL"/>
        </w:rPr>
      </w:pPr>
    </w:p>
    <w:p w:rsidR="00EA13E8" w:rsidRPr="00BC22AB" w:rsidRDefault="00EA13E8" w:rsidP="00C134D4">
      <w:pPr>
        <w:pStyle w:val="21"/>
      </w:pPr>
      <w:bookmarkStart w:id="126" w:name="_Toc392146207"/>
      <w:r w:rsidRPr="00BC22AB">
        <w:rPr>
          <w:rtl/>
        </w:rPr>
        <w:t>בסיס נתונים (</w:t>
      </w:r>
      <w:r w:rsidRPr="00BC22AB">
        <w:t>S</w:t>
      </w:r>
      <w:r w:rsidRPr="00BC22AB">
        <w:rPr>
          <w:rtl/>
        </w:rPr>
        <w:t>)</w:t>
      </w:r>
      <w:bookmarkEnd w:id="126"/>
    </w:p>
    <w:p w:rsidR="00EA13E8" w:rsidRPr="00BC22AB" w:rsidRDefault="00FA4E3A" w:rsidP="00975607">
      <w:pPr>
        <w:pStyle w:val="3e"/>
      </w:pPr>
      <w:r w:rsidRPr="00BC22AB">
        <w:rPr>
          <w:rtl/>
        </w:rPr>
        <w:t xml:space="preserve">על המציע לפרט מהו בסיס הנתונים </w:t>
      </w:r>
      <w:r w:rsidR="000849DB" w:rsidRPr="00BC22AB">
        <w:rPr>
          <w:rtl/>
        </w:rPr>
        <w:t>המתוכנן</w:t>
      </w:r>
      <w:r w:rsidRPr="00BC22AB">
        <w:rPr>
          <w:rtl/>
        </w:rPr>
        <w:t xml:space="preserve"> של ה</w:t>
      </w:r>
      <w:r w:rsidR="000849DB" w:rsidRPr="00BC22AB">
        <w:rPr>
          <w:rtl/>
        </w:rPr>
        <w:t>פתרון, ו/או בסיס הנתונים הפנימי של המוצר</w:t>
      </w:r>
      <w:r w:rsidRPr="00BC22AB">
        <w:rPr>
          <w:rtl/>
        </w:rPr>
        <w:t xml:space="preserve"> (אם קיים כזה)</w:t>
      </w:r>
    </w:p>
    <w:p w:rsidR="00EA13E8" w:rsidRPr="00BC22AB" w:rsidRDefault="00EA13E8" w:rsidP="00975607">
      <w:pPr>
        <w:pStyle w:val="3e"/>
      </w:pPr>
      <w:bookmarkStart w:id="127" w:name="_Toc392146209"/>
      <w:r w:rsidRPr="00BC22AB">
        <w:rPr>
          <w:rtl/>
        </w:rPr>
        <w:t>על המציע לפרט בהצעתו על:</w:t>
      </w:r>
      <w:bookmarkEnd w:id="127"/>
      <w:r w:rsidRPr="00BC22AB">
        <w:rPr>
          <w:rtl/>
        </w:rPr>
        <w:t xml:space="preserve"> </w:t>
      </w:r>
    </w:p>
    <w:p w:rsidR="00EA13E8" w:rsidRPr="00BC22AB" w:rsidRDefault="00EA13E8" w:rsidP="002A3E3F">
      <w:pPr>
        <w:pStyle w:val="Normal1"/>
        <w:numPr>
          <w:ilvl w:val="0"/>
          <w:numId w:val="54"/>
        </w:numPr>
        <w:spacing w:after="120" w:line="320" w:lineRule="atLeast"/>
        <w:rPr>
          <w:rFonts w:asciiTheme="minorBidi" w:hAnsiTheme="minorBidi" w:cstheme="minorBidi"/>
          <w:szCs w:val="22"/>
        </w:rPr>
      </w:pPr>
      <w:bookmarkStart w:id="128" w:name="_Toc392146210"/>
      <w:r w:rsidRPr="00BC22AB">
        <w:rPr>
          <w:rFonts w:asciiTheme="minorBidi" w:hAnsiTheme="minorBidi" w:cstheme="minorBidi"/>
          <w:szCs w:val="22"/>
          <w:rtl/>
        </w:rPr>
        <w:t>אמצעים תשתיתיים מובנים להתאוששות מתקלות חומרה ותוכנה בבסיס הנתונים.</w:t>
      </w:r>
      <w:bookmarkEnd w:id="128"/>
      <w:r w:rsidRPr="00BC22AB">
        <w:rPr>
          <w:rFonts w:asciiTheme="minorBidi" w:hAnsiTheme="minorBidi" w:cstheme="minorBidi"/>
          <w:szCs w:val="22"/>
          <w:rtl/>
        </w:rPr>
        <w:t xml:space="preserve"> </w:t>
      </w:r>
    </w:p>
    <w:p w:rsidR="00EA13E8" w:rsidRPr="00BC22AB" w:rsidRDefault="00EA13E8" w:rsidP="002A3E3F">
      <w:pPr>
        <w:pStyle w:val="Normal1"/>
        <w:numPr>
          <w:ilvl w:val="0"/>
          <w:numId w:val="54"/>
        </w:numPr>
        <w:spacing w:after="120" w:line="320" w:lineRule="atLeast"/>
        <w:rPr>
          <w:rFonts w:asciiTheme="minorBidi" w:hAnsiTheme="minorBidi" w:cstheme="minorBidi"/>
          <w:szCs w:val="22"/>
        </w:rPr>
      </w:pPr>
      <w:bookmarkStart w:id="129" w:name="_Toc392146211"/>
      <w:r w:rsidRPr="00BC22AB">
        <w:rPr>
          <w:rFonts w:asciiTheme="minorBidi" w:hAnsiTheme="minorBidi" w:cstheme="minorBidi"/>
          <w:szCs w:val="22"/>
        </w:rPr>
        <w:t>Best Practice</w:t>
      </w:r>
      <w:r w:rsidRPr="00BC22AB">
        <w:rPr>
          <w:rFonts w:asciiTheme="minorBidi" w:hAnsiTheme="minorBidi" w:cstheme="minorBidi"/>
          <w:szCs w:val="22"/>
          <w:rtl/>
        </w:rPr>
        <w:t xml:space="preserve"> וכלים שמספקת התשתית המוצעת, לצורך שכפול בסיס נתונים לאתר חלופי, בעת הצורך.</w:t>
      </w:r>
      <w:bookmarkEnd w:id="129"/>
      <w:r w:rsidRPr="00BC22AB">
        <w:rPr>
          <w:rFonts w:asciiTheme="minorBidi" w:hAnsiTheme="minorBidi" w:cstheme="minorBidi"/>
          <w:szCs w:val="22"/>
          <w:rtl/>
        </w:rPr>
        <w:t xml:space="preserve"> </w:t>
      </w:r>
    </w:p>
    <w:p w:rsidR="00EA13E8" w:rsidRPr="00BC22AB" w:rsidRDefault="00EA13E8" w:rsidP="00975607">
      <w:pPr>
        <w:pStyle w:val="3e"/>
      </w:pPr>
      <w:bookmarkStart w:id="130" w:name="_Toc392146212"/>
      <w:r w:rsidRPr="00BC22AB">
        <w:rPr>
          <w:rtl/>
        </w:rPr>
        <w:t>על המציע להתחייב שכל רכיבי ה</w:t>
      </w:r>
      <w:r w:rsidR="005164EA">
        <w:rPr>
          <w:rFonts w:hint="cs"/>
          <w:rtl/>
        </w:rPr>
        <w:t>פתרון</w:t>
      </w:r>
      <w:r w:rsidRPr="00BC22AB">
        <w:rPr>
          <w:rtl/>
        </w:rPr>
        <w:t xml:space="preserve"> יתמכו בכל גרסת בסיס נתונים עתידית של אותו בסיס נתונים</w:t>
      </w:r>
      <w:r w:rsidR="00761CB0" w:rsidRPr="00BC22AB">
        <w:rPr>
          <w:rtl/>
        </w:rPr>
        <w:t>.</w:t>
      </w:r>
      <w:bookmarkEnd w:id="130"/>
    </w:p>
    <w:p w:rsidR="00EA13E8" w:rsidRPr="00BC22AB" w:rsidRDefault="00EA13E8" w:rsidP="00C134D4">
      <w:pPr>
        <w:pStyle w:val="21"/>
      </w:pPr>
      <w:bookmarkStart w:id="131" w:name="_Toc392146213"/>
      <w:r w:rsidRPr="00BC22AB">
        <w:rPr>
          <w:rtl/>
        </w:rPr>
        <w:t>תקשורת (</w:t>
      </w:r>
      <w:r w:rsidRPr="00BC22AB">
        <w:t>S</w:t>
      </w:r>
      <w:r w:rsidRPr="00BC22AB">
        <w:rPr>
          <w:rtl/>
        </w:rPr>
        <w:t>)</w:t>
      </w:r>
      <w:bookmarkEnd w:id="131"/>
    </w:p>
    <w:p w:rsidR="00EA13E8" w:rsidRPr="00BC22AB" w:rsidRDefault="00EA13E8" w:rsidP="00975607">
      <w:pPr>
        <w:pStyle w:val="3e"/>
      </w:pPr>
      <w:bookmarkStart w:id="132" w:name="_Toc392146214"/>
      <w:r w:rsidRPr="00BC22AB">
        <w:rPr>
          <w:rtl/>
        </w:rPr>
        <w:t>על המציע לפרט בהצעתו את פרוטוקול התקשורת המקומית (</w:t>
      </w:r>
      <w:r w:rsidR="00081032" w:rsidRPr="00BC22AB">
        <w:t>LAN</w:t>
      </w:r>
      <w:r w:rsidRPr="00BC22AB">
        <w:rPr>
          <w:rtl/>
        </w:rPr>
        <w:t>)</w:t>
      </w:r>
      <w:r w:rsidRPr="00BC22AB">
        <w:t xml:space="preserve"> </w:t>
      </w:r>
      <w:r w:rsidRPr="00BC22AB">
        <w:rPr>
          <w:rtl/>
        </w:rPr>
        <w:t xml:space="preserve"> והרחבה (</w:t>
      </w:r>
      <w:r w:rsidR="00081032" w:rsidRPr="00BC22AB">
        <w:t>WAN</w:t>
      </w:r>
      <w:r w:rsidRPr="00BC22AB">
        <w:rPr>
          <w:rtl/>
        </w:rPr>
        <w:t>)</w:t>
      </w:r>
      <w:r w:rsidRPr="00BC22AB">
        <w:t xml:space="preserve">  </w:t>
      </w:r>
      <w:r w:rsidRPr="00BC22AB">
        <w:rPr>
          <w:rtl/>
        </w:rPr>
        <w:t xml:space="preserve"> הנתמך </w:t>
      </w:r>
      <w:r w:rsidR="008D0AFA" w:rsidRPr="00BC22AB">
        <w:rPr>
          <w:rtl/>
        </w:rPr>
        <w:t>ב</w:t>
      </w:r>
      <w:r w:rsidR="000849DB" w:rsidRPr="00BC22AB">
        <w:rPr>
          <w:rtl/>
        </w:rPr>
        <w:t>פתרון</w:t>
      </w:r>
      <w:r w:rsidR="008D0AFA" w:rsidRPr="00BC22AB">
        <w:rPr>
          <w:rtl/>
        </w:rPr>
        <w:t xml:space="preserve"> </w:t>
      </w:r>
      <w:r w:rsidRPr="00BC22AB">
        <w:rPr>
          <w:rtl/>
        </w:rPr>
        <w:t>המוצע.</w:t>
      </w:r>
      <w:bookmarkEnd w:id="132"/>
      <w:r w:rsidRPr="00BC22AB">
        <w:rPr>
          <w:rtl/>
        </w:rPr>
        <w:t xml:space="preserve"> </w:t>
      </w:r>
    </w:p>
    <w:p w:rsidR="00EA13E8" w:rsidRPr="00BC22AB" w:rsidRDefault="00EA13E8" w:rsidP="002A3E3F">
      <w:pPr>
        <w:pStyle w:val="a5"/>
        <w:widowControl w:val="0"/>
        <w:numPr>
          <w:ilvl w:val="2"/>
          <w:numId w:val="66"/>
        </w:numPr>
        <w:spacing w:before="120" w:after="120" w:line="320" w:lineRule="atLeast"/>
        <w:jc w:val="both"/>
        <w:outlineLvl w:val="0"/>
        <w:rPr>
          <w:rFonts w:asciiTheme="minorBidi" w:hAnsiTheme="minorBidi" w:cstheme="minorBidi"/>
          <w:sz w:val="22"/>
          <w:szCs w:val="22"/>
          <w:rtl/>
          <w:lang w:eastAsia="he-IL"/>
        </w:rPr>
      </w:pPr>
      <w:r w:rsidRPr="00BC22AB">
        <w:rPr>
          <w:rFonts w:asciiTheme="minorBidi" w:hAnsiTheme="minorBidi" w:cstheme="minorBidi"/>
          <w:sz w:val="22"/>
          <w:szCs w:val="22"/>
          <w:rtl/>
          <w:lang w:eastAsia="he-IL"/>
        </w:rPr>
        <w:br w:type="page"/>
      </w:r>
    </w:p>
    <w:p w:rsidR="00E54A88" w:rsidRPr="00BC22AB" w:rsidRDefault="00E54A88" w:rsidP="002A3E3F">
      <w:pPr>
        <w:pStyle w:val="1"/>
        <w:numPr>
          <w:ilvl w:val="0"/>
          <w:numId w:val="77"/>
        </w:numPr>
        <w:rPr>
          <w:rtl/>
        </w:rPr>
      </w:pPr>
      <w:bookmarkStart w:id="133" w:name="_Toc454258790"/>
      <w:bookmarkStart w:id="134" w:name="_Toc392146216"/>
      <w:bookmarkEnd w:id="110"/>
      <w:bookmarkEnd w:id="111"/>
      <w:bookmarkEnd w:id="112"/>
      <w:r w:rsidRPr="00BC22AB">
        <w:rPr>
          <w:rtl/>
        </w:rPr>
        <w:t>מימוש (</w:t>
      </w:r>
      <w:r w:rsidRPr="00BC22AB">
        <w:t>S</w:t>
      </w:r>
      <w:r w:rsidRPr="00BC22AB">
        <w:rPr>
          <w:rtl/>
        </w:rPr>
        <w:t>)</w:t>
      </w:r>
      <w:bookmarkEnd w:id="133"/>
    </w:p>
    <w:p w:rsidR="00E54A88" w:rsidRPr="00BC22AB" w:rsidRDefault="00E54A88" w:rsidP="002A3E3F">
      <w:pPr>
        <w:pStyle w:val="21"/>
        <w:numPr>
          <w:ilvl w:val="1"/>
          <w:numId w:val="82"/>
        </w:numPr>
      </w:pPr>
      <w:bookmarkStart w:id="135" w:name="_Toc360620713"/>
      <w:bookmarkStart w:id="136" w:name="_Toc361210771"/>
      <w:bookmarkStart w:id="137" w:name="_Toc372891844"/>
      <w:r w:rsidRPr="00BC22AB">
        <w:rPr>
          <w:rtl/>
        </w:rPr>
        <w:t xml:space="preserve">כללי </w:t>
      </w:r>
      <w:r w:rsidRPr="00BC22AB">
        <w:t>–</w:t>
      </w:r>
      <w:r w:rsidRPr="00BC22AB">
        <w:rPr>
          <w:rtl/>
        </w:rPr>
        <w:t xml:space="preserve"> הבהקים</w:t>
      </w:r>
      <w:bookmarkEnd w:id="135"/>
      <w:bookmarkEnd w:id="136"/>
      <w:bookmarkEnd w:id="137"/>
      <w:r w:rsidRPr="00BC22AB">
        <w:rPr>
          <w:rtl/>
        </w:rPr>
        <w:t xml:space="preserve"> (</w:t>
      </w:r>
      <w:r w:rsidRPr="00BC22AB">
        <w:t>S</w:t>
      </w:r>
      <w:r w:rsidRPr="00BC22AB">
        <w:rPr>
          <w:rtl/>
        </w:rPr>
        <w:t>)</w:t>
      </w:r>
    </w:p>
    <w:p w:rsidR="00EF5291" w:rsidRPr="00BC22AB" w:rsidRDefault="00EF5291" w:rsidP="00317C9B">
      <w:pPr>
        <w:ind w:left="360"/>
        <w:jc w:val="both"/>
        <w:rPr>
          <w:rFonts w:asciiTheme="minorBidi" w:hAnsiTheme="minorBidi"/>
          <w:rtl/>
          <w:lang w:eastAsia="he-IL"/>
        </w:rPr>
      </w:pPr>
      <w:r w:rsidRPr="00BC22AB">
        <w:rPr>
          <w:rFonts w:asciiTheme="minorBidi" w:hAnsiTheme="minorBidi"/>
          <w:rtl/>
          <w:lang w:eastAsia="he-IL"/>
        </w:rPr>
        <w:t xml:space="preserve">מטרת המשרד היא </w:t>
      </w:r>
      <w:r w:rsidR="00845210" w:rsidRPr="00BC22AB">
        <w:rPr>
          <w:rFonts w:asciiTheme="minorBidi" w:hAnsiTheme="minorBidi"/>
          <w:rtl/>
          <w:lang w:eastAsia="he-IL"/>
        </w:rPr>
        <w:t xml:space="preserve">להקים </w:t>
      </w:r>
      <w:r w:rsidR="00317C9B" w:rsidRPr="00BC22AB">
        <w:rPr>
          <w:rFonts w:asciiTheme="minorBidi" w:eastAsia="Times New Roman" w:hAnsiTheme="minorBidi"/>
          <w:noProof/>
          <w:rtl/>
          <w:lang w:eastAsia="he-IL"/>
        </w:rPr>
        <w:t>פרויקט</w:t>
      </w:r>
      <w:r w:rsidR="00845210" w:rsidRPr="00BC22AB">
        <w:rPr>
          <w:rFonts w:asciiTheme="minorBidi" w:eastAsia="Times New Roman" w:hAnsiTheme="minorBidi"/>
          <w:noProof/>
          <w:rtl/>
          <w:lang w:eastAsia="he-IL"/>
        </w:rPr>
        <w:t xml:space="preserve"> אינטגרציה לטובת המטופל במרכז</w:t>
      </w:r>
      <w:r w:rsidR="0050214A" w:rsidRPr="00BC22AB">
        <w:rPr>
          <w:rFonts w:asciiTheme="minorBidi" w:hAnsiTheme="minorBidi"/>
          <w:rtl/>
          <w:lang w:eastAsia="he-IL"/>
        </w:rPr>
        <w:t xml:space="preserve"> </w:t>
      </w:r>
      <w:r w:rsidR="00317C9B" w:rsidRPr="00BC22AB">
        <w:rPr>
          <w:rFonts w:asciiTheme="minorBidi" w:hAnsiTheme="minorBidi"/>
          <w:rtl/>
          <w:lang w:eastAsia="he-IL"/>
        </w:rPr>
        <w:t>כולל התממשקות לכלל ארגוני הבריאות השותפים</w:t>
      </w:r>
      <w:r w:rsidR="0050214A" w:rsidRPr="00BC22AB">
        <w:rPr>
          <w:rFonts w:asciiTheme="minorBidi" w:hAnsiTheme="minorBidi"/>
          <w:rtl/>
          <w:lang w:eastAsia="he-IL"/>
        </w:rPr>
        <w:t>.</w:t>
      </w:r>
    </w:p>
    <w:p w:rsidR="00886FD2" w:rsidRDefault="00C21E93" w:rsidP="00147BBE">
      <w:pPr>
        <w:ind w:left="360"/>
        <w:jc w:val="both"/>
        <w:rPr>
          <w:rtl/>
        </w:rPr>
      </w:pPr>
      <w:bookmarkStart w:id="138" w:name="_Toc392146217"/>
      <w:bookmarkEnd w:id="134"/>
      <w:r w:rsidRPr="00BC22AB">
        <w:rPr>
          <w:rFonts w:asciiTheme="minorBidi" w:hAnsiTheme="minorBidi"/>
          <w:rtl/>
          <w:lang w:eastAsia="he-IL"/>
        </w:rPr>
        <w:t xml:space="preserve">להלן </w:t>
      </w:r>
      <w:r w:rsidR="00EF5291" w:rsidRPr="00BC22AB">
        <w:rPr>
          <w:rFonts w:asciiTheme="minorBidi" w:hAnsiTheme="minorBidi"/>
          <w:rtl/>
          <w:lang w:eastAsia="he-IL"/>
        </w:rPr>
        <w:t>השירותים הנדרשים מהספק.</w:t>
      </w:r>
      <w:r w:rsidRPr="00BC22AB">
        <w:rPr>
          <w:rFonts w:asciiTheme="minorBidi" w:hAnsiTheme="minorBidi"/>
          <w:rtl/>
          <w:lang w:eastAsia="he-IL"/>
        </w:rPr>
        <w:t xml:space="preserve"> המשרד שומר לו את הזכות לשנות את תכולת הפרויקט בהתאם לצרכים המשתנים . על הספק לתאר את </w:t>
      </w:r>
      <w:r w:rsidR="005A21FE" w:rsidRPr="00BC22AB">
        <w:rPr>
          <w:rFonts w:asciiTheme="minorBidi" w:hAnsiTheme="minorBidi"/>
          <w:rtl/>
          <w:lang w:eastAsia="he-IL"/>
        </w:rPr>
        <w:t xml:space="preserve">תוכנית העבודה לפרויקט (כולל לוחות זמנים מוצעים) </w:t>
      </w:r>
      <w:r w:rsidRPr="00BC22AB">
        <w:rPr>
          <w:rFonts w:asciiTheme="minorBidi" w:hAnsiTheme="minorBidi"/>
          <w:rtl/>
          <w:lang w:eastAsia="he-IL"/>
        </w:rPr>
        <w:t>שהוא מתכוון לבצע</w:t>
      </w:r>
      <w:r w:rsidR="00886FD2">
        <w:rPr>
          <w:rFonts w:asciiTheme="minorBidi" w:hAnsiTheme="minorBidi" w:hint="cs"/>
          <w:rtl/>
          <w:lang w:eastAsia="he-IL"/>
        </w:rPr>
        <w:t xml:space="preserve">, המשרד </w:t>
      </w:r>
      <w:r w:rsidR="00886FD2">
        <w:rPr>
          <w:rtl/>
        </w:rPr>
        <w:t>יבחן באמצעות תכנית העבודה את רמת היסודיות וההבנה במענה הספק</w:t>
      </w:r>
      <w:r w:rsidR="00886FD2">
        <w:rPr>
          <w:rFonts w:hint="cs"/>
          <w:rtl/>
        </w:rPr>
        <w:t xml:space="preserve">, תוכנית העבודה תתיחס גם לסיכונים בפרויקט, </w:t>
      </w:r>
      <w:r w:rsidR="00886FD2">
        <w:rPr>
          <w:rtl/>
        </w:rPr>
        <w:t>המשרד יבחון את פירוט ההתמודדות עם הסיכונים ואת יסודיות החשיבה על הפחתת הסיכון והפחתת התוצאות השליליות שלו</w:t>
      </w:r>
      <w:r w:rsidR="00886FD2">
        <w:rPr>
          <w:rFonts w:hint="cs"/>
          <w:rtl/>
        </w:rPr>
        <w:t>.</w:t>
      </w:r>
    </w:p>
    <w:p w:rsidR="00C21E93" w:rsidRPr="00BC22AB" w:rsidRDefault="00886FD2" w:rsidP="00886FD2">
      <w:pPr>
        <w:ind w:left="360"/>
        <w:jc w:val="both"/>
        <w:rPr>
          <w:rFonts w:asciiTheme="minorBidi" w:hAnsiTheme="minorBidi"/>
          <w:lang w:eastAsia="he-IL"/>
        </w:rPr>
      </w:pPr>
      <w:r>
        <w:rPr>
          <w:rFonts w:hint="cs"/>
          <w:rtl/>
        </w:rPr>
        <w:t>הספק יציע תוכנית עבודה</w:t>
      </w:r>
      <w:r w:rsidR="00C21E93" w:rsidRPr="00BC22AB">
        <w:rPr>
          <w:rFonts w:asciiTheme="minorBidi" w:hAnsiTheme="minorBidi"/>
          <w:rtl/>
          <w:lang w:eastAsia="he-IL"/>
        </w:rPr>
        <w:t xml:space="preserve"> בהנחה שזוהי תכולת </w:t>
      </w:r>
      <w:bookmarkEnd w:id="138"/>
      <w:r w:rsidR="003208D6" w:rsidRPr="00BC22AB">
        <w:rPr>
          <w:rFonts w:asciiTheme="minorBidi" w:hAnsiTheme="minorBidi"/>
          <w:rtl/>
          <w:lang w:eastAsia="he-IL"/>
        </w:rPr>
        <w:t>השירותים:</w:t>
      </w:r>
    </w:p>
    <w:p w:rsidR="003208D6" w:rsidRPr="00BC22AB" w:rsidRDefault="0046740B" w:rsidP="00147BBE">
      <w:pPr>
        <w:pStyle w:val="a"/>
        <w:ind w:left="1415"/>
        <w:rPr>
          <w:lang w:eastAsia="he-IL"/>
        </w:rPr>
      </w:pPr>
      <w:bookmarkStart w:id="139" w:name="_Toc392146218"/>
      <w:r w:rsidRPr="00BC22AB">
        <w:rPr>
          <w:rtl/>
          <w:lang w:eastAsia="he-IL"/>
        </w:rPr>
        <w:t xml:space="preserve">בניית </w:t>
      </w:r>
      <w:r w:rsidR="003208D6" w:rsidRPr="00BC22AB">
        <w:rPr>
          <w:rtl/>
          <w:lang w:eastAsia="he-IL"/>
        </w:rPr>
        <w:t xml:space="preserve"> ארכיטקטורה כוללת של הפתרון</w:t>
      </w:r>
      <w:r w:rsidRPr="00BC22AB">
        <w:rPr>
          <w:rtl/>
          <w:lang w:eastAsia="he-IL"/>
        </w:rPr>
        <w:t xml:space="preserve"> עם צוות המשרד</w:t>
      </w:r>
      <w:r w:rsidR="00AC7C5C" w:rsidRPr="00BC22AB">
        <w:rPr>
          <w:rtl/>
          <w:lang w:eastAsia="he-IL"/>
        </w:rPr>
        <w:t xml:space="preserve"> (יש להציג במסגרת המענה הצעת ארכיטקטורה סכמטית למימוש הפתרון במשרד הבריאות)</w:t>
      </w:r>
    </w:p>
    <w:p w:rsidR="003208D6" w:rsidRPr="00BC22AB" w:rsidRDefault="003208D6" w:rsidP="00147BBE">
      <w:pPr>
        <w:pStyle w:val="a"/>
        <w:ind w:left="1415"/>
        <w:rPr>
          <w:rtl/>
          <w:lang w:eastAsia="he-IL"/>
        </w:rPr>
      </w:pPr>
      <w:r w:rsidRPr="00BC22AB">
        <w:rPr>
          <w:rtl/>
          <w:lang w:eastAsia="he-IL"/>
        </w:rPr>
        <w:t>אישור הארכיטקטורה מול גורמי אבטחת המידע</w:t>
      </w:r>
    </w:p>
    <w:bookmarkEnd w:id="139"/>
    <w:p w:rsidR="00584D43" w:rsidRDefault="00124025" w:rsidP="00147BBE">
      <w:pPr>
        <w:pStyle w:val="a"/>
        <w:ind w:left="1415"/>
        <w:rPr>
          <w:lang w:eastAsia="he-IL"/>
        </w:rPr>
      </w:pPr>
      <w:r w:rsidRPr="00BC22AB">
        <w:rPr>
          <w:rtl/>
          <w:lang w:eastAsia="he-IL"/>
        </w:rPr>
        <w:t>התקנת המערכות בארגוני הבריאות השונים</w:t>
      </w:r>
      <w:r w:rsidR="00584D43" w:rsidRPr="00BC22AB">
        <w:rPr>
          <w:rtl/>
          <w:lang w:eastAsia="he-IL"/>
        </w:rPr>
        <w:t xml:space="preserve"> </w:t>
      </w:r>
    </w:p>
    <w:p w:rsidR="00886FD2" w:rsidRPr="00BC22AB" w:rsidRDefault="00886FD2" w:rsidP="00147BBE">
      <w:pPr>
        <w:pStyle w:val="a"/>
        <w:ind w:left="1415"/>
        <w:rPr>
          <w:lang w:eastAsia="he-IL"/>
        </w:rPr>
      </w:pPr>
      <w:r>
        <w:rPr>
          <w:rFonts w:hint="cs"/>
          <w:rtl/>
          <w:lang w:eastAsia="he-IL"/>
        </w:rPr>
        <w:t>ביצוע אינטגרציה בכל אחד מארגוני הבריאות</w:t>
      </w:r>
    </w:p>
    <w:p w:rsidR="00AC7C5C" w:rsidRPr="00BC22AB" w:rsidRDefault="00C21E93" w:rsidP="000849DB">
      <w:pPr>
        <w:pStyle w:val="a"/>
        <w:ind w:left="1415"/>
        <w:rPr>
          <w:lang w:eastAsia="he-IL"/>
        </w:rPr>
      </w:pPr>
      <w:bookmarkStart w:id="140" w:name="_Toc392146219"/>
      <w:r w:rsidRPr="00BC22AB">
        <w:rPr>
          <w:rtl/>
          <w:lang w:eastAsia="he-IL"/>
        </w:rPr>
        <w:t xml:space="preserve">הדרכה ולימוד של צוות המשרד /מטעם המשרד לגבי </w:t>
      </w:r>
      <w:bookmarkEnd w:id="140"/>
      <w:r w:rsidR="003208D6" w:rsidRPr="00BC22AB">
        <w:rPr>
          <w:rtl/>
          <w:lang w:eastAsia="he-IL"/>
        </w:rPr>
        <w:t>ה</w:t>
      </w:r>
      <w:r w:rsidR="000849DB" w:rsidRPr="00BC22AB">
        <w:rPr>
          <w:rtl/>
        </w:rPr>
        <w:t>פתרון</w:t>
      </w:r>
      <w:r w:rsidR="00AC7C5C" w:rsidRPr="00BC22AB">
        <w:rPr>
          <w:rtl/>
          <w:lang w:eastAsia="he-IL"/>
        </w:rPr>
        <w:t xml:space="preserve"> (יש להציג במסגרת המענה את תוכנית ההדרכה המוצעת)</w:t>
      </w:r>
    </w:p>
    <w:p w:rsidR="003452F5" w:rsidRPr="00BC22AB" w:rsidRDefault="003208D6" w:rsidP="00147BBE">
      <w:pPr>
        <w:pStyle w:val="a"/>
        <w:ind w:left="1415"/>
        <w:rPr>
          <w:lang w:eastAsia="he-IL"/>
        </w:rPr>
      </w:pPr>
      <w:bookmarkStart w:id="141" w:name="_Toc392146224"/>
      <w:r w:rsidRPr="00BC22AB">
        <w:rPr>
          <w:rtl/>
          <w:lang w:eastAsia="he-IL"/>
        </w:rPr>
        <w:t>ליווי</w:t>
      </w:r>
      <w:r w:rsidR="00584D43" w:rsidRPr="00BC22AB">
        <w:rPr>
          <w:rtl/>
          <w:lang w:eastAsia="he-IL"/>
        </w:rPr>
        <w:t xml:space="preserve"> </w:t>
      </w:r>
      <w:r w:rsidR="003452F5" w:rsidRPr="00BC22AB">
        <w:rPr>
          <w:rtl/>
          <w:lang w:eastAsia="he-IL"/>
        </w:rPr>
        <w:t>מבדקי ק</w:t>
      </w:r>
      <w:r w:rsidR="00584D43" w:rsidRPr="00BC22AB">
        <w:rPr>
          <w:rtl/>
          <w:lang w:eastAsia="he-IL"/>
        </w:rPr>
        <w:t>בלה על ידי המשרד.</w:t>
      </w:r>
      <w:bookmarkEnd w:id="141"/>
    </w:p>
    <w:p w:rsidR="006A34CC" w:rsidRPr="00BC22AB" w:rsidRDefault="00F07FC3" w:rsidP="000849DB">
      <w:pPr>
        <w:pStyle w:val="a"/>
        <w:ind w:left="1415"/>
        <w:rPr>
          <w:lang w:eastAsia="he-IL"/>
        </w:rPr>
      </w:pPr>
      <w:bookmarkStart w:id="142" w:name="_Toc392146226"/>
      <w:r w:rsidRPr="00BC22AB">
        <w:rPr>
          <w:rtl/>
          <w:lang w:eastAsia="he-IL"/>
        </w:rPr>
        <w:t xml:space="preserve">אספקת תיעוד </w:t>
      </w:r>
      <w:r w:rsidR="003208D6" w:rsidRPr="00BC22AB">
        <w:rPr>
          <w:rtl/>
          <w:lang w:eastAsia="he-IL"/>
        </w:rPr>
        <w:t>ל</w:t>
      </w:r>
      <w:r w:rsidR="000849DB" w:rsidRPr="00BC22AB">
        <w:rPr>
          <w:rtl/>
        </w:rPr>
        <w:t>פתרון</w:t>
      </w:r>
      <w:r w:rsidR="003208D6" w:rsidRPr="00BC22AB">
        <w:rPr>
          <w:rtl/>
          <w:lang w:eastAsia="he-IL"/>
        </w:rPr>
        <w:t xml:space="preserve"> </w:t>
      </w:r>
      <w:r w:rsidR="00B83043" w:rsidRPr="00BC22AB">
        <w:rPr>
          <w:rtl/>
          <w:lang w:eastAsia="he-IL"/>
        </w:rPr>
        <w:t xml:space="preserve">ולהתאמות </w:t>
      </w:r>
      <w:r w:rsidR="00B51423" w:rsidRPr="00BC22AB">
        <w:rPr>
          <w:rtl/>
          <w:lang w:eastAsia="he-IL"/>
        </w:rPr>
        <w:t>ע"י המציע הזוכה</w:t>
      </w:r>
      <w:r w:rsidR="006A34CC" w:rsidRPr="00BC22AB">
        <w:rPr>
          <w:rtl/>
          <w:lang w:eastAsia="he-IL"/>
        </w:rPr>
        <w:t>.</w:t>
      </w:r>
      <w:bookmarkEnd w:id="142"/>
    </w:p>
    <w:p w:rsidR="003452F5" w:rsidRPr="00BC22AB" w:rsidRDefault="003452F5" w:rsidP="000849DB">
      <w:pPr>
        <w:pStyle w:val="a"/>
        <w:ind w:left="1415"/>
        <w:rPr>
          <w:rtl/>
          <w:lang w:eastAsia="he-IL"/>
        </w:rPr>
      </w:pPr>
      <w:bookmarkStart w:id="143" w:name="_Toc392146228"/>
      <w:r w:rsidRPr="00BC22AB">
        <w:rPr>
          <w:rtl/>
          <w:lang w:eastAsia="he-IL"/>
        </w:rPr>
        <w:t>שירותי תמיכה ותחזוקה</w:t>
      </w:r>
      <w:r w:rsidR="00B51423" w:rsidRPr="00BC22AB">
        <w:rPr>
          <w:rtl/>
          <w:lang w:eastAsia="he-IL"/>
        </w:rPr>
        <w:t xml:space="preserve"> לרכיבי ה</w:t>
      </w:r>
      <w:r w:rsidR="000849DB" w:rsidRPr="00BC22AB">
        <w:rPr>
          <w:rtl/>
        </w:rPr>
        <w:t>פתרון</w:t>
      </w:r>
      <w:r w:rsidR="00B51423" w:rsidRPr="00BC22AB">
        <w:rPr>
          <w:rtl/>
          <w:lang w:eastAsia="he-IL"/>
        </w:rPr>
        <w:t xml:space="preserve"> </w:t>
      </w:r>
      <w:r w:rsidR="000849DB" w:rsidRPr="00BC22AB">
        <w:rPr>
          <w:rtl/>
          <w:lang w:eastAsia="he-IL"/>
        </w:rPr>
        <w:t>שסופקו</w:t>
      </w:r>
      <w:r w:rsidR="00B51423" w:rsidRPr="00BC22AB">
        <w:rPr>
          <w:rtl/>
          <w:lang w:eastAsia="he-IL"/>
        </w:rPr>
        <w:t xml:space="preserve"> ע"י המציע הזוכה.</w:t>
      </w:r>
      <w:bookmarkEnd w:id="143"/>
    </w:p>
    <w:p w:rsidR="00124025" w:rsidRPr="00BC22AB" w:rsidRDefault="00B51EEB" w:rsidP="000849DB">
      <w:pPr>
        <w:pStyle w:val="a"/>
        <w:ind w:left="1415"/>
        <w:rPr>
          <w:lang w:eastAsia="he-IL"/>
        </w:rPr>
      </w:pPr>
      <w:r w:rsidRPr="00BC22AB">
        <w:rPr>
          <w:noProof/>
          <w:rtl/>
          <w:lang w:eastAsia="he-IL"/>
        </w:rPr>
        <w:t xml:space="preserve"> </w:t>
      </w:r>
      <w:r w:rsidR="00124025" w:rsidRPr="00BC22AB">
        <w:rPr>
          <w:rtl/>
          <w:lang w:eastAsia="he-IL"/>
        </w:rPr>
        <w:t>התאמ</w:t>
      </w:r>
      <w:r w:rsidR="000849DB" w:rsidRPr="00BC22AB">
        <w:rPr>
          <w:rtl/>
          <w:lang w:eastAsia="he-IL"/>
        </w:rPr>
        <w:t>ו</w:t>
      </w:r>
      <w:r w:rsidR="00124025" w:rsidRPr="00BC22AB">
        <w:rPr>
          <w:rtl/>
          <w:lang w:eastAsia="he-IL"/>
        </w:rPr>
        <w:t xml:space="preserve">ת </w:t>
      </w:r>
      <w:r w:rsidR="000849DB" w:rsidRPr="00BC22AB">
        <w:rPr>
          <w:rtl/>
          <w:lang w:eastAsia="he-IL"/>
        </w:rPr>
        <w:t>באמצעות פיתוח הנדרשות להשלמת ההצעה, או</w:t>
      </w:r>
      <w:r w:rsidR="00124025" w:rsidRPr="00BC22AB">
        <w:rPr>
          <w:rtl/>
          <w:lang w:eastAsia="he-IL"/>
        </w:rPr>
        <w:t xml:space="preserve"> על ידי המשרד. יודגש כי במקרה זה יכלול הפרויקט אפיון, פיתוח ובדיקות מלאות של השינויים שבוצעו. </w:t>
      </w:r>
    </w:p>
    <w:p w:rsidR="00B51EEB" w:rsidRPr="00BC22AB" w:rsidRDefault="00B51EEB" w:rsidP="00C134D4">
      <w:pPr>
        <w:pStyle w:val="21"/>
        <w:rPr>
          <w:rtl/>
        </w:rPr>
      </w:pPr>
      <w:bookmarkStart w:id="144" w:name="_Toc360620714"/>
      <w:bookmarkStart w:id="145" w:name="_Toc361210772"/>
      <w:bookmarkStart w:id="146" w:name="_Toc372891845"/>
      <w:r w:rsidRPr="00BC22AB">
        <w:rPr>
          <w:rtl/>
        </w:rPr>
        <w:t>גורמים מעורבים</w:t>
      </w:r>
      <w:bookmarkEnd w:id="144"/>
      <w:bookmarkEnd w:id="145"/>
      <w:bookmarkEnd w:id="146"/>
    </w:p>
    <w:p w:rsidR="00B51EEB" w:rsidRPr="00BC22AB" w:rsidRDefault="00B51EEB" w:rsidP="00D318CA">
      <w:pPr>
        <w:keepNext/>
        <w:numPr>
          <w:ilvl w:val="0"/>
          <w:numId w:val="17"/>
        </w:numPr>
        <w:spacing w:before="120" w:after="120" w:line="320" w:lineRule="atLeast"/>
        <w:jc w:val="both"/>
        <w:outlineLvl w:val="2"/>
        <w:rPr>
          <w:rFonts w:asciiTheme="minorBidi" w:eastAsia="Times New Roman" w:hAnsiTheme="minorBidi"/>
          <w:vanish/>
          <w:rtl/>
          <w:lang w:eastAsia="he-IL"/>
        </w:rPr>
      </w:pPr>
      <w:bookmarkStart w:id="147" w:name="_Toc360620715"/>
    </w:p>
    <w:p w:rsidR="00B51EEB" w:rsidRPr="00BC22AB" w:rsidRDefault="00B51EEB" w:rsidP="00D318CA">
      <w:pPr>
        <w:keepNext/>
        <w:numPr>
          <w:ilvl w:val="1"/>
          <w:numId w:val="17"/>
        </w:numPr>
        <w:spacing w:before="120" w:after="120" w:line="320" w:lineRule="atLeast"/>
        <w:jc w:val="both"/>
        <w:outlineLvl w:val="2"/>
        <w:rPr>
          <w:rFonts w:asciiTheme="minorBidi" w:eastAsia="Times New Roman" w:hAnsiTheme="minorBidi"/>
          <w:vanish/>
          <w:rtl/>
          <w:lang w:eastAsia="he-IL"/>
        </w:rPr>
      </w:pPr>
    </w:p>
    <w:p w:rsidR="00B51EEB" w:rsidRPr="00BC22AB" w:rsidRDefault="00B51EEB" w:rsidP="00975607">
      <w:pPr>
        <w:pStyle w:val="3c"/>
      </w:pPr>
      <w:r w:rsidRPr="00BC22AB">
        <w:rPr>
          <w:rtl/>
        </w:rPr>
        <w:t xml:space="preserve">   מנהל </w:t>
      </w:r>
      <w:r w:rsidR="003208D6" w:rsidRPr="00BC22AB">
        <w:rPr>
          <w:rtl/>
        </w:rPr>
        <w:t xml:space="preserve">פעילות </w:t>
      </w:r>
      <w:r w:rsidRPr="00BC22AB">
        <w:rPr>
          <w:rtl/>
        </w:rPr>
        <w:t>מטעם המשרד (</w:t>
      </w:r>
      <w:r w:rsidRPr="00BC22AB">
        <w:t>I</w:t>
      </w:r>
      <w:r w:rsidRPr="00BC22AB">
        <w:rPr>
          <w:rtl/>
        </w:rPr>
        <w:t>)</w:t>
      </w:r>
    </w:p>
    <w:p w:rsidR="006A34CC" w:rsidRPr="00BC22AB" w:rsidRDefault="00B51EEB" w:rsidP="00C134D4">
      <w:pPr>
        <w:pStyle w:val="a"/>
        <w:spacing w:before="0" w:after="0" w:line="360" w:lineRule="auto"/>
        <w:rPr>
          <w:lang w:eastAsia="he-IL"/>
        </w:rPr>
      </w:pPr>
      <w:r w:rsidRPr="00BC22AB">
        <w:rPr>
          <w:noProof/>
          <w:rtl/>
          <w:lang w:eastAsia="he-IL"/>
        </w:rPr>
        <w:t xml:space="preserve">משרד הבריאות ימנה מנהל מטעמו </w:t>
      </w:r>
      <w:r w:rsidR="003208D6" w:rsidRPr="00BC22AB">
        <w:rPr>
          <w:noProof/>
          <w:rtl/>
          <w:lang w:eastAsia="he-IL"/>
        </w:rPr>
        <w:t>לפעילות</w:t>
      </w:r>
      <w:r w:rsidRPr="00BC22AB">
        <w:rPr>
          <w:noProof/>
          <w:rtl/>
          <w:lang w:eastAsia="he-IL"/>
        </w:rPr>
        <w:t xml:space="preserve">. מנהל </w:t>
      </w:r>
      <w:r w:rsidR="003208D6" w:rsidRPr="00BC22AB">
        <w:rPr>
          <w:noProof/>
          <w:rtl/>
          <w:lang w:eastAsia="he-IL"/>
        </w:rPr>
        <w:t xml:space="preserve">הפעילות </w:t>
      </w:r>
      <w:r w:rsidRPr="00BC22AB">
        <w:rPr>
          <w:noProof/>
          <w:rtl/>
          <w:lang w:eastAsia="he-IL"/>
        </w:rPr>
        <w:t xml:space="preserve">יהיה אחראי לקשר בין </w:t>
      </w:r>
      <w:r w:rsidR="006A34CC" w:rsidRPr="00BC22AB">
        <w:rPr>
          <w:noProof/>
          <w:rtl/>
          <w:lang w:eastAsia="he-IL"/>
        </w:rPr>
        <w:t>המשרד למציע</w:t>
      </w:r>
      <w:r w:rsidRPr="00BC22AB">
        <w:rPr>
          <w:noProof/>
          <w:rtl/>
          <w:lang w:eastAsia="he-IL"/>
        </w:rPr>
        <w:t xml:space="preserve"> הזוכה, מענה לשאלות, בקשות לשינוי</w:t>
      </w:r>
      <w:r w:rsidR="006A34CC" w:rsidRPr="00BC22AB">
        <w:rPr>
          <w:noProof/>
          <w:rtl/>
          <w:lang w:eastAsia="he-IL"/>
        </w:rPr>
        <w:t>ים</w:t>
      </w:r>
      <w:r w:rsidRPr="00BC22AB">
        <w:rPr>
          <w:noProof/>
          <w:rtl/>
          <w:lang w:eastAsia="he-IL"/>
        </w:rPr>
        <w:t xml:space="preserve"> וכד', וכן להגדרת נ</w:t>
      </w:r>
      <w:r w:rsidR="006A34CC" w:rsidRPr="00BC22AB">
        <w:rPr>
          <w:noProof/>
          <w:rtl/>
          <w:lang w:eastAsia="he-IL"/>
        </w:rPr>
        <w:t>ו</w:t>
      </w:r>
      <w:r w:rsidRPr="00BC22AB">
        <w:rPr>
          <w:noProof/>
          <w:rtl/>
          <w:lang w:eastAsia="he-IL"/>
        </w:rPr>
        <w:t>הלי עבודה לאורך הפרויקט.</w:t>
      </w:r>
    </w:p>
    <w:p w:rsidR="003826BE" w:rsidRPr="00BC22AB" w:rsidRDefault="003826BE" w:rsidP="00C134D4">
      <w:pPr>
        <w:pStyle w:val="a"/>
        <w:spacing w:before="0" w:line="360" w:lineRule="auto"/>
        <w:rPr>
          <w:rtl/>
          <w:lang w:eastAsia="he-IL"/>
        </w:rPr>
      </w:pPr>
      <w:r w:rsidRPr="00BC22AB">
        <w:rPr>
          <w:rtl/>
        </w:rPr>
        <w:t xml:space="preserve">במסגרת זו, יובהר </w:t>
      </w:r>
      <w:r w:rsidR="006A34CC" w:rsidRPr="00BC22AB">
        <w:rPr>
          <w:rtl/>
        </w:rPr>
        <w:t xml:space="preserve">כי </w:t>
      </w:r>
      <w:r w:rsidRPr="00BC22AB">
        <w:rPr>
          <w:rtl/>
        </w:rPr>
        <w:t xml:space="preserve">משרד הבריאות עורך מכרז זה במשותף עבור כלל מערכת הבריאות, כמו גם מוסדות רפואיים ובכללם בתי חולים, אולם אינו מנהל את </w:t>
      </w:r>
      <w:r w:rsidR="003208D6" w:rsidRPr="00BC22AB">
        <w:rPr>
          <w:rtl/>
        </w:rPr>
        <w:t xml:space="preserve">הפעילות </w:t>
      </w:r>
      <w:r w:rsidRPr="00BC22AB">
        <w:rPr>
          <w:rtl/>
        </w:rPr>
        <w:t xml:space="preserve">עבורם. בכל מוסד רפואי שיבחר להצטרף לפרויקט ימונה מנהל פרויקט עצמאי </w:t>
      </w:r>
      <w:r w:rsidR="006A34CC" w:rsidRPr="00BC22AB">
        <w:rPr>
          <w:rtl/>
        </w:rPr>
        <w:t>מטעם המוסד</w:t>
      </w:r>
      <w:r w:rsidRPr="00BC22AB">
        <w:rPr>
          <w:rtl/>
        </w:rPr>
        <w:t>, ועל הספק להתנהל מול כל מוסד בנפרד לאורך כל שלבי העבודה.</w:t>
      </w:r>
    </w:p>
    <w:p w:rsidR="00B51EEB" w:rsidRPr="00BC22AB" w:rsidRDefault="00B51EEB" w:rsidP="00975607">
      <w:pPr>
        <w:pStyle w:val="3c"/>
      </w:pPr>
      <w:bookmarkStart w:id="148" w:name="_Ref315612512"/>
      <w:bookmarkEnd w:id="147"/>
      <w:r w:rsidRPr="00BC22AB">
        <w:rPr>
          <w:rtl/>
        </w:rPr>
        <w:t xml:space="preserve">   המציע </w:t>
      </w:r>
      <w:r w:rsidR="003826BE" w:rsidRPr="00BC22AB">
        <w:rPr>
          <w:rtl/>
        </w:rPr>
        <w:t>וקבלני משנה</w:t>
      </w:r>
      <w:r w:rsidRPr="00BC22AB">
        <w:rPr>
          <w:rtl/>
        </w:rPr>
        <w:t xml:space="preserve"> </w:t>
      </w:r>
      <w:r w:rsidRPr="00BC22AB">
        <w:t>(S)</w:t>
      </w:r>
      <w:bookmarkEnd w:id="148"/>
    </w:p>
    <w:p w:rsidR="003672C0" w:rsidRPr="00BC22AB" w:rsidRDefault="003672C0" w:rsidP="00147BBE">
      <w:pPr>
        <w:pStyle w:val="a"/>
        <w:rPr>
          <w:lang w:eastAsia="he-IL"/>
        </w:rPr>
      </w:pPr>
      <w:r w:rsidRPr="00BC22AB">
        <w:rPr>
          <w:rtl/>
          <w:lang w:eastAsia="he-IL"/>
        </w:rPr>
        <w:t xml:space="preserve">המציע </w:t>
      </w:r>
      <w:r w:rsidR="00AC7C5C" w:rsidRPr="00BC22AB">
        <w:rPr>
          <w:rtl/>
          <w:lang w:eastAsia="he-IL"/>
        </w:rPr>
        <w:t xml:space="preserve">יצרף </w:t>
      </w:r>
      <w:r w:rsidRPr="00BC22AB">
        <w:rPr>
          <w:rtl/>
          <w:lang w:eastAsia="he-IL"/>
        </w:rPr>
        <w:t xml:space="preserve">פרטים כלליים על אודותיו, בהתאם לבאים: </w:t>
      </w:r>
    </w:p>
    <w:p w:rsidR="003672C0" w:rsidRPr="00BC22AB" w:rsidRDefault="003672C0" w:rsidP="002A3E3F">
      <w:pPr>
        <w:pStyle w:val="a"/>
        <w:numPr>
          <w:ilvl w:val="1"/>
          <w:numId w:val="80"/>
        </w:numPr>
        <w:rPr>
          <w:lang w:eastAsia="he-IL"/>
        </w:rPr>
      </w:pPr>
      <w:r w:rsidRPr="00BC22AB">
        <w:rPr>
          <w:rtl/>
          <w:lang w:eastAsia="he-IL"/>
        </w:rPr>
        <w:t xml:space="preserve">שם המציע, כתובות </w:t>
      </w:r>
      <w:r w:rsidRPr="00BC22AB">
        <w:rPr>
          <w:noProof/>
          <w:rtl/>
          <w:lang w:eastAsia="he-IL"/>
        </w:rPr>
        <w:t>(כתובת פיזית, כתובת למשלוח דואר, כתובת דואר אלקטרוני) ופרטי התקשרות (טלפון נייח, טלפון נייד, פקס).</w:t>
      </w:r>
    </w:p>
    <w:p w:rsidR="003672C0" w:rsidRPr="00BC22AB" w:rsidRDefault="003672C0" w:rsidP="002A3E3F">
      <w:pPr>
        <w:pStyle w:val="a"/>
        <w:numPr>
          <w:ilvl w:val="1"/>
          <w:numId w:val="80"/>
        </w:numPr>
        <w:rPr>
          <w:lang w:eastAsia="he-IL"/>
        </w:rPr>
      </w:pPr>
      <w:r w:rsidRPr="00BC22AB">
        <w:rPr>
          <w:rtl/>
          <w:lang w:eastAsia="he-IL"/>
        </w:rPr>
        <w:t xml:space="preserve">מס' זיהוי תאגיד המציע (ח.פ / מס' עמותה / מס' אגודה שיתופית, וכו'). </w:t>
      </w:r>
    </w:p>
    <w:p w:rsidR="003672C0" w:rsidRPr="00BC22AB" w:rsidRDefault="003672C0" w:rsidP="002A3E3F">
      <w:pPr>
        <w:pStyle w:val="a"/>
        <w:numPr>
          <w:ilvl w:val="1"/>
          <w:numId w:val="80"/>
        </w:numPr>
        <w:rPr>
          <w:lang w:eastAsia="he-IL"/>
        </w:rPr>
      </w:pPr>
      <w:r w:rsidRPr="00BC22AB">
        <w:rPr>
          <w:rtl/>
          <w:lang w:eastAsia="he-IL"/>
        </w:rPr>
        <w:t xml:space="preserve">שמות </w:t>
      </w:r>
      <w:r w:rsidR="00FA6363" w:rsidRPr="00BC22AB">
        <w:rPr>
          <w:rtl/>
          <w:lang w:eastAsia="he-IL"/>
        </w:rPr>
        <w:t>מורשה/י</w:t>
      </w:r>
      <w:r w:rsidRPr="00BC22AB">
        <w:rPr>
          <w:rtl/>
          <w:lang w:eastAsia="he-IL"/>
        </w:rPr>
        <w:t xml:space="preserve"> חתימה</w:t>
      </w:r>
      <w:r w:rsidR="00FA6363" w:rsidRPr="00BC22AB">
        <w:rPr>
          <w:rtl/>
          <w:lang w:eastAsia="he-IL"/>
        </w:rPr>
        <w:t>.</w:t>
      </w:r>
    </w:p>
    <w:p w:rsidR="003672C0" w:rsidRPr="00BC22AB" w:rsidRDefault="003672C0" w:rsidP="002A3E3F">
      <w:pPr>
        <w:pStyle w:val="a"/>
        <w:numPr>
          <w:ilvl w:val="1"/>
          <w:numId w:val="80"/>
        </w:numPr>
        <w:rPr>
          <w:lang w:eastAsia="he-IL"/>
        </w:rPr>
      </w:pPr>
      <w:r w:rsidRPr="00BC22AB">
        <w:rPr>
          <w:rtl/>
          <w:lang w:eastAsia="he-IL"/>
        </w:rPr>
        <w:t xml:space="preserve">שם איש קשר לעניין מכרז זה, כתובות ופרטי התקשרות. </w:t>
      </w:r>
    </w:p>
    <w:p w:rsidR="00015543" w:rsidRPr="00BC22AB" w:rsidRDefault="00015543" w:rsidP="002A3E3F">
      <w:pPr>
        <w:pStyle w:val="a"/>
        <w:numPr>
          <w:ilvl w:val="1"/>
          <w:numId w:val="80"/>
        </w:numPr>
        <w:rPr>
          <w:lang w:eastAsia="he-IL"/>
        </w:rPr>
      </w:pPr>
      <w:r w:rsidRPr="00BC22AB">
        <w:rPr>
          <w:rtl/>
          <w:lang w:eastAsia="he-IL"/>
        </w:rPr>
        <w:t>קשר ליצרן</w:t>
      </w:r>
      <w:r w:rsidR="001C1AAA" w:rsidRPr="00BC22AB">
        <w:rPr>
          <w:rtl/>
          <w:lang w:eastAsia="he-IL"/>
        </w:rPr>
        <w:t>/י</w:t>
      </w:r>
      <w:r w:rsidRPr="00BC22AB">
        <w:rPr>
          <w:rtl/>
          <w:lang w:eastAsia="he-IL"/>
        </w:rPr>
        <w:t xml:space="preserve"> </w:t>
      </w:r>
      <w:r w:rsidR="008D0AFA" w:rsidRPr="00BC22AB">
        <w:rPr>
          <w:rtl/>
          <w:lang w:eastAsia="he-IL"/>
        </w:rPr>
        <w:t>המוצר</w:t>
      </w:r>
      <w:r w:rsidR="001C1AAA" w:rsidRPr="00BC22AB">
        <w:rPr>
          <w:rtl/>
          <w:lang w:eastAsia="he-IL"/>
        </w:rPr>
        <w:t>/ים</w:t>
      </w:r>
      <w:r w:rsidR="008D0AFA" w:rsidRPr="00BC22AB">
        <w:rPr>
          <w:rtl/>
          <w:lang w:eastAsia="he-IL"/>
        </w:rPr>
        <w:t xml:space="preserve"> </w:t>
      </w:r>
      <w:r w:rsidRPr="00BC22AB">
        <w:rPr>
          <w:rtl/>
          <w:lang w:eastAsia="he-IL"/>
        </w:rPr>
        <w:t>המוצע</w:t>
      </w:r>
      <w:r w:rsidR="001C1AAA" w:rsidRPr="00BC22AB">
        <w:rPr>
          <w:rtl/>
          <w:lang w:eastAsia="he-IL"/>
        </w:rPr>
        <w:t>/ים</w:t>
      </w:r>
      <w:r w:rsidR="000849DB" w:rsidRPr="00BC22AB">
        <w:rPr>
          <w:rtl/>
          <w:lang w:eastAsia="he-IL"/>
        </w:rPr>
        <w:t xml:space="preserve"> (אם קיים</w:t>
      </w:r>
      <w:r w:rsidR="001C1AAA" w:rsidRPr="00BC22AB">
        <w:rPr>
          <w:rtl/>
          <w:lang w:eastAsia="he-IL"/>
        </w:rPr>
        <w:t>/ים</w:t>
      </w:r>
      <w:r w:rsidR="000849DB" w:rsidRPr="00BC22AB">
        <w:rPr>
          <w:rtl/>
          <w:lang w:eastAsia="he-IL"/>
        </w:rPr>
        <w:t>)</w:t>
      </w:r>
      <w:r w:rsidRPr="00BC22AB">
        <w:rPr>
          <w:rtl/>
          <w:lang w:eastAsia="he-IL"/>
        </w:rPr>
        <w:t xml:space="preserve">, במידה שהיצרן אינו המציע. </w:t>
      </w:r>
    </w:p>
    <w:p w:rsidR="003672C0" w:rsidRPr="00BC22AB" w:rsidRDefault="003672C0" w:rsidP="00147BBE">
      <w:pPr>
        <w:pStyle w:val="a"/>
        <w:rPr>
          <w:lang w:eastAsia="he-IL"/>
        </w:rPr>
      </w:pPr>
      <w:r w:rsidRPr="00BC22AB">
        <w:rPr>
          <w:rtl/>
          <w:lang w:eastAsia="he-IL"/>
        </w:rPr>
        <w:t xml:space="preserve">המציע </w:t>
      </w:r>
      <w:r w:rsidR="00AC7C5C" w:rsidRPr="00BC22AB">
        <w:rPr>
          <w:rtl/>
          <w:lang w:eastAsia="he-IL"/>
        </w:rPr>
        <w:t xml:space="preserve">יצרף </w:t>
      </w:r>
      <w:r w:rsidRPr="00BC22AB">
        <w:rPr>
          <w:rtl/>
          <w:lang w:eastAsia="he-IL"/>
        </w:rPr>
        <w:t xml:space="preserve">פרטים כלליים על אודות קבלני משנה לעניין מכרז זה, אם ישנם, בהתאם לפרטים לעיל (שם, כתובות ופרטי התקשרות, מס' זיהוי, וכו'), וכן את אופן השתלבותם של קבלני המשנה במכרז זה. </w:t>
      </w:r>
    </w:p>
    <w:p w:rsidR="00FA6363" w:rsidRPr="00BC22AB" w:rsidRDefault="003672C0" w:rsidP="00147BBE">
      <w:pPr>
        <w:pStyle w:val="a"/>
        <w:rPr>
          <w:lang w:eastAsia="he-IL"/>
        </w:rPr>
      </w:pPr>
      <w:r w:rsidRPr="00BC22AB">
        <w:rPr>
          <w:rtl/>
          <w:lang w:eastAsia="he-IL"/>
        </w:rPr>
        <w:t xml:space="preserve">המציע </w:t>
      </w:r>
      <w:r w:rsidR="00AC7C5C" w:rsidRPr="00BC22AB">
        <w:rPr>
          <w:rtl/>
          <w:lang w:eastAsia="he-IL"/>
        </w:rPr>
        <w:t xml:space="preserve">יצרף </w:t>
      </w:r>
      <w:r w:rsidRPr="00BC22AB">
        <w:rPr>
          <w:rtl/>
          <w:lang w:eastAsia="he-IL"/>
        </w:rPr>
        <w:t xml:space="preserve">פרטים אודות הצוות המקצועי המועמד </w:t>
      </w:r>
      <w:r w:rsidR="00415FA6" w:rsidRPr="00BC22AB">
        <w:rPr>
          <w:rtl/>
          <w:lang w:eastAsia="he-IL"/>
        </w:rPr>
        <w:t>למתן השירותים</w:t>
      </w:r>
      <w:r w:rsidR="00AC7C5C" w:rsidRPr="00BC22AB">
        <w:rPr>
          <w:rtl/>
          <w:lang w:eastAsia="he-IL"/>
        </w:rPr>
        <w:t xml:space="preserve"> בהתאם לתוכנית העבודה המוצעת</w:t>
      </w:r>
      <w:r w:rsidRPr="00BC22AB">
        <w:rPr>
          <w:rtl/>
          <w:lang w:eastAsia="he-IL"/>
        </w:rPr>
        <w:t xml:space="preserve">, ובכלל זה </w:t>
      </w:r>
      <w:r w:rsidR="008B4F3F" w:rsidRPr="00BC22AB">
        <w:rPr>
          <w:rtl/>
          <w:lang w:eastAsia="he-IL"/>
        </w:rPr>
        <w:t xml:space="preserve">את המועמד לניהול </w:t>
      </w:r>
      <w:r w:rsidR="00415FA6" w:rsidRPr="00BC22AB">
        <w:rPr>
          <w:rtl/>
          <w:lang w:eastAsia="he-IL"/>
        </w:rPr>
        <w:t xml:space="preserve">הפעילות </w:t>
      </w:r>
      <w:r w:rsidR="008B4F3F" w:rsidRPr="00BC22AB">
        <w:rPr>
          <w:rtl/>
          <w:lang w:eastAsia="he-IL"/>
        </w:rPr>
        <w:t xml:space="preserve">מטעמו. </w:t>
      </w:r>
    </w:p>
    <w:p w:rsidR="00FA6363" w:rsidRPr="00BC22AB" w:rsidRDefault="00FA6363" w:rsidP="00147BBE">
      <w:pPr>
        <w:pStyle w:val="a"/>
        <w:rPr>
          <w:lang w:eastAsia="he-IL"/>
        </w:rPr>
      </w:pPr>
      <w:r w:rsidRPr="00BC22AB">
        <w:rPr>
          <w:rtl/>
          <w:lang w:eastAsia="he-IL"/>
        </w:rPr>
        <w:t xml:space="preserve">עבור כל איש </w:t>
      </w:r>
      <w:r w:rsidR="00415FA6" w:rsidRPr="00BC22AB">
        <w:rPr>
          <w:rtl/>
          <w:lang w:eastAsia="he-IL"/>
        </w:rPr>
        <w:t xml:space="preserve"> </w:t>
      </w:r>
      <w:r w:rsidR="00AC7C5C" w:rsidRPr="00BC22AB">
        <w:rPr>
          <w:rtl/>
          <w:lang w:eastAsia="he-IL"/>
        </w:rPr>
        <w:t xml:space="preserve">צוות </w:t>
      </w:r>
      <w:r w:rsidR="00415FA6" w:rsidRPr="00BC22AB">
        <w:rPr>
          <w:rtl/>
          <w:lang w:eastAsia="he-IL"/>
        </w:rPr>
        <w:t xml:space="preserve">המוצע </w:t>
      </w:r>
      <w:r w:rsidRPr="00BC22AB">
        <w:rPr>
          <w:rtl/>
          <w:lang w:eastAsia="he-IL"/>
        </w:rPr>
        <w:t>– על המציע לצרף:</w:t>
      </w:r>
      <w:r w:rsidRPr="00BC22AB">
        <w:rPr>
          <w:lang w:eastAsia="he-IL"/>
        </w:rPr>
        <w:t xml:space="preserve"> </w:t>
      </w:r>
    </w:p>
    <w:p w:rsidR="00FA6363" w:rsidRPr="00BC22AB" w:rsidRDefault="00FA6363" w:rsidP="00147BBE">
      <w:pPr>
        <w:pStyle w:val="a"/>
      </w:pPr>
      <w:r w:rsidRPr="00BC22AB">
        <w:rPr>
          <w:rtl/>
          <w:lang w:eastAsia="he-IL"/>
        </w:rPr>
        <w:t xml:space="preserve">קורות חיים, הכוללים פירוט ותק מקצועי וניסיון רלוונטי. </w:t>
      </w:r>
    </w:p>
    <w:p w:rsidR="00FA6363" w:rsidRPr="00BC22AB" w:rsidRDefault="00FA6363" w:rsidP="00147BBE">
      <w:pPr>
        <w:pStyle w:val="a"/>
      </w:pPr>
      <w:r w:rsidRPr="00BC22AB">
        <w:rPr>
          <w:rtl/>
          <w:lang w:eastAsia="he-IL"/>
        </w:rPr>
        <w:t xml:space="preserve">תעודות המעידות על השכלה וקורסים רלוונטיים. </w:t>
      </w:r>
    </w:p>
    <w:p w:rsidR="00FA6363" w:rsidRPr="00BC22AB" w:rsidRDefault="00FA6363" w:rsidP="00147BBE">
      <w:pPr>
        <w:pStyle w:val="a"/>
      </w:pPr>
      <w:r w:rsidRPr="00BC22AB">
        <w:rPr>
          <w:rtl/>
          <w:lang w:eastAsia="he-IL"/>
        </w:rPr>
        <w:t>המלצה אחת לפחות.</w:t>
      </w:r>
    </w:p>
    <w:p w:rsidR="00FA6363" w:rsidRPr="00BC22AB" w:rsidRDefault="00FA6363" w:rsidP="00147BBE">
      <w:pPr>
        <w:pStyle w:val="a"/>
      </w:pPr>
      <w:r w:rsidRPr="00BC22AB">
        <w:rPr>
          <w:rtl/>
          <w:lang w:eastAsia="he-IL"/>
        </w:rPr>
        <w:t>בעת החלפת איש צוות ביוזמת המציע, המציע ימסור למשרד הודעה מוקדמת בת חודש ימים לפחות.</w:t>
      </w:r>
    </w:p>
    <w:p w:rsidR="00B51EEB" w:rsidRPr="00BC22AB" w:rsidRDefault="00FA6363" w:rsidP="00147BBE">
      <w:pPr>
        <w:pStyle w:val="a"/>
      </w:pPr>
      <w:r w:rsidRPr="00BC22AB">
        <w:rPr>
          <w:rtl/>
        </w:rPr>
        <w:t xml:space="preserve">למציע יכולת להתחייב להעמיד לרשות המשרד יועצים </w:t>
      </w:r>
      <w:r w:rsidR="005B0382" w:rsidRPr="00BC22AB">
        <w:rPr>
          <w:rtl/>
        </w:rPr>
        <w:t>בתחום הרלוונטי</w:t>
      </w:r>
      <w:r w:rsidR="003C7702" w:rsidRPr="00BC22AB">
        <w:rPr>
          <w:rtl/>
        </w:rPr>
        <w:t xml:space="preserve"> </w:t>
      </w:r>
      <w:r w:rsidRPr="00BC22AB">
        <w:rPr>
          <w:rtl/>
        </w:rPr>
        <w:t>ככל שיידרש ע"י המשרד, ובהתראות קצרות מפעם לפעם במהלך חיי הפרויקט, וכן לספק מועמדים בחלקי משרה לכל תפקיד שיידרש ע"י המשרד</w:t>
      </w:r>
      <w:r w:rsidRPr="00BC22AB">
        <w:rPr>
          <w:rtl/>
          <w:lang w:eastAsia="he-IL"/>
        </w:rPr>
        <w:t>.</w:t>
      </w:r>
    </w:p>
    <w:p w:rsidR="00415FA6" w:rsidRPr="00BC22AB" w:rsidRDefault="00415FA6" w:rsidP="00F04A45">
      <w:pPr>
        <w:pStyle w:val="a5"/>
        <w:spacing w:before="120" w:after="120" w:line="320" w:lineRule="atLeast"/>
        <w:ind w:left="2342" w:right="426"/>
        <w:jc w:val="both"/>
        <w:rPr>
          <w:rFonts w:asciiTheme="minorBidi" w:hAnsiTheme="minorBidi" w:cstheme="minorBidi"/>
          <w:sz w:val="22"/>
          <w:szCs w:val="22"/>
          <w:rtl/>
        </w:rPr>
      </w:pPr>
    </w:p>
    <w:p w:rsidR="00B51EEB" w:rsidRPr="00BC22AB" w:rsidRDefault="00B51EEB" w:rsidP="00C134D4">
      <w:pPr>
        <w:pStyle w:val="21"/>
      </w:pPr>
      <w:bookmarkStart w:id="149" w:name="_Toc360620719"/>
      <w:bookmarkStart w:id="150" w:name="_Toc361210773"/>
      <w:bookmarkStart w:id="151" w:name="_Toc372891846"/>
      <w:r w:rsidRPr="00BC22AB">
        <w:rPr>
          <w:rtl/>
        </w:rPr>
        <w:t>היקף עסקי של המציע (</w:t>
      </w:r>
      <w:r w:rsidRPr="00BC22AB">
        <w:t>S</w:t>
      </w:r>
      <w:r w:rsidRPr="00BC22AB">
        <w:rPr>
          <w:rtl/>
        </w:rPr>
        <w:t>)</w:t>
      </w:r>
    </w:p>
    <w:p w:rsidR="00FA6363" w:rsidRPr="00BC22AB" w:rsidRDefault="00FA6363" w:rsidP="00975607">
      <w:pPr>
        <w:pStyle w:val="3e"/>
      </w:pPr>
      <w:bookmarkStart w:id="152" w:name="_Toc392146229"/>
      <w:r w:rsidRPr="00BC22AB">
        <w:rPr>
          <w:rtl/>
        </w:rPr>
        <w:t xml:space="preserve">המציע יפרט את המחזור הכספי של תאגידו בכל אחת מן השנים </w:t>
      </w:r>
      <w:r w:rsidR="00C31DAA" w:rsidRPr="00BC22AB">
        <w:rPr>
          <w:rtl/>
        </w:rPr>
        <w:t>2012</w:t>
      </w:r>
      <w:r w:rsidRPr="00BC22AB">
        <w:rPr>
          <w:rtl/>
        </w:rPr>
        <w:t xml:space="preserve">, </w:t>
      </w:r>
      <w:r w:rsidR="00C31DAA" w:rsidRPr="00BC22AB">
        <w:rPr>
          <w:rtl/>
        </w:rPr>
        <w:t xml:space="preserve">2013 </w:t>
      </w:r>
      <w:r w:rsidRPr="00BC22AB">
        <w:rPr>
          <w:rtl/>
        </w:rPr>
        <w:t xml:space="preserve">ו- </w:t>
      </w:r>
      <w:r w:rsidR="00C31DAA" w:rsidRPr="00BC22AB">
        <w:rPr>
          <w:rtl/>
        </w:rPr>
        <w:t xml:space="preserve">2014 </w:t>
      </w:r>
      <w:r w:rsidRPr="00BC22AB">
        <w:rPr>
          <w:rtl/>
        </w:rPr>
        <w:t xml:space="preserve">(בכפוף לשנות קיום תאגיד המציע). </w:t>
      </w:r>
      <w:r w:rsidR="000F38DE" w:rsidRPr="00BC22AB">
        <w:rPr>
          <w:rtl/>
        </w:rPr>
        <w:t xml:space="preserve"> </w:t>
      </w:r>
      <w:bookmarkEnd w:id="152"/>
    </w:p>
    <w:p w:rsidR="00B51EEB" w:rsidRPr="00BC22AB" w:rsidRDefault="00B51EEB" w:rsidP="00C134D4">
      <w:pPr>
        <w:pStyle w:val="21"/>
      </w:pPr>
      <w:r w:rsidRPr="00BC22AB">
        <w:rPr>
          <w:rtl/>
        </w:rPr>
        <w:t>ותק וניסיון של המציע (</w:t>
      </w:r>
      <w:r w:rsidRPr="00BC22AB">
        <w:t>S</w:t>
      </w:r>
      <w:r w:rsidRPr="00BC22AB">
        <w:rPr>
          <w:rtl/>
        </w:rPr>
        <w:t>)</w:t>
      </w:r>
    </w:p>
    <w:p w:rsidR="00DA726A" w:rsidRPr="00BC22AB" w:rsidRDefault="00DA726A" w:rsidP="00975607">
      <w:pPr>
        <w:pStyle w:val="3e"/>
      </w:pPr>
      <w:bookmarkStart w:id="153" w:name="_Toc392146231"/>
      <w:r w:rsidRPr="00BC22AB">
        <w:rPr>
          <w:rtl/>
        </w:rPr>
        <w:t>המציע יפרט את ההיבטים הבאים:</w:t>
      </w:r>
      <w:bookmarkEnd w:id="153"/>
      <w:r w:rsidRPr="00BC22AB">
        <w:rPr>
          <w:rtl/>
        </w:rPr>
        <w:t xml:space="preserve"> </w:t>
      </w:r>
    </w:p>
    <w:p w:rsidR="00DA726A" w:rsidRPr="00BC22AB" w:rsidRDefault="00DA726A" w:rsidP="002A3E3F">
      <w:pPr>
        <w:pStyle w:val="Normal1"/>
        <w:numPr>
          <w:ilvl w:val="0"/>
          <w:numId w:val="55"/>
        </w:numPr>
        <w:spacing w:after="120" w:line="320" w:lineRule="atLeast"/>
        <w:contextualSpacing/>
        <w:rPr>
          <w:rFonts w:asciiTheme="minorBidi" w:hAnsiTheme="minorBidi" w:cstheme="minorBidi"/>
          <w:szCs w:val="22"/>
        </w:rPr>
      </w:pPr>
      <w:r w:rsidRPr="00BC22AB">
        <w:rPr>
          <w:rFonts w:asciiTheme="minorBidi" w:hAnsiTheme="minorBidi" w:cstheme="minorBidi"/>
          <w:szCs w:val="22"/>
          <w:rtl/>
        </w:rPr>
        <w:t>שנת ההקמה של תאגיד המציע</w:t>
      </w:r>
      <w:r w:rsidR="00015543" w:rsidRPr="00BC22AB">
        <w:rPr>
          <w:rFonts w:asciiTheme="minorBidi" w:hAnsiTheme="minorBidi" w:cstheme="minorBidi"/>
          <w:szCs w:val="22"/>
          <w:rtl/>
        </w:rPr>
        <w:t>, ומספר שנות קיום התאגיד</w:t>
      </w:r>
      <w:r w:rsidRPr="00BC22AB">
        <w:rPr>
          <w:rFonts w:asciiTheme="minorBidi" w:hAnsiTheme="minorBidi" w:cstheme="minorBidi"/>
          <w:szCs w:val="22"/>
          <w:rtl/>
        </w:rPr>
        <w:t>.</w:t>
      </w:r>
    </w:p>
    <w:p w:rsidR="00015543" w:rsidRPr="00BC22AB" w:rsidRDefault="00015543" w:rsidP="002A3E3F">
      <w:pPr>
        <w:pStyle w:val="Normal1"/>
        <w:numPr>
          <w:ilvl w:val="0"/>
          <w:numId w:val="55"/>
        </w:numPr>
        <w:spacing w:after="120" w:line="320" w:lineRule="atLeast"/>
        <w:contextualSpacing/>
        <w:rPr>
          <w:rFonts w:asciiTheme="minorBidi" w:hAnsiTheme="minorBidi" w:cstheme="minorBidi"/>
          <w:szCs w:val="22"/>
        </w:rPr>
      </w:pPr>
      <w:r w:rsidRPr="00BC22AB">
        <w:rPr>
          <w:rFonts w:asciiTheme="minorBidi" w:hAnsiTheme="minorBidi" w:cstheme="minorBidi"/>
          <w:szCs w:val="22"/>
          <w:rtl/>
        </w:rPr>
        <w:t xml:space="preserve">כמות לקוחות התאגיד. </w:t>
      </w:r>
    </w:p>
    <w:p w:rsidR="00015543" w:rsidRPr="00BC22AB" w:rsidRDefault="00015543" w:rsidP="002A3E3F">
      <w:pPr>
        <w:pStyle w:val="Normal1"/>
        <w:numPr>
          <w:ilvl w:val="0"/>
          <w:numId w:val="55"/>
        </w:numPr>
        <w:spacing w:after="120" w:line="320" w:lineRule="atLeast"/>
        <w:contextualSpacing/>
        <w:rPr>
          <w:rFonts w:asciiTheme="minorBidi" w:hAnsiTheme="minorBidi" w:cstheme="minorBidi"/>
          <w:szCs w:val="22"/>
        </w:rPr>
      </w:pPr>
      <w:r w:rsidRPr="00BC22AB">
        <w:rPr>
          <w:rFonts w:asciiTheme="minorBidi" w:hAnsiTheme="minorBidi" w:cstheme="minorBidi"/>
          <w:szCs w:val="22"/>
          <w:rtl/>
        </w:rPr>
        <w:t xml:space="preserve">מספר שנות ניסיון במגזר הממשלתי – ציבורי. </w:t>
      </w:r>
    </w:p>
    <w:p w:rsidR="00015543" w:rsidRPr="00BC22AB" w:rsidRDefault="00015543" w:rsidP="002A3E3F">
      <w:pPr>
        <w:pStyle w:val="Normal1"/>
        <w:numPr>
          <w:ilvl w:val="0"/>
          <w:numId w:val="55"/>
        </w:numPr>
        <w:spacing w:after="120" w:line="320" w:lineRule="atLeast"/>
        <w:contextualSpacing/>
        <w:rPr>
          <w:rFonts w:asciiTheme="minorBidi" w:hAnsiTheme="minorBidi" w:cstheme="minorBidi"/>
          <w:szCs w:val="22"/>
        </w:rPr>
      </w:pPr>
      <w:r w:rsidRPr="00BC22AB">
        <w:rPr>
          <w:rFonts w:asciiTheme="minorBidi" w:hAnsiTheme="minorBidi" w:cstheme="minorBidi"/>
          <w:szCs w:val="22"/>
          <w:rtl/>
        </w:rPr>
        <w:t xml:space="preserve">מספר שנים במתן שירות דומה לנדרש במכרז זה. </w:t>
      </w:r>
    </w:p>
    <w:p w:rsidR="00015543" w:rsidRPr="00BC22AB" w:rsidRDefault="00015543" w:rsidP="002A3E3F">
      <w:pPr>
        <w:pStyle w:val="Normal1"/>
        <w:numPr>
          <w:ilvl w:val="0"/>
          <w:numId w:val="55"/>
        </w:numPr>
        <w:spacing w:after="120" w:line="320" w:lineRule="atLeast"/>
        <w:contextualSpacing/>
        <w:rPr>
          <w:rFonts w:asciiTheme="minorBidi" w:hAnsiTheme="minorBidi" w:cstheme="minorBidi"/>
          <w:szCs w:val="22"/>
        </w:rPr>
      </w:pPr>
      <w:r w:rsidRPr="00BC22AB">
        <w:rPr>
          <w:rFonts w:asciiTheme="minorBidi" w:hAnsiTheme="minorBidi" w:cstheme="minorBidi"/>
          <w:szCs w:val="22"/>
          <w:rtl/>
        </w:rPr>
        <w:t xml:space="preserve">מספר שנים במתן שירות דומה לנדרש במכרז זה, במגזר הממשלתי – ציבורי. </w:t>
      </w:r>
    </w:p>
    <w:p w:rsidR="00253DBA" w:rsidRPr="00BC22AB" w:rsidRDefault="00253DBA" w:rsidP="002A3E3F">
      <w:pPr>
        <w:pStyle w:val="Normal1"/>
        <w:numPr>
          <w:ilvl w:val="0"/>
          <w:numId w:val="55"/>
        </w:numPr>
        <w:spacing w:after="120" w:line="320" w:lineRule="atLeast"/>
        <w:contextualSpacing/>
        <w:rPr>
          <w:rFonts w:asciiTheme="minorBidi" w:hAnsiTheme="minorBidi" w:cstheme="minorBidi"/>
          <w:szCs w:val="22"/>
        </w:rPr>
      </w:pPr>
      <w:r w:rsidRPr="00BC22AB">
        <w:rPr>
          <w:rFonts w:asciiTheme="minorBidi" w:hAnsiTheme="minorBidi" w:cstheme="minorBidi"/>
          <w:szCs w:val="22"/>
          <w:rtl/>
        </w:rPr>
        <w:t>מספר שנים במתן שירות דומה לנדרש במכרז זה, במגזר הבריאות בכלל ובמגזר הבריאות בארץ בפרט.</w:t>
      </w:r>
    </w:p>
    <w:p w:rsidR="00DA726A" w:rsidRPr="00BC22AB" w:rsidRDefault="00015543" w:rsidP="002A3E3F">
      <w:pPr>
        <w:pStyle w:val="Normal1"/>
        <w:numPr>
          <w:ilvl w:val="0"/>
          <w:numId w:val="55"/>
        </w:numPr>
        <w:spacing w:after="120" w:line="320" w:lineRule="atLeast"/>
        <w:contextualSpacing/>
        <w:rPr>
          <w:rFonts w:asciiTheme="minorBidi" w:hAnsiTheme="minorBidi" w:cstheme="minorBidi"/>
          <w:szCs w:val="22"/>
        </w:rPr>
      </w:pPr>
      <w:r w:rsidRPr="00BC22AB">
        <w:rPr>
          <w:rFonts w:asciiTheme="minorBidi" w:hAnsiTheme="minorBidi" w:cstheme="minorBidi"/>
          <w:szCs w:val="22"/>
          <w:rtl/>
        </w:rPr>
        <w:t xml:space="preserve">פירוט יישומים דומים של </w:t>
      </w:r>
      <w:r w:rsidR="000849DB" w:rsidRPr="00BC22AB">
        <w:rPr>
          <w:rFonts w:asciiTheme="minorBidi" w:hAnsiTheme="minorBidi" w:cstheme="minorBidi"/>
          <w:szCs w:val="22"/>
          <w:rtl/>
        </w:rPr>
        <w:t xml:space="preserve">אינטגרציה על בסיס </w:t>
      </w:r>
      <w:r w:rsidRPr="00BC22AB">
        <w:rPr>
          <w:rFonts w:asciiTheme="minorBidi" w:hAnsiTheme="minorBidi" w:cstheme="minorBidi"/>
          <w:szCs w:val="22"/>
          <w:rtl/>
        </w:rPr>
        <w:t xml:space="preserve">המוצר במוצע במכרז זה, אשר יושמו על ידי המציע. </w:t>
      </w:r>
    </w:p>
    <w:p w:rsidR="0086083D" w:rsidRPr="00BC22AB" w:rsidRDefault="00CB1715" w:rsidP="00975607">
      <w:pPr>
        <w:pStyle w:val="3e"/>
        <w:rPr>
          <w:rtl/>
        </w:rPr>
      </w:pPr>
      <w:bookmarkStart w:id="154" w:name="_Toc392146232"/>
      <w:r w:rsidRPr="00BC22AB">
        <w:rPr>
          <w:rtl/>
        </w:rPr>
        <w:t xml:space="preserve">ככל </w:t>
      </w:r>
      <w:r w:rsidR="001C1AAA" w:rsidRPr="00BC22AB">
        <w:rPr>
          <w:rtl/>
        </w:rPr>
        <w:t>וההצעה משלבת שימוש במוצר/ים</w:t>
      </w:r>
      <w:r w:rsidR="00DA726A" w:rsidRPr="00BC22AB">
        <w:rPr>
          <w:rtl/>
        </w:rPr>
        <w:t>, על המציע לפרט את ההיבטים בסעיף 4.3.1 גם על אודות היצרן</w:t>
      </w:r>
      <w:r w:rsidR="001C1AAA" w:rsidRPr="00BC22AB">
        <w:rPr>
          <w:rtl/>
        </w:rPr>
        <w:t>/ים</w:t>
      </w:r>
      <w:r w:rsidR="00DA726A" w:rsidRPr="00BC22AB">
        <w:rPr>
          <w:rtl/>
        </w:rPr>
        <w:t>.</w:t>
      </w:r>
      <w:bookmarkEnd w:id="154"/>
      <w:r w:rsidR="00DA726A" w:rsidRPr="00BC22AB">
        <w:rPr>
          <w:rtl/>
        </w:rPr>
        <w:t xml:space="preserve"> </w:t>
      </w:r>
      <w:bookmarkEnd w:id="149"/>
      <w:bookmarkEnd w:id="150"/>
      <w:bookmarkEnd w:id="151"/>
      <w:r w:rsidR="0086083D" w:rsidRPr="00BC22AB">
        <w:rPr>
          <w:rtl/>
        </w:rPr>
        <w:t xml:space="preserve">  </w:t>
      </w:r>
    </w:p>
    <w:p w:rsidR="0086083D" w:rsidRPr="00BC22AB" w:rsidRDefault="0086083D" w:rsidP="00C134D4">
      <w:pPr>
        <w:pStyle w:val="21"/>
      </w:pPr>
      <w:r w:rsidRPr="00BC22AB">
        <w:rPr>
          <w:rtl/>
        </w:rPr>
        <w:t>פריסה של המוצר המוצע (</w:t>
      </w:r>
      <w:r w:rsidRPr="00BC22AB">
        <w:t>S</w:t>
      </w:r>
      <w:r w:rsidRPr="00BC22AB">
        <w:rPr>
          <w:rtl/>
        </w:rPr>
        <w:t>)</w:t>
      </w:r>
    </w:p>
    <w:p w:rsidR="0086083D" w:rsidRPr="00BC22AB" w:rsidRDefault="0086083D" w:rsidP="00975607">
      <w:pPr>
        <w:pStyle w:val="3e"/>
      </w:pPr>
      <w:bookmarkStart w:id="155" w:name="_Toc392146233"/>
      <w:r w:rsidRPr="00BC22AB">
        <w:rPr>
          <w:rtl/>
        </w:rPr>
        <w:t xml:space="preserve">המציע יפרט יישומים עיקריים של </w:t>
      </w:r>
      <w:r w:rsidR="00B83043" w:rsidRPr="00BC22AB">
        <w:rPr>
          <w:rtl/>
        </w:rPr>
        <w:t xml:space="preserve">המוצר </w:t>
      </w:r>
      <w:r w:rsidRPr="00BC22AB">
        <w:rPr>
          <w:rtl/>
        </w:rPr>
        <w:t>המוצ</w:t>
      </w:r>
      <w:r w:rsidR="008D0AFA" w:rsidRPr="00BC22AB">
        <w:rPr>
          <w:rtl/>
        </w:rPr>
        <w:t>ע</w:t>
      </w:r>
      <w:r w:rsidRPr="00BC22AB">
        <w:rPr>
          <w:rtl/>
        </w:rPr>
        <w:t xml:space="preserve"> בישראל</w:t>
      </w:r>
      <w:r w:rsidR="00B83043" w:rsidRPr="00BC22AB">
        <w:rPr>
          <w:rtl/>
        </w:rPr>
        <w:t xml:space="preserve"> ובחו"ל</w:t>
      </w:r>
      <w:r w:rsidRPr="00BC22AB">
        <w:rPr>
          <w:rtl/>
        </w:rPr>
        <w:t>, תוך התייחסות ל:</w:t>
      </w:r>
      <w:bookmarkEnd w:id="155"/>
      <w:r w:rsidRPr="00BC22AB">
        <w:rPr>
          <w:rtl/>
        </w:rPr>
        <w:t xml:space="preserve">  </w:t>
      </w:r>
    </w:p>
    <w:p w:rsidR="0086083D" w:rsidRPr="00BC22AB" w:rsidRDefault="0086083D" w:rsidP="002A3E3F">
      <w:pPr>
        <w:pStyle w:val="Normal1"/>
        <w:numPr>
          <w:ilvl w:val="0"/>
          <w:numId w:val="56"/>
        </w:numPr>
        <w:spacing w:after="120" w:line="320" w:lineRule="atLeast"/>
        <w:ind w:right="567"/>
        <w:rPr>
          <w:rFonts w:asciiTheme="minorBidi" w:hAnsiTheme="minorBidi" w:cstheme="minorBidi"/>
          <w:szCs w:val="22"/>
        </w:rPr>
      </w:pPr>
      <w:bookmarkStart w:id="156" w:name="_Toc392146234"/>
      <w:r w:rsidRPr="00BC22AB">
        <w:rPr>
          <w:rFonts w:asciiTheme="minorBidi" w:hAnsiTheme="minorBidi" w:cstheme="minorBidi"/>
          <w:szCs w:val="22"/>
          <w:rtl/>
        </w:rPr>
        <w:t xml:space="preserve">הערכת כמות היישומים הקיימת של </w:t>
      </w:r>
      <w:r w:rsidR="00C31DAA" w:rsidRPr="00BC22AB">
        <w:rPr>
          <w:rFonts w:asciiTheme="minorBidi" w:hAnsiTheme="minorBidi" w:cstheme="minorBidi"/>
          <w:szCs w:val="22"/>
          <w:rtl/>
        </w:rPr>
        <w:t>המוצר</w:t>
      </w:r>
      <w:r w:rsidRPr="00BC22AB">
        <w:rPr>
          <w:rFonts w:asciiTheme="minorBidi" w:hAnsiTheme="minorBidi" w:cstheme="minorBidi"/>
          <w:szCs w:val="22"/>
          <w:rtl/>
        </w:rPr>
        <w:t>, בין אם בוצעו על ידי המציע ובין אם בוצעו על ידי גורם אחר.</w:t>
      </w:r>
      <w:bookmarkEnd w:id="156"/>
      <w:r w:rsidRPr="00BC22AB">
        <w:rPr>
          <w:rFonts w:asciiTheme="minorBidi" w:hAnsiTheme="minorBidi" w:cstheme="minorBidi"/>
          <w:szCs w:val="22"/>
          <w:rtl/>
        </w:rPr>
        <w:t xml:space="preserve"> </w:t>
      </w:r>
    </w:p>
    <w:p w:rsidR="0086083D" w:rsidRPr="00BC22AB" w:rsidRDefault="0086083D" w:rsidP="002A3E3F">
      <w:pPr>
        <w:pStyle w:val="Normal1"/>
        <w:numPr>
          <w:ilvl w:val="0"/>
          <w:numId w:val="56"/>
        </w:numPr>
        <w:spacing w:after="120" w:line="320" w:lineRule="atLeast"/>
        <w:ind w:right="567"/>
        <w:rPr>
          <w:rFonts w:asciiTheme="minorBidi" w:hAnsiTheme="minorBidi" w:cstheme="minorBidi"/>
          <w:szCs w:val="22"/>
        </w:rPr>
      </w:pPr>
      <w:bookmarkStart w:id="157" w:name="_Toc392146235"/>
      <w:r w:rsidRPr="00BC22AB">
        <w:rPr>
          <w:rFonts w:asciiTheme="minorBidi" w:hAnsiTheme="minorBidi" w:cstheme="minorBidi"/>
          <w:szCs w:val="22"/>
          <w:rtl/>
        </w:rPr>
        <w:t xml:space="preserve">קווי דמיון ושוני בין יישומי </w:t>
      </w:r>
      <w:r w:rsidR="008D0AFA" w:rsidRPr="00BC22AB">
        <w:rPr>
          <w:rFonts w:asciiTheme="minorBidi" w:hAnsiTheme="minorBidi" w:cstheme="minorBidi"/>
          <w:szCs w:val="22"/>
          <w:rtl/>
        </w:rPr>
        <w:t xml:space="preserve">המוצר </w:t>
      </w:r>
      <w:r w:rsidRPr="00BC22AB">
        <w:rPr>
          <w:rFonts w:asciiTheme="minorBidi" w:hAnsiTheme="minorBidi" w:cstheme="minorBidi"/>
          <w:szCs w:val="22"/>
          <w:rtl/>
        </w:rPr>
        <w:t>שפורטו לבין היישום המוצע במסגרת המענה למכרז זה.</w:t>
      </w:r>
      <w:bookmarkEnd w:id="157"/>
      <w:r w:rsidRPr="00BC22AB">
        <w:rPr>
          <w:rFonts w:asciiTheme="minorBidi" w:hAnsiTheme="minorBidi" w:cstheme="minorBidi"/>
          <w:szCs w:val="22"/>
          <w:rtl/>
        </w:rPr>
        <w:t xml:space="preserve"> </w:t>
      </w:r>
    </w:p>
    <w:p w:rsidR="00D94080" w:rsidRPr="00BC22AB" w:rsidRDefault="00DE53AA" w:rsidP="00C134D4">
      <w:pPr>
        <w:pStyle w:val="21"/>
      </w:pPr>
      <w:r w:rsidRPr="00BC22AB">
        <w:rPr>
          <w:rtl/>
        </w:rPr>
        <w:t>לוח זמנים</w:t>
      </w:r>
      <w:r w:rsidR="00D94080" w:rsidRPr="00BC22AB">
        <w:rPr>
          <w:rtl/>
        </w:rPr>
        <w:t xml:space="preserve"> (</w:t>
      </w:r>
      <w:r w:rsidR="00D94080" w:rsidRPr="00BC22AB">
        <w:t>S</w:t>
      </w:r>
      <w:r w:rsidR="00D94080" w:rsidRPr="00BC22AB">
        <w:rPr>
          <w:rtl/>
        </w:rPr>
        <w:t>)</w:t>
      </w:r>
    </w:p>
    <w:p w:rsidR="00D94080" w:rsidRPr="00BC22AB" w:rsidRDefault="00D94080" w:rsidP="00975607">
      <w:pPr>
        <w:pStyle w:val="3e"/>
      </w:pPr>
      <w:r w:rsidRPr="00BC22AB">
        <w:rPr>
          <w:rtl/>
        </w:rPr>
        <w:t>המשרד מעוניין</w:t>
      </w:r>
      <w:r w:rsidR="00EA3253" w:rsidRPr="00BC22AB">
        <w:rPr>
          <w:rtl/>
        </w:rPr>
        <w:t xml:space="preserve"> </w:t>
      </w:r>
      <w:r w:rsidRPr="00BC22AB">
        <w:rPr>
          <w:rtl/>
        </w:rPr>
        <w:t xml:space="preserve">להפעיל את </w:t>
      </w:r>
      <w:r w:rsidR="00C31DAA" w:rsidRPr="00BC22AB">
        <w:rPr>
          <w:rtl/>
        </w:rPr>
        <w:t>ה</w:t>
      </w:r>
      <w:r w:rsidR="00591833" w:rsidRPr="00BC22AB">
        <w:rPr>
          <w:rtl/>
        </w:rPr>
        <w:t>פתרון</w:t>
      </w:r>
      <w:r w:rsidR="00C31DAA" w:rsidRPr="00BC22AB">
        <w:rPr>
          <w:rtl/>
        </w:rPr>
        <w:t xml:space="preserve"> </w:t>
      </w:r>
      <w:r w:rsidRPr="00BC22AB">
        <w:rPr>
          <w:rtl/>
        </w:rPr>
        <w:t>בהקדם האפשרי</w:t>
      </w:r>
      <w:r w:rsidR="00EA3253" w:rsidRPr="00BC22AB">
        <w:rPr>
          <w:rtl/>
        </w:rPr>
        <w:t xml:space="preserve">, </w:t>
      </w:r>
      <w:r w:rsidRPr="00BC22AB">
        <w:rPr>
          <w:rtl/>
        </w:rPr>
        <w:t xml:space="preserve">לאחר חתימה על הסכם התקשרות. </w:t>
      </w:r>
    </w:p>
    <w:p w:rsidR="00D35047" w:rsidRPr="00BC22AB" w:rsidRDefault="00D35047" w:rsidP="00975607">
      <w:pPr>
        <w:pStyle w:val="3e"/>
      </w:pPr>
      <w:r w:rsidRPr="00BC22AB">
        <w:rPr>
          <w:rtl/>
        </w:rPr>
        <w:t>על המציע לספק לוח זמנים</w:t>
      </w:r>
      <w:r w:rsidR="008E02DA" w:rsidRPr="00BC22AB">
        <w:rPr>
          <w:rtl/>
        </w:rPr>
        <w:t xml:space="preserve"> מוצע</w:t>
      </w:r>
      <w:r w:rsidRPr="00BC22AB">
        <w:rPr>
          <w:rtl/>
        </w:rPr>
        <w:t xml:space="preserve"> להקמת ותחזוקת </w:t>
      </w:r>
      <w:r w:rsidR="00C31DAA" w:rsidRPr="00BC22AB">
        <w:rPr>
          <w:rtl/>
        </w:rPr>
        <w:t>ה</w:t>
      </w:r>
      <w:r w:rsidR="00591833" w:rsidRPr="00BC22AB">
        <w:rPr>
          <w:rtl/>
        </w:rPr>
        <w:t>פתרון</w:t>
      </w:r>
      <w:r w:rsidR="00C31DAA" w:rsidRPr="00BC22AB">
        <w:rPr>
          <w:rtl/>
        </w:rPr>
        <w:t xml:space="preserve"> </w:t>
      </w:r>
      <w:r w:rsidRPr="00BC22AB">
        <w:rPr>
          <w:rtl/>
        </w:rPr>
        <w:t xml:space="preserve">במשרד. </w:t>
      </w:r>
    </w:p>
    <w:p w:rsidR="00D35047" w:rsidRPr="00BC22AB" w:rsidRDefault="00D35047" w:rsidP="00975607">
      <w:pPr>
        <w:pStyle w:val="3e"/>
      </w:pPr>
      <w:r w:rsidRPr="00BC22AB">
        <w:rPr>
          <w:rtl/>
        </w:rPr>
        <w:t>עם החתימה על ההסכם, יגובש לוח זמנים מפורט של כל מרכיבי ה</w:t>
      </w:r>
      <w:r w:rsidR="00C24791" w:rsidRPr="00BC22AB">
        <w:rPr>
          <w:rtl/>
        </w:rPr>
        <w:t>תשתית</w:t>
      </w:r>
      <w:r w:rsidRPr="00BC22AB">
        <w:rPr>
          <w:rtl/>
        </w:rPr>
        <w:t xml:space="preserve"> בחלוקה לפי שלבים ואבני דרך. לוח הזמנים יאושר על ידי המשרד ויהווה בסיס למעקב אחר ההתקדמות והעמידה ביעדים. </w:t>
      </w:r>
    </w:p>
    <w:p w:rsidR="00D35047" w:rsidRPr="00BC22AB" w:rsidRDefault="00D35047" w:rsidP="00975607">
      <w:pPr>
        <w:pStyle w:val="3e"/>
        <w:rPr>
          <w:rtl/>
        </w:rPr>
      </w:pPr>
      <w:r w:rsidRPr="00BC22AB">
        <w:rPr>
          <w:rtl/>
        </w:rPr>
        <w:t xml:space="preserve">מדי תקופה, ייערכו דיונים למעקב אחר ההתקדמות. עבור פעילויות בפיגור יהא על מנהל הפרויקט מטעם המציע להציג ולבצע פעולות מתקנות לשם סגירת הפערים. </w:t>
      </w:r>
    </w:p>
    <w:p w:rsidR="00D94080" w:rsidRPr="00BC22AB" w:rsidRDefault="00D94080" w:rsidP="00975607">
      <w:pPr>
        <w:pStyle w:val="3e"/>
      </w:pPr>
      <w:r w:rsidRPr="00BC22AB">
        <w:rPr>
          <w:rtl/>
        </w:rPr>
        <w:t xml:space="preserve">חריגה מלוח הזמנים תאפשר </w:t>
      </w:r>
      <w:r w:rsidR="00EA3253" w:rsidRPr="00BC22AB">
        <w:rPr>
          <w:rtl/>
        </w:rPr>
        <w:t>למשרד</w:t>
      </w:r>
      <w:r w:rsidRPr="00BC22AB">
        <w:rPr>
          <w:rtl/>
        </w:rPr>
        <w:t xml:space="preserve"> להחליט </w:t>
      </w:r>
      <w:r w:rsidR="00EA3253" w:rsidRPr="00BC22AB">
        <w:rPr>
          <w:rtl/>
        </w:rPr>
        <w:t>להטיל</w:t>
      </w:r>
      <w:r w:rsidRPr="00BC22AB">
        <w:rPr>
          <w:rtl/>
        </w:rPr>
        <w:t xml:space="preserve"> "קנס בגין חריגה" על </w:t>
      </w:r>
      <w:r w:rsidR="00EA3253" w:rsidRPr="00BC22AB">
        <w:rPr>
          <w:rtl/>
        </w:rPr>
        <w:t>המציע הזוכה</w:t>
      </w:r>
      <w:r w:rsidRPr="00BC22AB">
        <w:rPr>
          <w:rtl/>
        </w:rPr>
        <w:t xml:space="preserve">. אי עמידה </w:t>
      </w:r>
      <w:r w:rsidR="00D35047" w:rsidRPr="00BC22AB">
        <w:rPr>
          <w:rtl/>
        </w:rPr>
        <w:t>בלוח</w:t>
      </w:r>
      <w:r w:rsidRPr="00BC22AB">
        <w:rPr>
          <w:rtl/>
        </w:rPr>
        <w:t xml:space="preserve"> הזמנים לא תיחשב כחריגה במידה שנגרמה שלא באשמת ה</w:t>
      </w:r>
      <w:r w:rsidR="00D35047" w:rsidRPr="00BC22AB">
        <w:rPr>
          <w:rtl/>
        </w:rPr>
        <w:t>מציע הזוכה</w:t>
      </w:r>
      <w:r w:rsidRPr="00BC22AB">
        <w:rPr>
          <w:rtl/>
        </w:rPr>
        <w:t xml:space="preserve"> ובתנאי </w:t>
      </w:r>
      <w:r w:rsidR="00D35047" w:rsidRPr="00BC22AB">
        <w:rPr>
          <w:rtl/>
        </w:rPr>
        <w:t>שהמציע הזוכה</w:t>
      </w:r>
      <w:r w:rsidRPr="00BC22AB">
        <w:rPr>
          <w:rtl/>
        </w:rPr>
        <w:t xml:space="preserve"> ינקוט בכל צעד סביר כדי למנוע חריגה זו, וכן יודיע </w:t>
      </w:r>
      <w:r w:rsidR="00D35047" w:rsidRPr="00BC22AB">
        <w:rPr>
          <w:rtl/>
        </w:rPr>
        <w:t>למשרד</w:t>
      </w:r>
      <w:r w:rsidRPr="00BC22AB">
        <w:rPr>
          <w:rtl/>
        </w:rPr>
        <w:t xml:space="preserve"> מיד על התרחשות הגורמים העלולים לגרום לחריגה. הקנס בגין חריגה יהיה בהיקף של 3% מעלות ההקמה לכל 2 חודשי איחור בלוח הזמנים. </w:t>
      </w:r>
    </w:p>
    <w:p w:rsidR="00F93CD5" w:rsidRPr="00BC22AB" w:rsidRDefault="00F93CD5" w:rsidP="00975607">
      <w:pPr>
        <w:pStyle w:val="3e"/>
        <w:rPr>
          <w:rtl/>
        </w:rPr>
      </w:pPr>
      <w:r w:rsidRPr="00BC22AB">
        <w:rPr>
          <w:rtl/>
        </w:rPr>
        <w:t>התשלום בגין הרישוי ל</w:t>
      </w:r>
      <w:r w:rsidR="00591833" w:rsidRPr="00BC22AB">
        <w:rPr>
          <w:rtl/>
        </w:rPr>
        <w:t>פתרון</w:t>
      </w:r>
      <w:r w:rsidRPr="00BC22AB">
        <w:rPr>
          <w:rtl/>
        </w:rPr>
        <w:t xml:space="preserve"> יבוצע בסיום עליה לאויר של כל אתר</w:t>
      </w:r>
    </w:p>
    <w:p w:rsidR="00D94080" w:rsidRPr="00BC22AB" w:rsidRDefault="00D94080" w:rsidP="00975607">
      <w:pPr>
        <w:pStyle w:val="3e"/>
        <w:rPr>
          <w:rtl/>
        </w:rPr>
      </w:pPr>
      <w:r w:rsidRPr="00BC22AB">
        <w:rPr>
          <w:rtl/>
        </w:rPr>
        <w:t xml:space="preserve">היה ויבחר האגף להזמין התאמה של </w:t>
      </w:r>
      <w:r w:rsidR="00B83043" w:rsidRPr="00BC22AB">
        <w:rPr>
          <w:rtl/>
        </w:rPr>
        <w:t>ה</w:t>
      </w:r>
      <w:r w:rsidR="00591833" w:rsidRPr="00BC22AB">
        <w:rPr>
          <w:rtl/>
        </w:rPr>
        <w:t>פתרון</w:t>
      </w:r>
      <w:r w:rsidR="00B83043" w:rsidRPr="00BC22AB">
        <w:rPr>
          <w:rtl/>
        </w:rPr>
        <w:t xml:space="preserve"> </w:t>
      </w:r>
      <w:r w:rsidRPr="00BC22AB">
        <w:rPr>
          <w:rtl/>
        </w:rPr>
        <w:t xml:space="preserve">באמצעות פיתוח, </w:t>
      </w:r>
      <w:r w:rsidR="00F04A45" w:rsidRPr="00BC22AB">
        <w:rPr>
          <w:rtl/>
        </w:rPr>
        <w:t xml:space="preserve">בנוסף לדרישות שתוארו במכרז זה, </w:t>
      </w:r>
      <w:r w:rsidRPr="00BC22AB">
        <w:rPr>
          <w:rtl/>
        </w:rPr>
        <w:t xml:space="preserve">התשלום על פיתוח שיבוצע יהיה עם אישור הקבלה להתאמה שהוזמנה על ידי האגף, ועל פי המחיר שיוסכם מראש בעת ההזמנה. </w:t>
      </w:r>
    </w:p>
    <w:p w:rsidR="00D94080" w:rsidRPr="00BC22AB" w:rsidRDefault="00D94080" w:rsidP="00975607">
      <w:pPr>
        <w:pStyle w:val="3e"/>
        <w:rPr>
          <w:rtl/>
        </w:rPr>
      </w:pPr>
      <w:r w:rsidRPr="00BC22AB">
        <w:rPr>
          <w:rtl/>
        </w:rPr>
        <w:t xml:space="preserve">סיום כל שלב דורש את אישור מנהל </w:t>
      </w:r>
      <w:r w:rsidR="00415FA6" w:rsidRPr="00BC22AB">
        <w:rPr>
          <w:rtl/>
        </w:rPr>
        <w:t xml:space="preserve">הפעילות </w:t>
      </w:r>
      <w:r w:rsidRPr="00BC22AB">
        <w:rPr>
          <w:rtl/>
        </w:rPr>
        <w:t xml:space="preserve">מטעם המשרד לצורך התקדמות לשלב הבא. </w:t>
      </w:r>
    </w:p>
    <w:p w:rsidR="00B51EEB" w:rsidRPr="00BC22AB" w:rsidRDefault="00D94080" w:rsidP="00975607">
      <w:pPr>
        <w:pStyle w:val="3e"/>
      </w:pPr>
      <w:r w:rsidRPr="00BC22AB">
        <w:rPr>
          <w:rtl/>
        </w:rPr>
        <w:t xml:space="preserve">השלמת אבן הדרך על ידי המציע ואישורה על ידי מנהל הפרויקט מטעם המשרד, מהווים אישור לתשלום החלק היחסי של העלות בהתאם לאחוז ההתקדמות בפרויקט. </w:t>
      </w:r>
    </w:p>
    <w:p w:rsidR="00FC6FC7" w:rsidRPr="00BC22AB" w:rsidRDefault="00FC6FC7" w:rsidP="00C134D4">
      <w:pPr>
        <w:pStyle w:val="21"/>
      </w:pPr>
      <w:bookmarkStart w:id="158" w:name="_Toc360620738"/>
      <w:bookmarkStart w:id="159" w:name="_Toc361210777"/>
      <w:bookmarkStart w:id="160" w:name="_Toc372891850"/>
      <w:bookmarkStart w:id="161" w:name="_Ref316357440"/>
      <w:r w:rsidRPr="00BC22AB">
        <w:rPr>
          <w:rtl/>
        </w:rPr>
        <w:t>תיעוד (</w:t>
      </w:r>
      <w:r w:rsidRPr="00BC22AB">
        <w:t>I</w:t>
      </w:r>
      <w:r w:rsidRPr="00BC22AB">
        <w:rPr>
          <w:rtl/>
        </w:rPr>
        <w:t>)</w:t>
      </w:r>
    </w:p>
    <w:p w:rsidR="00FC6FC7" w:rsidRPr="00BC22AB" w:rsidRDefault="00FC6FC7" w:rsidP="00975607">
      <w:pPr>
        <w:pStyle w:val="3e"/>
      </w:pPr>
      <w:r w:rsidRPr="00BC22AB">
        <w:rPr>
          <w:rtl/>
        </w:rPr>
        <w:t xml:space="preserve">בנוסף לתוצרים שצוינו לעיל, יספק המציע הזוכה גם תיק תחזוקה הכולל:  </w:t>
      </w:r>
    </w:p>
    <w:p w:rsidR="00FC6FC7" w:rsidRPr="00BC22AB" w:rsidRDefault="00946575" w:rsidP="002A3E3F">
      <w:pPr>
        <w:pStyle w:val="Normal1"/>
        <w:numPr>
          <w:ilvl w:val="0"/>
          <w:numId w:val="53"/>
        </w:numPr>
        <w:spacing w:after="120" w:line="320" w:lineRule="atLeast"/>
        <w:ind w:right="709"/>
        <w:rPr>
          <w:rFonts w:asciiTheme="minorBidi" w:hAnsiTheme="minorBidi" w:cstheme="minorBidi"/>
          <w:szCs w:val="22"/>
          <w:rtl/>
        </w:rPr>
      </w:pPr>
      <w:r w:rsidRPr="00BC22AB">
        <w:rPr>
          <w:rFonts w:asciiTheme="minorBidi" w:hAnsiTheme="minorBidi" w:cstheme="minorBidi"/>
          <w:szCs w:val="22"/>
          <w:rtl/>
        </w:rPr>
        <w:t xml:space="preserve">תיאור </w:t>
      </w:r>
      <w:r w:rsidR="00FC6FC7" w:rsidRPr="00BC22AB">
        <w:rPr>
          <w:rFonts w:asciiTheme="minorBidi" w:hAnsiTheme="minorBidi" w:cstheme="minorBidi"/>
          <w:szCs w:val="22"/>
          <w:rtl/>
        </w:rPr>
        <w:t>קונפיגורציה, פרמטרים וגרסאות: מערכת הפעלה, שרתים ותחנות קצה , מנוע ה-</w:t>
      </w:r>
      <w:r w:rsidR="00FC6FC7" w:rsidRPr="00BC22AB">
        <w:rPr>
          <w:rFonts w:asciiTheme="minorBidi" w:hAnsiTheme="minorBidi" w:cstheme="minorBidi"/>
          <w:szCs w:val="22"/>
        </w:rPr>
        <w:t>Web</w:t>
      </w:r>
      <w:r w:rsidR="00FC6FC7" w:rsidRPr="00BC22AB">
        <w:rPr>
          <w:rFonts w:asciiTheme="minorBidi" w:hAnsiTheme="minorBidi" w:cstheme="minorBidi"/>
          <w:szCs w:val="22"/>
          <w:rtl/>
        </w:rPr>
        <w:t xml:space="preserve"> (במידת הצורך) או כל טכנולוגיה שהיא.</w:t>
      </w:r>
    </w:p>
    <w:p w:rsidR="00FC6FC7" w:rsidRPr="00BC22AB" w:rsidRDefault="00946575" w:rsidP="002A3E3F">
      <w:pPr>
        <w:pStyle w:val="Normal1"/>
        <w:numPr>
          <w:ilvl w:val="0"/>
          <w:numId w:val="53"/>
        </w:numPr>
        <w:spacing w:after="120" w:line="320" w:lineRule="atLeast"/>
        <w:ind w:right="709"/>
        <w:rPr>
          <w:rFonts w:asciiTheme="minorBidi" w:hAnsiTheme="minorBidi" w:cstheme="minorBidi"/>
          <w:szCs w:val="22"/>
        </w:rPr>
      </w:pPr>
      <w:r w:rsidRPr="00BC22AB">
        <w:rPr>
          <w:rFonts w:asciiTheme="minorBidi" w:hAnsiTheme="minorBidi" w:cstheme="minorBidi"/>
          <w:szCs w:val="22"/>
          <w:rtl/>
        </w:rPr>
        <w:t xml:space="preserve">תיאור </w:t>
      </w:r>
      <w:r w:rsidR="00FC6FC7" w:rsidRPr="00BC22AB">
        <w:rPr>
          <w:rFonts w:asciiTheme="minorBidi" w:hAnsiTheme="minorBidi" w:cstheme="minorBidi"/>
          <w:szCs w:val="22"/>
          <w:rtl/>
        </w:rPr>
        <w:t>כל הפעולו</w:t>
      </w:r>
      <w:r w:rsidRPr="00BC22AB">
        <w:rPr>
          <w:rFonts w:asciiTheme="minorBidi" w:hAnsiTheme="minorBidi" w:cstheme="minorBidi"/>
          <w:szCs w:val="22"/>
          <w:rtl/>
        </w:rPr>
        <w:t>ת הנדרשות לאתחול ה</w:t>
      </w:r>
      <w:r w:rsidR="00C24791" w:rsidRPr="00BC22AB">
        <w:rPr>
          <w:rFonts w:asciiTheme="minorBidi" w:hAnsiTheme="minorBidi" w:cstheme="minorBidi"/>
          <w:szCs w:val="22"/>
          <w:rtl/>
        </w:rPr>
        <w:t>תשתית</w:t>
      </w:r>
      <w:r w:rsidRPr="00BC22AB">
        <w:rPr>
          <w:rFonts w:asciiTheme="minorBidi" w:hAnsiTheme="minorBidi" w:cstheme="minorBidi"/>
          <w:szCs w:val="22"/>
          <w:rtl/>
        </w:rPr>
        <w:t xml:space="preserve"> מ"אפס" בעת הצורך</w:t>
      </w:r>
      <w:r w:rsidR="00FC6FC7" w:rsidRPr="00BC22AB">
        <w:rPr>
          <w:rFonts w:asciiTheme="minorBidi" w:hAnsiTheme="minorBidi" w:cstheme="minorBidi"/>
          <w:szCs w:val="22"/>
          <w:rtl/>
        </w:rPr>
        <w:t xml:space="preserve"> ו/או </w:t>
      </w:r>
      <w:r w:rsidRPr="00BC22AB">
        <w:rPr>
          <w:rFonts w:asciiTheme="minorBidi" w:hAnsiTheme="minorBidi" w:cstheme="minorBidi"/>
          <w:szCs w:val="22"/>
          <w:rtl/>
        </w:rPr>
        <w:t xml:space="preserve">בעת התאוששות מאסון, כולל בין היתר התייחסות להיבטי </w:t>
      </w:r>
      <w:r w:rsidR="00FC6FC7" w:rsidRPr="00BC22AB">
        <w:rPr>
          <w:rFonts w:asciiTheme="minorBidi" w:hAnsiTheme="minorBidi" w:cstheme="minorBidi"/>
          <w:szCs w:val="22"/>
          <w:rtl/>
        </w:rPr>
        <w:t xml:space="preserve">שרתים, </w:t>
      </w:r>
      <w:r w:rsidR="00FC6FC7" w:rsidRPr="00BC22AB">
        <w:rPr>
          <w:rFonts w:asciiTheme="minorBidi" w:hAnsiTheme="minorBidi" w:cstheme="minorBidi"/>
          <w:szCs w:val="22"/>
        </w:rPr>
        <w:t>IIS</w:t>
      </w:r>
      <w:r w:rsidR="00FC6FC7" w:rsidRPr="00BC22AB">
        <w:rPr>
          <w:rFonts w:asciiTheme="minorBidi" w:hAnsiTheme="minorBidi" w:cstheme="minorBidi"/>
          <w:szCs w:val="22"/>
          <w:rtl/>
        </w:rPr>
        <w:t>,</w:t>
      </w:r>
      <w:r w:rsidRPr="00BC22AB">
        <w:rPr>
          <w:rFonts w:asciiTheme="minorBidi" w:hAnsiTheme="minorBidi" w:cstheme="minorBidi"/>
          <w:szCs w:val="22"/>
          <w:rtl/>
        </w:rPr>
        <w:t xml:space="preserve"> ו-</w:t>
      </w:r>
      <w:r w:rsidR="00FC6FC7" w:rsidRPr="00BC22AB">
        <w:rPr>
          <w:rFonts w:asciiTheme="minorBidi" w:hAnsiTheme="minorBidi" w:cstheme="minorBidi"/>
          <w:szCs w:val="22"/>
          <w:rtl/>
        </w:rPr>
        <w:t xml:space="preserve"> </w:t>
      </w:r>
      <w:r w:rsidR="00FC6FC7" w:rsidRPr="00BC22AB">
        <w:rPr>
          <w:rFonts w:asciiTheme="minorBidi" w:hAnsiTheme="minorBidi" w:cstheme="minorBidi"/>
          <w:szCs w:val="22"/>
        </w:rPr>
        <w:t>DB</w:t>
      </w:r>
      <w:r w:rsidRPr="00BC22AB">
        <w:rPr>
          <w:rFonts w:asciiTheme="minorBidi" w:hAnsiTheme="minorBidi" w:cstheme="minorBidi"/>
          <w:szCs w:val="22"/>
          <w:rtl/>
        </w:rPr>
        <w:t xml:space="preserve">. </w:t>
      </w:r>
    </w:p>
    <w:p w:rsidR="00946575" w:rsidRPr="00BC22AB" w:rsidRDefault="00946575" w:rsidP="002A3E3F">
      <w:pPr>
        <w:pStyle w:val="Normal1"/>
        <w:numPr>
          <w:ilvl w:val="0"/>
          <w:numId w:val="53"/>
        </w:numPr>
        <w:spacing w:after="120" w:line="320" w:lineRule="atLeast"/>
        <w:ind w:right="709"/>
        <w:rPr>
          <w:rFonts w:asciiTheme="minorBidi" w:hAnsiTheme="minorBidi" w:cstheme="minorBidi"/>
          <w:szCs w:val="22"/>
        </w:rPr>
      </w:pPr>
      <w:r w:rsidRPr="00BC22AB">
        <w:rPr>
          <w:rFonts w:asciiTheme="minorBidi" w:hAnsiTheme="minorBidi" w:cstheme="minorBidi"/>
          <w:szCs w:val="22"/>
          <w:rtl/>
        </w:rPr>
        <w:t>תכנית גיבויים.</w:t>
      </w:r>
    </w:p>
    <w:p w:rsidR="00FC6FC7" w:rsidRPr="00BC22AB" w:rsidRDefault="00FC6FC7" w:rsidP="002A3E3F">
      <w:pPr>
        <w:pStyle w:val="Normal1"/>
        <w:numPr>
          <w:ilvl w:val="0"/>
          <w:numId w:val="53"/>
        </w:numPr>
        <w:spacing w:after="120" w:line="320" w:lineRule="atLeast"/>
        <w:ind w:right="709"/>
        <w:rPr>
          <w:rFonts w:asciiTheme="minorBidi" w:hAnsiTheme="minorBidi" w:cstheme="minorBidi"/>
          <w:szCs w:val="22"/>
        </w:rPr>
      </w:pPr>
      <w:r w:rsidRPr="00BC22AB">
        <w:rPr>
          <w:rFonts w:asciiTheme="minorBidi" w:hAnsiTheme="minorBidi" w:cstheme="minorBidi"/>
          <w:szCs w:val="22"/>
        </w:rPr>
        <w:t>SDK</w:t>
      </w:r>
      <w:r w:rsidRPr="00BC22AB">
        <w:rPr>
          <w:rFonts w:asciiTheme="minorBidi" w:hAnsiTheme="minorBidi" w:cstheme="minorBidi"/>
          <w:szCs w:val="22"/>
          <w:rtl/>
        </w:rPr>
        <w:t xml:space="preserve"> של המוצר</w:t>
      </w:r>
      <w:r w:rsidR="001C1AAA" w:rsidRPr="00BC22AB">
        <w:rPr>
          <w:rFonts w:asciiTheme="minorBidi" w:hAnsiTheme="minorBidi" w:cstheme="minorBidi"/>
          <w:szCs w:val="22"/>
          <w:rtl/>
        </w:rPr>
        <w:t>/ים</w:t>
      </w:r>
      <w:r w:rsidR="00CB1715" w:rsidRPr="00BC22AB">
        <w:rPr>
          <w:rFonts w:asciiTheme="minorBidi" w:hAnsiTheme="minorBidi" w:cstheme="minorBidi"/>
          <w:szCs w:val="22"/>
          <w:rtl/>
        </w:rPr>
        <w:t xml:space="preserve"> ככל וקיים</w:t>
      </w:r>
      <w:r w:rsidRPr="00BC22AB">
        <w:rPr>
          <w:rFonts w:asciiTheme="minorBidi" w:hAnsiTheme="minorBidi" w:cstheme="minorBidi"/>
          <w:szCs w:val="22"/>
          <w:rtl/>
        </w:rPr>
        <w:t xml:space="preserve">. </w:t>
      </w:r>
    </w:p>
    <w:p w:rsidR="00946575" w:rsidRPr="00BC22AB" w:rsidRDefault="00946575" w:rsidP="002A3E3F">
      <w:pPr>
        <w:pStyle w:val="Normal1"/>
        <w:numPr>
          <w:ilvl w:val="0"/>
          <w:numId w:val="53"/>
        </w:numPr>
        <w:spacing w:after="120" w:line="320" w:lineRule="atLeast"/>
        <w:ind w:right="709"/>
        <w:rPr>
          <w:rFonts w:asciiTheme="minorBidi" w:hAnsiTheme="minorBidi" w:cstheme="minorBidi"/>
          <w:szCs w:val="22"/>
        </w:rPr>
      </w:pPr>
      <w:r w:rsidRPr="00BC22AB">
        <w:rPr>
          <w:rFonts w:asciiTheme="minorBidi" w:hAnsiTheme="minorBidi" w:cstheme="minorBidi"/>
          <w:szCs w:val="22"/>
          <w:rtl/>
        </w:rPr>
        <w:t xml:space="preserve">תיעוד של פיתוחים ייעודיים שפותחו למשרד על ידי המציע הזוכה. </w:t>
      </w:r>
    </w:p>
    <w:p w:rsidR="00FC6FC7" w:rsidRPr="00BC22AB" w:rsidRDefault="00FC6FC7" w:rsidP="002A3E3F">
      <w:pPr>
        <w:pStyle w:val="Normal1"/>
        <w:numPr>
          <w:ilvl w:val="0"/>
          <w:numId w:val="53"/>
        </w:numPr>
        <w:spacing w:after="120" w:line="320" w:lineRule="atLeast"/>
        <w:ind w:right="709"/>
        <w:rPr>
          <w:rFonts w:asciiTheme="minorBidi" w:hAnsiTheme="minorBidi" w:cstheme="minorBidi"/>
          <w:szCs w:val="22"/>
        </w:rPr>
      </w:pPr>
      <w:r w:rsidRPr="00BC22AB">
        <w:rPr>
          <w:rFonts w:asciiTheme="minorBidi" w:hAnsiTheme="minorBidi" w:cstheme="minorBidi"/>
          <w:szCs w:val="22"/>
          <w:rtl/>
        </w:rPr>
        <w:t xml:space="preserve">מדריך למשתמש. </w:t>
      </w:r>
    </w:p>
    <w:p w:rsidR="00FC6FC7" w:rsidRPr="00BC22AB" w:rsidRDefault="00FC6FC7" w:rsidP="00975607">
      <w:pPr>
        <w:pStyle w:val="3e"/>
      </w:pPr>
      <w:r w:rsidRPr="00BC22AB">
        <w:rPr>
          <w:rtl/>
        </w:rPr>
        <w:t>תוצרי התיעוד, למעט חוזים ותיעוד יצרני התוכנה, ימסרו למשרד עד למועד סיום הפרויקט (סיום שלבי ההתקנות והטמעה). התיעוד יימסר על גבי מדיה מגנטית ברת - עדכון וכן בעותקים מודפסים.</w:t>
      </w:r>
    </w:p>
    <w:p w:rsidR="00FC6FC7" w:rsidRPr="00BC22AB" w:rsidRDefault="00FC6FC7" w:rsidP="00975607">
      <w:pPr>
        <w:pStyle w:val="3e"/>
      </w:pPr>
      <w:r w:rsidRPr="00BC22AB">
        <w:rPr>
          <w:rtl/>
        </w:rPr>
        <w:t>יודגש כי תיעוד ה</w:t>
      </w:r>
      <w:r w:rsidR="00C24791" w:rsidRPr="00BC22AB">
        <w:rPr>
          <w:rtl/>
        </w:rPr>
        <w:t>תשתית</w:t>
      </w:r>
      <w:r w:rsidRPr="00BC22AB">
        <w:rPr>
          <w:rtl/>
        </w:rPr>
        <w:t xml:space="preserve"> מהווה חלק מאבני הדרך בהשלמת הפרויקט. </w:t>
      </w:r>
      <w:r w:rsidR="00F04A45" w:rsidRPr="00BC22AB">
        <w:rPr>
          <w:rtl/>
        </w:rPr>
        <w:br/>
      </w:r>
    </w:p>
    <w:p w:rsidR="00B51EEB" w:rsidRPr="00BC22AB" w:rsidRDefault="00B51EEB" w:rsidP="00C134D4">
      <w:pPr>
        <w:pStyle w:val="21"/>
      </w:pPr>
      <w:r w:rsidRPr="00BC22AB">
        <w:rPr>
          <w:rtl/>
        </w:rPr>
        <w:t>אחריות (</w:t>
      </w:r>
      <w:r w:rsidRPr="00BC22AB">
        <w:t>I</w:t>
      </w:r>
      <w:r w:rsidRPr="00BC22AB">
        <w:rPr>
          <w:rtl/>
        </w:rPr>
        <w:t xml:space="preserve">) </w:t>
      </w:r>
    </w:p>
    <w:p w:rsidR="0050214A" w:rsidRPr="00BC22AB" w:rsidRDefault="00845A91" w:rsidP="00975607">
      <w:pPr>
        <w:pStyle w:val="3e"/>
      </w:pPr>
      <w:r w:rsidRPr="00BC22AB">
        <w:rPr>
          <w:rtl/>
        </w:rPr>
        <w:t>לוחות הזמנים לפרויקט כולו כוללים גם תקופת אחריות.</w:t>
      </w:r>
    </w:p>
    <w:p w:rsidR="00845A91" w:rsidRPr="00BC22AB" w:rsidRDefault="0050214A" w:rsidP="00975607">
      <w:pPr>
        <w:pStyle w:val="3e"/>
      </w:pPr>
      <w:r w:rsidRPr="00BC22AB">
        <w:rPr>
          <w:rtl/>
        </w:rPr>
        <w:t xml:space="preserve">עלות הקמת </w:t>
      </w:r>
      <w:r w:rsidR="00C24791" w:rsidRPr="00BC22AB">
        <w:rPr>
          <w:rtl/>
        </w:rPr>
        <w:t>תשתית</w:t>
      </w:r>
      <w:r w:rsidRPr="00BC22AB">
        <w:rPr>
          <w:rtl/>
        </w:rPr>
        <w:t xml:space="preserve"> תכלול גם שנת אחריות</w:t>
      </w:r>
      <w:r w:rsidR="00845A91" w:rsidRPr="00BC22AB">
        <w:rPr>
          <w:rtl/>
        </w:rPr>
        <w:t xml:space="preserve"> </w:t>
      </w:r>
    </w:p>
    <w:p w:rsidR="00D35047" w:rsidRPr="00BC22AB" w:rsidRDefault="00D35047" w:rsidP="00975607">
      <w:pPr>
        <w:pStyle w:val="3e"/>
      </w:pPr>
      <w:r w:rsidRPr="00BC22AB">
        <w:rPr>
          <w:rtl/>
        </w:rPr>
        <w:t xml:space="preserve">תקופת האחריות </w:t>
      </w:r>
      <w:r w:rsidR="00B50A89" w:rsidRPr="00BC22AB">
        <w:rPr>
          <w:rtl/>
        </w:rPr>
        <w:t xml:space="preserve">לכל אתר </w:t>
      </w:r>
      <w:r w:rsidRPr="00BC22AB">
        <w:rPr>
          <w:rtl/>
        </w:rPr>
        <w:t xml:space="preserve">תחל </w:t>
      </w:r>
      <w:r w:rsidR="00845A91" w:rsidRPr="00BC22AB">
        <w:rPr>
          <w:rtl/>
        </w:rPr>
        <w:t xml:space="preserve">בסיום שלב </w:t>
      </w:r>
      <w:r w:rsidR="0056401F" w:rsidRPr="00BC22AB">
        <w:rPr>
          <w:rtl/>
        </w:rPr>
        <w:t xml:space="preserve">סיום </w:t>
      </w:r>
      <w:r w:rsidR="00B50A89" w:rsidRPr="00BC22AB">
        <w:rPr>
          <w:rtl/>
        </w:rPr>
        <w:t>ה</w:t>
      </w:r>
      <w:r w:rsidR="0056401F" w:rsidRPr="00BC22AB">
        <w:rPr>
          <w:rtl/>
        </w:rPr>
        <w:t>התקנות</w:t>
      </w:r>
      <w:r w:rsidR="00B50A89" w:rsidRPr="00BC22AB">
        <w:rPr>
          <w:rtl/>
        </w:rPr>
        <w:t>, האינטגרציה</w:t>
      </w:r>
      <w:r w:rsidR="0056401F" w:rsidRPr="00BC22AB">
        <w:rPr>
          <w:rtl/>
        </w:rPr>
        <w:t xml:space="preserve"> ואישור קבלה </w:t>
      </w:r>
      <w:r w:rsidR="00B50A89" w:rsidRPr="00BC22AB">
        <w:rPr>
          <w:rtl/>
        </w:rPr>
        <w:t xml:space="preserve">של אותו אתר </w:t>
      </w:r>
      <w:r w:rsidRPr="00BC22AB">
        <w:rPr>
          <w:rtl/>
        </w:rPr>
        <w:t xml:space="preserve">עם קבלת אישור קבלה בכתב </w:t>
      </w:r>
      <w:r w:rsidR="0056401F" w:rsidRPr="00BC22AB">
        <w:rPr>
          <w:rtl/>
        </w:rPr>
        <w:t>מהמשרד</w:t>
      </w:r>
      <w:r w:rsidR="00E11980" w:rsidRPr="00BC22AB">
        <w:rPr>
          <w:rtl/>
        </w:rPr>
        <w:t xml:space="preserve">, או קבלה בהתאם לסעיף </w:t>
      </w:r>
      <w:r w:rsidR="00AB7AC1" w:rsidRPr="00BC22AB">
        <w:rPr>
          <w:rtl/>
        </w:rPr>
        <w:t>4.9.4</w:t>
      </w:r>
      <w:r w:rsidRPr="00BC22AB">
        <w:rPr>
          <w:rtl/>
        </w:rPr>
        <w:t xml:space="preserve">, ותימשך שנה קלנדרית אחת. </w:t>
      </w:r>
    </w:p>
    <w:p w:rsidR="00D35047" w:rsidRPr="00BC22AB" w:rsidRDefault="00845A91" w:rsidP="00975607">
      <w:pPr>
        <w:pStyle w:val="3e"/>
      </w:pPr>
      <w:r w:rsidRPr="00BC22AB">
        <w:rPr>
          <w:rtl/>
        </w:rPr>
        <w:t xml:space="preserve">עם </w:t>
      </w:r>
      <w:r w:rsidR="00FC6FC7" w:rsidRPr="00BC22AB">
        <w:rPr>
          <w:rtl/>
        </w:rPr>
        <w:t xml:space="preserve">תום שנת האחריות, יחל שלב </w:t>
      </w:r>
      <w:r w:rsidR="000126B9" w:rsidRPr="00BC22AB">
        <w:rPr>
          <w:rtl/>
        </w:rPr>
        <w:t xml:space="preserve">תמיכה </w:t>
      </w:r>
      <w:r w:rsidR="00FC6FC7" w:rsidRPr="00BC22AB">
        <w:rPr>
          <w:rtl/>
        </w:rPr>
        <w:t>ו</w:t>
      </w:r>
      <w:r w:rsidRPr="00BC22AB">
        <w:rPr>
          <w:rtl/>
        </w:rPr>
        <w:t>תחזוקה</w:t>
      </w:r>
      <w:r w:rsidR="00FC6FC7" w:rsidRPr="00BC22AB">
        <w:rPr>
          <w:rtl/>
        </w:rPr>
        <w:t>, כמפורט בסעיף 4.</w:t>
      </w:r>
      <w:r w:rsidR="0050214A" w:rsidRPr="00BC22AB">
        <w:rPr>
          <w:rtl/>
        </w:rPr>
        <w:t>8</w:t>
      </w:r>
      <w:r w:rsidRPr="00BC22AB">
        <w:rPr>
          <w:rtl/>
        </w:rPr>
        <w:t xml:space="preserve">, עד לתקופה </w:t>
      </w:r>
      <w:r w:rsidR="0046740B" w:rsidRPr="00BC22AB">
        <w:rPr>
          <w:rtl/>
        </w:rPr>
        <w:t>כמפורט מעלה</w:t>
      </w:r>
      <w:r w:rsidRPr="00BC22AB">
        <w:rPr>
          <w:rtl/>
        </w:rPr>
        <w:t xml:space="preserve">. </w:t>
      </w:r>
      <w:bookmarkStart w:id="162" w:name="_Ref316896517"/>
    </w:p>
    <w:p w:rsidR="0050214A" w:rsidRPr="00BC22AB" w:rsidRDefault="0050214A" w:rsidP="006568F8">
      <w:pPr>
        <w:pStyle w:val="afff4"/>
        <w:rPr>
          <w:rFonts w:asciiTheme="minorBidi" w:hAnsiTheme="minorBidi"/>
          <w:rtl/>
          <w:lang w:eastAsia="he-IL"/>
        </w:rPr>
      </w:pPr>
    </w:p>
    <w:p w:rsidR="00B51EEB" w:rsidRPr="00BC22AB" w:rsidRDefault="000126B9" w:rsidP="00C134D4">
      <w:pPr>
        <w:pStyle w:val="21"/>
        <w:rPr>
          <w:rtl/>
        </w:rPr>
      </w:pPr>
      <w:bookmarkStart w:id="163" w:name="_Ref321641569"/>
      <w:r w:rsidRPr="00BC22AB">
        <w:rPr>
          <w:rtl/>
        </w:rPr>
        <w:t>תמיכה</w:t>
      </w:r>
      <w:r w:rsidR="00B51EEB" w:rsidRPr="00BC22AB">
        <w:rPr>
          <w:rtl/>
        </w:rPr>
        <w:t xml:space="preserve"> ותחזוקה</w:t>
      </w:r>
      <w:bookmarkEnd w:id="158"/>
      <w:bookmarkEnd w:id="159"/>
      <w:bookmarkEnd w:id="160"/>
      <w:bookmarkEnd w:id="161"/>
      <w:bookmarkEnd w:id="162"/>
      <w:r w:rsidR="00B51EEB" w:rsidRPr="00BC22AB">
        <w:rPr>
          <w:rtl/>
        </w:rPr>
        <w:t xml:space="preserve"> (</w:t>
      </w:r>
      <w:r w:rsidR="00B51EEB" w:rsidRPr="00BC22AB">
        <w:t>S</w:t>
      </w:r>
      <w:r w:rsidR="00B51EEB" w:rsidRPr="00BC22AB">
        <w:rPr>
          <w:rtl/>
        </w:rPr>
        <w:t>)</w:t>
      </w:r>
      <w:bookmarkEnd w:id="163"/>
      <w:r w:rsidR="00B51EEB" w:rsidRPr="00BC22AB">
        <w:rPr>
          <w:rtl/>
        </w:rPr>
        <w:t xml:space="preserve"> </w:t>
      </w:r>
    </w:p>
    <w:p w:rsidR="000126B9" w:rsidRPr="00BC22AB" w:rsidRDefault="000126B9" w:rsidP="00975607">
      <w:pPr>
        <w:pStyle w:val="3e"/>
      </w:pPr>
      <w:r w:rsidRPr="00BC22AB">
        <w:rPr>
          <w:rtl/>
        </w:rPr>
        <w:t>עם תום תקופת האחריות ייכנס לתוקפו הסכם למתן שירותי תמיכה ותחזוקה ל</w:t>
      </w:r>
      <w:r w:rsidR="00C24791" w:rsidRPr="00BC22AB">
        <w:rPr>
          <w:rtl/>
        </w:rPr>
        <w:t>תשתית</w:t>
      </w:r>
      <w:r w:rsidRPr="00BC22AB">
        <w:rPr>
          <w:rtl/>
        </w:rPr>
        <w:t xml:space="preserve">. הסכם התחזוקה ייחתם במועד החתימה על הסכם ההתקשרות, ותוכנו יהא ברוח המפורט בסעיף זה. </w:t>
      </w:r>
    </w:p>
    <w:p w:rsidR="003D4513" w:rsidRPr="00BC22AB" w:rsidRDefault="003D4513" w:rsidP="00975607">
      <w:pPr>
        <w:pStyle w:val="3e"/>
      </w:pPr>
      <w:r w:rsidRPr="00BC22AB">
        <w:rPr>
          <w:rtl/>
        </w:rPr>
        <w:t>לרשות המשרד יועמד כוח אדם מקצועי ב</w:t>
      </w:r>
      <w:r w:rsidR="000126B9" w:rsidRPr="00BC22AB">
        <w:rPr>
          <w:rtl/>
        </w:rPr>
        <w:t xml:space="preserve">שעות </w:t>
      </w:r>
      <w:r w:rsidRPr="00BC22AB">
        <w:rPr>
          <w:rtl/>
        </w:rPr>
        <w:t>ה</w:t>
      </w:r>
      <w:r w:rsidR="000126B9" w:rsidRPr="00BC22AB">
        <w:rPr>
          <w:rtl/>
        </w:rPr>
        <w:t xml:space="preserve">פעילות </w:t>
      </w:r>
      <w:r w:rsidRPr="00BC22AB">
        <w:rPr>
          <w:rtl/>
        </w:rPr>
        <w:t>הבאות:</w:t>
      </w:r>
    </w:p>
    <w:p w:rsidR="003D4513" w:rsidRPr="00BC22AB" w:rsidRDefault="003D4513" w:rsidP="002A3E3F">
      <w:pPr>
        <w:pStyle w:val="Normal1"/>
        <w:numPr>
          <w:ilvl w:val="0"/>
          <w:numId w:val="56"/>
        </w:numPr>
        <w:spacing w:after="120" w:line="320" w:lineRule="atLeast"/>
        <w:ind w:right="567"/>
        <w:rPr>
          <w:rFonts w:asciiTheme="minorBidi" w:hAnsiTheme="minorBidi" w:cstheme="minorBidi"/>
          <w:szCs w:val="22"/>
        </w:rPr>
      </w:pPr>
      <w:r w:rsidRPr="00BC22AB">
        <w:rPr>
          <w:rFonts w:asciiTheme="minorBidi" w:hAnsiTheme="minorBidi" w:cstheme="minorBidi"/>
          <w:szCs w:val="22"/>
          <w:rtl/>
        </w:rPr>
        <w:t>ימים א'-ה' בין השעות</w:t>
      </w:r>
      <w:r w:rsidR="000126B9" w:rsidRPr="00BC22AB">
        <w:rPr>
          <w:rFonts w:asciiTheme="minorBidi" w:hAnsiTheme="minorBidi" w:cstheme="minorBidi"/>
          <w:szCs w:val="22"/>
          <w:rtl/>
        </w:rPr>
        <w:t xml:space="preserve"> </w:t>
      </w:r>
      <w:r w:rsidRPr="00BC22AB">
        <w:rPr>
          <w:rFonts w:asciiTheme="minorBidi" w:hAnsiTheme="minorBidi" w:cstheme="minorBidi"/>
          <w:szCs w:val="22"/>
          <w:rtl/>
        </w:rPr>
        <w:t xml:space="preserve"> 08:00 - 17:00. </w:t>
      </w:r>
    </w:p>
    <w:p w:rsidR="000126B9" w:rsidRPr="00BC22AB" w:rsidRDefault="000126B9" w:rsidP="002A3E3F">
      <w:pPr>
        <w:pStyle w:val="Normal1"/>
        <w:numPr>
          <w:ilvl w:val="0"/>
          <w:numId w:val="56"/>
        </w:numPr>
        <w:spacing w:after="120" w:line="320" w:lineRule="atLeast"/>
        <w:ind w:right="567"/>
        <w:rPr>
          <w:rFonts w:asciiTheme="minorBidi" w:hAnsiTheme="minorBidi" w:cstheme="minorBidi"/>
          <w:szCs w:val="22"/>
        </w:rPr>
      </w:pPr>
      <w:r w:rsidRPr="00BC22AB">
        <w:rPr>
          <w:rFonts w:asciiTheme="minorBidi" w:hAnsiTheme="minorBidi" w:cstheme="minorBidi"/>
          <w:szCs w:val="22"/>
          <w:rtl/>
        </w:rPr>
        <w:t xml:space="preserve">יום ו' </w:t>
      </w:r>
      <w:r w:rsidR="003D4513" w:rsidRPr="00BC22AB">
        <w:rPr>
          <w:rFonts w:asciiTheme="minorBidi" w:hAnsiTheme="minorBidi" w:cstheme="minorBidi"/>
          <w:szCs w:val="22"/>
          <w:rtl/>
        </w:rPr>
        <w:t>וערבי חג בין השעות</w:t>
      </w:r>
      <w:r w:rsidRPr="00BC22AB">
        <w:rPr>
          <w:rFonts w:asciiTheme="minorBidi" w:hAnsiTheme="minorBidi" w:cstheme="minorBidi"/>
          <w:szCs w:val="22"/>
          <w:rtl/>
        </w:rPr>
        <w:t xml:space="preserve"> </w:t>
      </w:r>
      <w:r w:rsidR="003D4513" w:rsidRPr="00BC22AB">
        <w:rPr>
          <w:rFonts w:asciiTheme="minorBidi" w:hAnsiTheme="minorBidi" w:cstheme="minorBidi"/>
          <w:szCs w:val="22"/>
          <w:rtl/>
        </w:rPr>
        <w:t xml:space="preserve">08:00 – 13:00. </w:t>
      </w:r>
    </w:p>
    <w:p w:rsidR="00FD4AFE" w:rsidRPr="00BC22AB" w:rsidRDefault="003D4513" w:rsidP="002A3E3F">
      <w:pPr>
        <w:pStyle w:val="Normal1"/>
        <w:numPr>
          <w:ilvl w:val="2"/>
          <w:numId w:val="56"/>
        </w:numPr>
        <w:spacing w:after="120" w:line="320" w:lineRule="atLeast"/>
        <w:ind w:right="567"/>
        <w:rPr>
          <w:rFonts w:asciiTheme="minorBidi" w:hAnsiTheme="minorBidi" w:cstheme="minorBidi"/>
          <w:szCs w:val="22"/>
          <w:rtl/>
        </w:rPr>
      </w:pPr>
      <w:r w:rsidRPr="00BC22AB">
        <w:rPr>
          <w:rFonts w:asciiTheme="minorBidi" w:hAnsiTheme="minorBidi" w:cstheme="minorBidi"/>
          <w:szCs w:val="22"/>
          <w:rtl/>
        </w:rPr>
        <w:t>בתוך כך, יובהר כי קריאות מחוץ לשעות העבודה יחויבו בתשלום, ושעת נסיעה תחושב</w:t>
      </w:r>
      <w:r w:rsidR="00FD4AFE" w:rsidRPr="00BC22AB">
        <w:rPr>
          <w:rFonts w:asciiTheme="minorBidi" w:hAnsiTheme="minorBidi" w:cstheme="minorBidi"/>
          <w:szCs w:val="22"/>
          <w:rtl/>
        </w:rPr>
        <w:t xml:space="preserve"> </w:t>
      </w:r>
      <w:r w:rsidRPr="00BC22AB">
        <w:rPr>
          <w:rFonts w:asciiTheme="minorBidi" w:hAnsiTheme="minorBidi" w:cstheme="minorBidi"/>
          <w:szCs w:val="22"/>
          <w:rtl/>
        </w:rPr>
        <w:t>כשעת עבודה.</w:t>
      </w:r>
    </w:p>
    <w:p w:rsidR="00FD4AFE" w:rsidRPr="00BC22AB" w:rsidRDefault="00FD4AFE" w:rsidP="002A3E3F">
      <w:pPr>
        <w:pStyle w:val="Normal1"/>
        <w:numPr>
          <w:ilvl w:val="0"/>
          <w:numId w:val="56"/>
        </w:numPr>
        <w:spacing w:after="120" w:line="320" w:lineRule="atLeast"/>
        <w:ind w:right="567"/>
        <w:rPr>
          <w:rFonts w:asciiTheme="minorBidi" w:hAnsiTheme="minorBidi" w:cstheme="minorBidi"/>
          <w:szCs w:val="22"/>
        </w:rPr>
      </w:pPr>
      <w:r w:rsidRPr="00BC22AB">
        <w:rPr>
          <w:rFonts w:asciiTheme="minorBidi" w:hAnsiTheme="minorBidi" w:cstheme="minorBidi"/>
          <w:szCs w:val="22"/>
          <w:rtl/>
        </w:rPr>
        <w:t>תקלה ברמת חומרה נמוכה מתאפיינת בגרימת אי נוחות למשתמש אך מאפשרת עבודה</w:t>
      </w:r>
    </w:p>
    <w:p w:rsidR="00FD4AFE" w:rsidRPr="00BC22AB" w:rsidRDefault="00FD4AFE" w:rsidP="002A3E3F">
      <w:pPr>
        <w:pStyle w:val="Normal1"/>
        <w:numPr>
          <w:ilvl w:val="0"/>
          <w:numId w:val="56"/>
        </w:numPr>
        <w:spacing w:after="120" w:line="320" w:lineRule="atLeast"/>
        <w:ind w:right="567"/>
        <w:rPr>
          <w:rFonts w:asciiTheme="minorBidi" w:hAnsiTheme="minorBidi" w:cstheme="minorBidi"/>
          <w:szCs w:val="22"/>
        </w:rPr>
      </w:pPr>
      <w:r w:rsidRPr="00BC22AB">
        <w:rPr>
          <w:rFonts w:asciiTheme="minorBidi" w:hAnsiTheme="minorBidi" w:cstheme="minorBidi"/>
          <w:szCs w:val="22"/>
          <w:rtl/>
        </w:rPr>
        <w:t>תקלה ברמת חומרה בינונית מתאפיינת בפגיעה נקודתית בתפקוד ה</w:t>
      </w:r>
      <w:r w:rsidR="00C24791" w:rsidRPr="00BC22AB">
        <w:rPr>
          <w:rFonts w:asciiTheme="minorBidi" w:hAnsiTheme="minorBidi" w:cstheme="minorBidi"/>
          <w:szCs w:val="22"/>
          <w:rtl/>
        </w:rPr>
        <w:t>תשתית</w:t>
      </w:r>
    </w:p>
    <w:p w:rsidR="00FD4AFE" w:rsidRPr="00BC22AB" w:rsidRDefault="00FD4AFE" w:rsidP="002A3E3F">
      <w:pPr>
        <w:pStyle w:val="Normal1"/>
        <w:numPr>
          <w:ilvl w:val="0"/>
          <w:numId w:val="56"/>
        </w:numPr>
        <w:spacing w:after="120" w:line="320" w:lineRule="atLeast"/>
        <w:ind w:right="567"/>
        <w:rPr>
          <w:rFonts w:asciiTheme="minorBidi" w:hAnsiTheme="minorBidi" w:cstheme="minorBidi"/>
          <w:szCs w:val="22"/>
        </w:rPr>
      </w:pPr>
      <w:r w:rsidRPr="00BC22AB">
        <w:rPr>
          <w:rFonts w:asciiTheme="minorBidi" w:hAnsiTheme="minorBidi" w:cstheme="minorBidi"/>
          <w:szCs w:val="22"/>
          <w:rtl/>
        </w:rPr>
        <w:t>תקלה ברמת חומרה גבוהה מתאפיינת בפגיעה משמעותית בתפקוד ה</w:t>
      </w:r>
      <w:r w:rsidR="00C24791" w:rsidRPr="00BC22AB">
        <w:rPr>
          <w:rFonts w:asciiTheme="minorBidi" w:hAnsiTheme="minorBidi" w:cstheme="minorBidi"/>
          <w:szCs w:val="22"/>
          <w:rtl/>
        </w:rPr>
        <w:t>תשתית</w:t>
      </w:r>
    </w:p>
    <w:p w:rsidR="003D4513" w:rsidRPr="00BC22AB" w:rsidRDefault="00FD4AFE" w:rsidP="002A3E3F">
      <w:pPr>
        <w:pStyle w:val="Normal1"/>
        <w:numPr>
          <w:ilvl w:val="0"/>
          <w:numId w:val="56"/>
        </w:numPr>
        <w:spacing w:after="120" w:line="320" w:lineRule="atLeast"/>
        <w:ind w:right="567"/>
        <w:rPr>
          <w:rFonts w:asciiTheme="minorBidi" w:hAnsiTheme="minorBidi" w:cstheme="minorBidi"/>
          <w:szCs w:val="22"/>
        </w:rPr>
      </w:pPr>
      <w:r w:rsidRPr="00BC22AB">
        <w:rPr>
          <w:rFonts w:asciiTheme="minorBidi" w:hAnsiTheme="minorBidi" w:cstheme="minorBidi"/>
          <w:szCs w:val="22"/>
          <w:rtl/>
        </w:rPr>
        <w:t>תקלה ברמת חומרה קריטית מתאפיינת בפגיעה רוחבית בתפקוד ה</w:t>
      </w:r>
      <w:r w:rsidR="00C24791" w:rsidRPr="00BC22AB">
        <w:rPr>
          <w:rFonts w:asciiTheme="minorBidi" w:hAnsiTheme="minorBidi" w:cstheme="minorBidi"/>
          <w:szCs w:val="22"/>
          <w:rtl/>
        </w:rPr>
        <w:t>תשתית</w:t>
      </w:r>
      <w:r w:rsidRPr="00BC22AB">
        <w:rPr>
          <w:rFonts w:asciiTheme="minorBidi" w:hAnsiTheme="minorBidi" w:cstheme="minorBidi"/>
          <w:szCs w:val="22"/>
          <w:rtl/>
        </w:rPr>
        <w:t xml:space="preserve">. חשוב לציין כי רמת החומרה של התקלה נקבעת </w:t>
      </w:r>
      <w:r w:rsidR="006568F8" w:rsidRPr="00BC22AB">
        <w:rPr>
          <w:rFonts w:asciiTheme="minorBidi" w:hAnsiTheme="minorBidi" w:cstheme="minorBidi"/>
          <w:szCs w:val="22"/>
          <w:rtl/>
        </w:rPr>
        <w:t xml:space="preserve">על ידי </w:t>
      </w:r>
      <w:r w:rsidRPr="00BC22AB">
        <w:rPr>
          <w:rFonts w:asciiTheme="minorBidi" w:hAnsiTheme="minorBidi" w:cstheme="minorBidi"/>
          <w:szCs w:val="22"/>
          <w:rtl/>
        </w:rPr>
        <w:t>נותן השירות הרפואי, כך שגם תקלה שמשביתה את פעולתה של מרפאה בודדת, אך אינה פוגעת בתפקוד יתר המרפאות, היא תקלה קריטית</w:t>
      </w:r>
      <w:r w:rsidR="003D4513" w:rsidRPr="00BC22AB">
        <w:rPr>
          <w:rFonts w:asciiTheme="minorBidi" w:hAnsiTheme="minorBidi" w:cstheme="minorBidi"/>
          <w:szCs w:val="22"/>
          <w:rtl/>
        </w:rPr>
        <w:t xml:space="preserve"> </w:t>
      </w:r>
    </w:p>
    <w:p w:rsidR="003D4513" w:rsidRPr="00BC22AB" w:rsidRDefault="003D4513" w:rsidP="00975607">
      <w:pPr>
        <w:pStyle w:val="3e"/>
      </w:pPr>
      <w:bookmarkStart w:id="164" w:name="_Ref316311399"/>
      <w:r w:rsidRPr="00BC22AB">
        <w:rPr>
          <w:rtl/>
        </w:rPr>
        <w:t>המציע הזוכה מתחייב לתקן כל תקלה, למעט תקלות שאינן בשליטתו (כמפורט בנספח ההתקשרות)</w:t>
      </w:r>
      <w:bookmarkEnd w:id="164"/>
      <w:r w:rsidR="007570FA" w:rsidRPr="00BC22AB">
        <w:rPr>
          <w:rtl/>
        </w:rPr>
        <w:t xml:space="preserve">, בהתאם לפירוט הבא: </w:t>
      </w:r>
    </w:p>
    <w:tbl>
      <w:tblPr>
        <w:tblStyle w:val="4-31"/>
        <w:tblpPr w:leftFromText="180" w:rightFromText="180" w:vertAnchor="text" w:horzAnchor="margin" w:tblpXSpec="center" w:tblpY="456"/>
        <w:bidiVisual/>
        <w:tblW w:w="10987" w:type="dxa"/>
        <w:tblLook w:val="04A0" w:firstRow="1" w:lastRow="0" w:firstColumn="1" w:lastColumn="0" w:noHBand="0" w:noVBand="1"/>
      </w:tblPr>
      <w:tblGrid>
        <w:gridCol w:w="340"/>
        <w:gridCol w:w="2262"/>
        <w:gridCol w:w="4474"/>
        <w:gridCol w:w="3911"/>
      </w:tblGrid>
      <w:tr w:rsidR="0004725B" w:rsidRPr="00BC22AB" w:rsidTr="00EF0363">
        <w:trPr>
          <w:cnfStyle w:val="100000000000" w:firstRow="1" w:lastRow="0" w:firstColumn="0" w:lastColumn="0" w:oddVBand="0" w:evenVBand="0" w:oddHBand="0" w:evenHBand="0" w:firstRowFirstColumn="0" w:firstRowLastColumn="0" w:lastRowFirstColumn="0" w:lastRowLastColumn="0"/>
          <w:trHeight w:val="440"/>
          <w:tblHeader/>
        </w:trPr>
        <w:tc>
          <w:tcPr>
            <w:cnfStyle w:val="001000000000" w:firstRow="0" w:lastRow="0" w:firstColumn="1" w:lastColumn="0" w:oddVBand="0" w:evenVBand="0" w:oddHBand="0" w:evenHBand="0" w:firstRowFirstColumn="0" w:firstRowLastColumn="0" w:lastRowFirstColumn="0" w:lastRowLastColumn="0"/>
            <w:tcW w:w="0" w:type="auto"/>
            <w:hideMark/>
          </w:tcPr>
          <w:p w:rsidR="0004725B" w:rsidRPr="00BC22AB" w:rsidRDefault="0004725B" w:rsidP="00561A00">
            <w:pPr>
              <w:spacing w:beforeLines="50" w:before="120" w:afterLines="50" w:after="120" w:line="260" w:lineRule="atLeast"/>
              <w:jc w:val="both"/>
              <w:rPr>
                <w:rFonts w:asciiTheme="minorBidi" w:eastAsia="Times New Roman" w:hAnsiTheme="minorBidi"/>
                <w:b w:val="0"/>
                <w:lang w:eastAsia="he-IL"/>
              </w:rPr>
            </w:pPr>
            <w:r w:rsidRPr="00BC22AB">
              <w:rPr>
                <w:rFonts w:asciiTheme="minorBidi" w:eastAsia="Times New Roman" w:hAnsiTheme="minorBidi"/>
                <w:b w:val="0"/>
                <w:rtl/>
                <w:lang w:eastAsia="he-IL"/>
              </w:rPr>
              <w:t>#</w:t>
            </w:r>
          </w:p>
        </w:tc>
        <w:tc>
          <w:tcPr>
            <w:tcW w:w="0" w:type="auto"/>
            <w:hideMark/>
          </w:tcPr>
          <w:p w:rsidR="0004725B" w:rsidRPr="00BC22AB" w:rsidRDefault="0004725B" w:rsidP="00561A00">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rtl/>
                <w:lang w:eastAsia="he-IL"/>
              </w:rPr>
            </w:pPr>
            <w:r w:rsidRPr="00BC22AB">
              <w:rPr>
                <w:rFonts w:asciiTheme="minorBidi" w:eastAsia="Times New Roman" w:hAnsiTheme="minorBidi"/>
                <w:b w:val="0"/>
                <w:rtl/>
                <w:lang w:eastAsia="he-IL"/>
              </w:rPr>
              <w:t>רמת חומרת תקלה</w:t>
            </w:r>
          </w:p>
        </w:tc>
        <w:tc>
          <w:tcPr>
            <w:tcW w:w="0" w:type="auto"/>
          </w:tcPr>
          <w:p w:rsidR="0004725B" w:rsidRPr="00BC22AB" w:rsidRDefault="0004725B" w:rsidP="00561A00">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lang w:eastAsia="he-IL"/>
              </w:rPr>
            </w:pPr>
            <w:r w:rsidRPr="00BC22AB">
              <w:rPr>
                <w:rFonts w:asciiTheme="minorBidi" w:eastAsia="Times New Roman" w:hAnsiTheme="minorBidi"/>
                <w:b w:val="0"/>
                <w:rtl/>
                <w:lang w:eastAsia="he-IL"/>
              </w:rPr>
              <w:t>מחויבות מציע זוכה</w:t>
            </w:r>
          </w:p>
        </w:tc>
        <w:tc>
          <w:tcPr>
            <w:tcW w:w="0" w:type="auto"/>
          </w:tcPr>
          <w:p w:rsidR="0004725B" w:rsidRPr="00BC22AB" w:rsidRDefault="0004725B" w:rsidP="00561A00">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rtl/>
                <w:lang w:eastAsia="he-IL"/>
              </w:rPr>
            </w:pPr>
            <w:r w:rsidRPr="00BC22AB">
              <w:rPr>
                <w:rFonts w:asciiTheme="minorBidi" w:eastAsia="Times New Roman" w:hAnsiTheme="minorBidi"/>
                <w:b w:val="0"/>
                <w:rtl/>
                <w:lang w:eastAsia="he-IL"/>
              </w:rPr>
              <w:t xml:space="preserve"> פיצוי בגין הפרה</w:t>
            </w:r>
          </w:p>
        </w:tc>
      </w:tr>
      <w:tr w:rsidR="0004725B" w:rsidRPr="00BC22AB" w:rsidTr="00EF0363">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04725B" w:rsidRPr="00BC22AB" w:rsidRDefault="0004725B" w:rsidP="00561A00">
            <w:pPr>
              <w:keepNext/>
              <w:keepLines/>
              <w:spacing w:before="96" w:after="96" w:line="280" w:lineRule="atLeast"/>
              <w:jc w:val="both"/>
              <w:rPr>
                <w:rFonts w:asciiTheme="minorBidi" w:eastAsia="Times New Roman" w:hAnsiTheme="minorBidi"/>
                <w:b w:val="0"/>
                <w:bCs w:val="0"/>
                <w:rtl/>
                <w:lang w:eastAsia="he-IL"/>
              </w:rPr>
            </w:pPr>
            <w:r w:rsidRPr="00BC22AB">
              <w:rPr>
                <w:rFonts w:asciiTheme="minorBidi" w:eastAsia="Times New Roman" w:hAnsiTheme="minorBidi"/>
                <w:b w:val="0"/>
                <w:bCs w:val="0"/>
                <w:rtl/>
                <w:lang w:eastAsia="he-IL"/>
              </w:rPr>
              <w:t>1</w:t>
            </w:r>
          </w:p>
        </w:tc>
        <w:tc>
          <w:tcPr>
            <w:tcW w:w="0" w:type="auto"/>
          </w:tcPr>
          <w:p w:rsidR="0004725B" w:rsidRPr="00BC22AB" w:rsidRDefault="0004725B" w:rsidP="00561A00">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קריטית</w:t>
            </w:r>
          </w:p>
          <w:p w:rsidR="0004725B" w:rsidRPr="00BC22AB" w:rsidRDefault="0004725B" w:rsidP="00561A00">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היינו, תקלה משביתה לאור השבתת מערכת או פגיעה בתפעול השוטף</w:t>
            </w:r>
          </w:p>
        </w:tc>
        <w:tc>
          <w:tcPr>
            <w:tcW w:w="0" w:type="auto"/>
          </w:tcPr>
          <w:p w:rsidR="0004725B" w:rsidRPr="00BC22AB" w:rsidRDefault="0004725B" w:rsidP="00561A00">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 xml:space="preserve">התחלת הטיפול תוך שעתיים מרגע קבלת הקריאה, וטיפול </w:t>
            </w:r>
            <w:r w:rsidRPr="00BC22AB">
              <w:rPr>
                <w:rFonts w:asciiTheme="minorBidi" w:eastAsia="Times New Roman" w:hAnsiTheme="minorBidi"/>
                <w:u w:val="single"/>
                <w:rtl/>
                <w:lang w:eastAsia="he-IL"/>
              </w:rPr>
              <w:t>רצוף</w:t>
            </w:r>
            <w:r w:rsidRPr="00BC22AB">
              <w:rPr>
                <w:rFonts w:asciiTheme="minorBidi" w:eastAsia="Times New Roman" w:hAnsiTheme="minorBidi"/>
                <w:rtl/>
                <w:lang w:eastAsia="he-IL"/>
              </w:rPr>
              <w:t xml:space="preserve"> עד לתיקון התקלה. </w:t>
            </w:r>
          </w:p>
          <w:p w:rsidR="0004725B" w:rsidRPr="00BC22AB" w:rsidRDefault="0004725B" w:rsidP="00561A00">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 xml:space="preserve">כולל הגעה לאתר הלקוח, במידת הצורך, לכל המאוחר עד יום עבודה לאחר קבלת הקריאה. </w:t>
            </w:r>
          </w:p>
          <w:p w:rsidR="0004725B" w:rsidRPr="00BC22AB" w:rsidRDefault="0004725B" w:rsidP="00561A00">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p>
        </w:tc>
        <w:tc>
          <w:tcPr>
            <w:tcW w:w="0" w:type="auto"/>
          </w:tcPr>
          <w:p w:rsidR="0004725B" w:rsidRPr="00BC22AB" w:rsidRDefault="0004725B" w:rsidP="00561A00">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החברה תיידע את המשרד ואת האתר הרלוונטי על קבלת התקלה ותהיה בקשר טלפוני רציף עם המשרד ו/או האתר לפי העניין עד לפתרון התקלה.</w:t>
            </w:r>
          </w:p>
          <w:p w:rsidR="0004725B" w:rsidRPr="00BC22AB" w:rsidRDefault="0004725B" w:rsidP="00561A00">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באם</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החברה</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לא</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יידעה</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את</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המשרד</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ואת</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האתר</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על</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קבלת</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התקלה</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בתוך</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שעה</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ממועד</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הדיווח</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יוטל</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קנס</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של</w:t>
            </w:r>
            <w:r w:rsidRPr="00BC22AB">
              <w:rPr>
                <w:rFonts w:asciiTheme="minorBidi" w:eastAsia="Times New Roman" w:hAnsiTheme="minorBidi"/>
                <w:rtl/>
                <w:lang w:eastAsia="he-IL" w:bidi="ar-SA"/>
              </w:rPr>
              <w:t xml:space="preserve"> 50 </w:t>
            </w:r>
            <w:r w:rsidRPr="00BC22AB">
              <w:rPr>
                <w:rFonts w:asciiTheme="minorBidi" w:eastAsia="Times New Roman" w:hAnsiTheme="minorBidi"/>
                <w:rtl/>
                <w:lang w:eastAsia="he-IL"/>
              </w:rPr>
              <w:t>₪</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לכל שעה</w:t>
            </w:r>
          </w:p>
          <w:p w:rsidR="0004725B" w:rsidRPr="00BC22AB" w:rsidRDefault="0004725B" w:rsidP="00561A00">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sidRPr="00BC22AB">
              <w:rPr>
                <w:rFonts w:asciiTheme="minorBidi" w:eastAsia="Times New Roman" w:hAnsiTheme="minorBidi"/>
                <w:rtl/>
                <w:lang w:eastAsia="he-IL"/>
              </w:rPr>
              <w:t xml:space="preserve">באם החברה לא יידעה את המשרד על המשך הטיפול מידי 4 שעות, יוטל קנס של 150 ₪ עבור כל עיכוב (כל 4 שעות)  </w:t>
            </w:r>
          </w:p>
        </w:tc>
      </w:tr>
      <w:tr w:rsidR="0004725B" w:rsidRPr="00BC22AB" w:rsidTr="00EF0363">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04725B" w:rsidRPr="00BC22AB" w:rsidRDefault="0004725B" w:rsidP="00561A00">
            <w:pPr>
              <w:spacing w:before="96" w:after="96" w:line="280" w:lineRule="atLeast"/>
              <w:jc w:val="both"/>
              <w:rPr>
                <w:rFonts w:asciiTheme="minorBidi" w:eastAsia="Times New Roman" w:hAnsiTheme="minorBidi"/>
                <w:b w:val="0"/>
                <w:bCs w:val="0"/>
                <w:rtl/>
                <w:lang w:eastAsia="he-IL"/>
              </w:rPr>
            </w:pPr>
            <w:r w:rsidRPr="00BC22AB">
              <w:rPr>
                <w:rFonts w:asciiTheme="minorBidi" w:eastAsia="Times New Roman" w:hAnsiTheme="minorBidi"/>
                <w:b w:val="0"/>
                <w:bCs w:val="0"/>
                <w:rtl/>
                <w:lang w:eastAsia="he-IL"/>
              </w:rPr>
              <w:t>2</w:t>
            </w:r>
          </w:p>
        </w:tc>
        <w:tc>
          <w:tcPr>
            <w:tcW w:w="0" w:type="auto"/>
          </w:tcPr>
          <w:p w:rsidR="0004725B" w:rsidRPr="00BC22AB" w:rsidRDefault="0004725B" w:rsidP="00561A00">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 xml:space="preserve">גבוהה </w:t>
            </w:r>
          </w:p>
        </w:tc>
        <w:tc>
          <w:tcPr>
            <w:tcW w:w="0" w:type="auto"/>
          </w:tcPr>
          <w:p w:rsidR="0004725B" w:rsidRPr="00BC22AB" w:rsidRDefault="0004725B" w:rsidP="00561A00">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 xml:space="preserve">התחלת הטיפול תוך 6 שעות עבודה מרגע קבלת הקריאה. </w:t>
            </w:r>
          </w:p>
          <w:p w:rsidR="0004725B" w:rsidRPr="00BC22AB" w:rsidRDefault="0004725B" w:rsidP="00561A00">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 xml:space="preserve">במידה שהטיפול בתקלה עלול להימשך יותר מ- 5 ימי עבודה, על המציע הזוכה לדווח על כך למשרד תוך 1 יום עבודה, כולל צפי לפתרון התקלה, ויקבל על כך אישור בכתב.  </w:t>
            </w:r>
          </w:p>
        </w:tc>
        <w:tc>
          <w:tcPr>
            <w:tcW w:w="0" w:type="auto"/>
          </w:tcPr>
          <w:p w:rsidR="0004725B" w:rsidRPr="00BC22AB" w:rsidRDefault="0004725B" w:rsidP="00561A00">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rtl/>
                <w:lang w:eastAsia="he-IL"/>
              </w:rPr>
            </w:pPr>
            <w:r w:rsidRPr="00BC22AB">
              <w:rPr>
                <w:rFonts w:asciiTheme="minorBidi" w:eastAsia="Times New Roman" w:hAnsiTheme="minorBidi"/>
                <w:rtl/>
                <w:lang w:eastAsia="he-IL"/>
              </w:rPr>
              <w:t>היעדר עדכון  – יגרור קנס של 300 ₪ לכל יום עבודה.  .</w:t>
            </w:r>
          </w:p>
        </w:tc>
      </w:tr>
      <w:tr w:rsidR="0004725B" w:rsidRPr="00BC22AB" w:rsidTr="00EF0363">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04725B" w:rsidRPr="00BC22AB" w:rsidRDefault="0004725B" w:rsidP="00561A00">
            <w:pPr>
              <w:spacing w:before="96" w:after="96" w:line="280" w:lineRule="atLeast"/>
              <w:jc w:val="both"/>
              <w:rPr>
                <w:rFonts w:asciiTheme="minorBidi" w:eastAsia="Times New Roman" w:hAnsiTheme="minorBidi"/>
                <w:b w:val="0"/>
                <w:bCs w:val="0"/>
                <w:rtl/>
                <w:lang w:eastAsia="he-IL"/>
              </w:rPr>
            </w:pPr>
            <w:r w:rsidRPr="00BC22AB">
              <w:rPr>
                <w:rFonts w:asciiTheme="minorBidi" w:eastAsia="Times New Roman" w:hAnsiTheme="minorBidi"/>
                <w:b w:val="0"/>
                <w:bCs w:val="0"/>
                <w:rtl/>
                <w:lang w:eastAsia="he-IL"/>
              </w:rPr>
              <w:t>3</w:t>
            </w:r>
          </w:p>
        </w:tc>
        <w:tc>
          <w:tcPr>
            <w:tcW w:w="0" w:type="auto"/>
          </w:tcPr>
          <w:p w:rsidR="0004725B" w:rsidRPr="00BC22AB" w:rsidRDefault="0004725B" w:rsidP="00561A00">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בינונית</w:t>
            </w:r>
          </w:p>
        </w:tc>
        <w:tc>
          <w:tcPr>
            <w:tcW w:w="0" w:type="auto"/>
          </w:tcPr>
          <w:p w:rsidR="0004725B" w:rsidRPr="00BC22AB" w:rsidRDefault="0004725B" w:rsidP="00561A00">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sidRPr="00BC22AB">
              <w:rPr>
                <w:rFonts w:asciiTheme="minorBidi" w:eastAsia="Times New Roman" w:hAnsiTheme="minorBidi"/>
                <w:b/>
                <w:rtl/>
                <w:lang w:eastAsia="he-IL"/>
              </w:rPr>
              <w:t>טיפול באמצעות התחברות מרחוק ובמידת הצורך הגעה לאתר המשרד בתוך שני ימי עבודה מקבלת הודעה מתאימה.</w:t>
            </w:r>
          </w:p>
        </w:tc>
        <w:tc>
          <w:tcPr>
            <w:tcW w:w="0" w:type="auto"/>
          </w:tcPr>
          <w:p w:rsidR="0004725B" w:rsidRPr="00BC22AB" w:rsidRDefault="0004725B" w:rsidP="00561A00">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החברה תשקיע מאמצים סבירים להשלמת  תיקון התקלה.</w:t>
            </w:r>
          </w:p>
          <w:p w:rsidR="0004725B" w:rsidRPr="00BC22AB" w:rsidRDefault="0004725B" w:rsidP="00561A00">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sidRPr="00BC22AB">
              <w:rPr>
                <w:rFonts w:asciiTheme="minorBidi" w:eastAsia="Times New Roman" w:hAnsiTheme="minorBidi"/>
                <w:rtl/>
                <w:lang w:eastAsia="he-IL"/>
              </w:rPr>
              <w:t>אם החברה לא תסיים טיפול ולא תעדכן את המשרד מידי חודש, יוטל קנס של 2,000 ₪ בגין כל יום ללא עדכון.</w:t>
            </w:r>
          </w:p>
        </w:tc>
      </w:tr>
      <w:tr w:rsidR="0004725B" w:rsidRPr="00BC22AB" w:rsidTr="00EF0363">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04725B" w:rsidRPr="00BC22AB" w:rsidRDefault="0004725B" w:rsidP="00561A00">
            <w:pPr>
              <w:spacing w:before="96" w:after="96" w:line="280" w:lineRule="atLeast"/>
              <w:jc w:val="both"/>
              <w:rPr>
                <w:rFonts w:asciiTheme="minorBidi" w:eastAsia="Times New Roman" w:hAnsiTheme="minorBidi"/>
                <w:b w:val="0"/>
                <w:bCs w:val="0"/>
                <w:rtl/>
                <w:lang w:eastAsia="he-IL"/>
              </w:rPr>
            </w:pPr>
            <w:r w:rsidRPr="00BC22AB">
              <w:rPr>
                <w:rFonts w:asciiTheme="minorBidi" w:eastAsia="Times New Roman" w:hAnsiTheme="minorBidi"/>
                <w:b w:val="0"/>
                <w:bCs w:val="0"/>
                <w:rtl/>
                <w:lang w:eastAsia="he-IL"/>
              </w:rPr>
              <w:t>4</w:t>
            </w:r>
          </w:p>
        </w:tc>
        <w:tc>
          <w:tcPr>
            <w:tcW w:w="0" w:type="auto"/>
          </w:tcPr>
          <w:p w:rsidR="0004725B" w:rsidRPr="00BC22AB" w:rsidRDefault="0004725B" w:rsidP="00561A00">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נמוכה</w:t>
            </w:r>
          </w:p>
        </w:tc>
        <w:tc>
          <w:tcPr>
            <w:tcW w:w="0" w:type="auto"/>
          </w:tcPr>
          <w:p w:rsidR="0004725B" w:rsidRPr="00BC22AB" w:rsidRDefault="0004725B" w:rsidP="00561A00">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lang w:eastAsia="he-IL"/>
              </w:rPr>
            </w:pPr>
            <w:r w:rsidRPr="00BC22AB">
              <w:rPr>
                <w:rFonts w:asciiTheme="minorBidi" w:eastAsia="Times New Roman" w:hAnsiTheme="minorBidi"/>
                <w:rtl/>
                <w:lang w:eastAsia="he-IL"/>
              </w:rPr>
              <w:t xml:space="preserve">תיקון התקלה יושלם בהקדם האפשרי, ולכל המאוחר עד חודש מיום פתיחת הקריאה. </w:t>
            </w:r>
          </w:p>
        </w:tc>
        <w:tc>
          <w:tcPr>
            <w:tcW w:w="0" w:type="auto"/>
          </w:tcPr>
          <w:p w:rsidR="0004725B" w:rsidRPr="00BC22AB" w:rsidRDefault="0004725B" w:rsidP="00561A00">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lang w:eastAsia="he-IL"/>
              </w:rPr>
            </w:pPr>
          </w:p>
        </w:tc>
      </w:tr>
    </w:tbl>
    <w:p w:rsidR="00EF0363" w:rsidRPr="00BC22AB" w:rsidRDefault="00EF0363" w:rsidP="00EF0363">
      <w:pPr>
        <w:pStyle w:val="Normal1"/>
        <w:keepNext/>
        <w:keepLines/>
        <w:spacing w:after="120" w:line="320" w:lineRule="atLeast"/>
        <w:ind w:left="1644" w:right="567"/>
        <w:rPr>
          <w:rFonts w:asciiTheme="minorBidi" w:hAnsiTheme="minorBidi" w:cstheme="minorBidi"/>
          <w:szCs w:val="22"/>
        </w:rPr>
      </w:pPr>
    </w:p>
    <w:p w:rsidR="007570FA" w:rsidRPr="00BC22AB" w:rsidRDefault="007570FA" w:rsidP="00975607">
      <w:pPr>
        <w:pStyle w:val="3e"/>
      </w:pPr>
      <w:r w:rsidRPr="00BC22AB">
        <w:rPr>
          <w:rtl/>
        </w:rPr>
        <w:t>המציע הזוכה מתחייב לנהל תיעוד ומעקב אחר הטיפול בכל תקלה, וכן להפיק דוח חודשי של הקריאות, סוגי התקלות וסטאטוס הטיפול בהן</w:t>
      </w:r>
      <w:r w:rsidR="000D10B1" w:rsidRPr="00BC22AB">
        <w:rPr>
          <w:rtl/>
        </w:rPr>
        <w:t>, ולהעבירו למשרד</w:t>
      </w:r>
      <w:r w:rsidRPr="00BC22AB">
        <w:rPr>
          <w:rtl/>
        </w:rPr>
        <w:t>.</w:t>
      </w:r>
    </w:p>
    <w:p w:rsidR="000126B9" w:rsidRPr="00BC22AB" w:rsidRDefault="000126B9" w:rsidP="00975607">
      <w:pPr>
        <w:pStyle w:val="3e"/>
      </w:pPr>
      <w:r w:rsidRPr="00BC22AB">
        <w:rPr>
          <w:rtl/>
        </w:rPr>
        <w:t>המציע מתחייב כי במשך כל תקופת תוקפו של הסכם זה תחזיק ו/או תעסיק עובדים בכמות מספקת לענות על כל תקלה וכל צורך במתן שירות התחזוקה.</w:t>
      </w:r>
    </w:p>
    <w:p w:rsidR="007570FA" w:rsidRPr="00BC22AB" w:rsidRDefault="007570FA" w:rsidP="00975607">
      <w:pPr>
        <w:pStyle w:val="3e"/>
      </w:pPr>
      <w:r w:rsidRPr="00BC22AB">
        <w:rPr>
          <w:rtl/>
        </w:rPr>
        <w:t xml:space="preserve">המציע הזוכה מתחייב לעשות כל שביכולתו על מנת לתקן כל תקלה או אי התאמה </w:t>
      </w:r>
      <w:r w:rsidR="008D0AFA" w:rsidRPr="00BC22AB">
        <w:rPr>
          <w:rtl/>
        </w:rPr>
        <w:t>ב</w:t>
      </w:r>
      <w:r w:rsidR="00591833" w:rsidRPr="00BC22AB">
        <w:rPr>
          <w:rtl/>
        </w:rPr>
        <w:t xml:space="preserve">פתרון </w:t>
      </w:r>
      <w:r w:rsidR="008D0AFA" w:rsidRPr="00BC22AB">
        <w:rPr>
          <w:rtl/>
        </w:rPr>
        <w:t>ה</w:t>
      </w:r>
      <w:r w:rsidR="00591833" w:rsidRPr="00BC22AB">
        <w:rPr>
          <w:rtl/>
        </w:rPr>
        <w:t>מוצע</w:t>
      </w:r>
      <w:r w:rsidR="008D0AFA" w:rsidRPr="00BC22AB">
        <w:rPr>
          <w:rtl/>
        </w:rPr>
        <w:t xml:space="preserve"> </w:t>
      </w:r>
      <w:r w:rsidRPr="00BC22AB">
        <w:rPr>
          <w:rtl/>
        </w:rPr>
        <w:t xml:space="preserve">והעתידי, על מנת לאפשר את </w:t>
      </w:r>
      <w:r w:rsidR="008D0AFA" w:rsidRPr="00BC22AB">
        <w:rPr>
          <w:rtl/>
        </w:rPr>
        <w:t xml:space="preserve">תפקודו </w:t>
      </w:r>
      <w:r w:rsidRPr="00BC22AB">
        <w:rPr>
          <w:rtl/>
        </w:rPr>
        <w:t xml:space="preserve">התקין והיעיל בהתאם לצורכי ודרישות המשרד. </w:t>
      </w:r>
    </w:p>
    <w:p w:rsidR="000126B9" w:rsidRPr="00BC22AB" w:rsidRDefault="000126B9" w:rsidP="00975607">
      <w:pPr>
        <w:pStyle w:val="3e"/>
        <w:rPr>
          <w:rtl/>
        </w:rPr>
      </w:pPr>
      <w:r w:rsidRPr="00BC22AB">
        <w:rPr>
          <w:rtl/>
        </w:rPr>
        <w:t>במקרה של אירוע בו נגרם נזק בזדון ו/או ברשלנות, המציע הזוכה יתקן את התקלה בהתאם להוראות סעיף זה, אולם יהיה זכאי לתשלום עבור שעות העבודה בהתאם לתעריפו המעודכן לאותה עת.</w:t>
      </w:r>
    </w:p>
    <w:p w:rsidR="00B51EEB" w:rsidRPr="00BC22AB" w:rsidRDefault="00B51EEB" w:rsidP="00D318CA">
      <w:pPr>
        <w:keepNext/>
        <w:numPr>
          <w:ilvl w:val="1"/>
          <w:numId w:val="22"/>
        </w:numPr>
        <w:spacing w:before="120" w:after="120" w:line="320" w:lineRule="atLeast"/>
        <w:jc w:val="both"/>
        <w:outlineLvl w:val="2"/>
        <w:rPr>
          <w:rFonts w:asciiTheme="minorBidi" w:eastAsia="Times New Roman" w:hAnsiTheme="minorBidi"/>
          <w:vanish/>
          <w:rtl/>
          <w:lang w:eastAsia="he-IL"/>
        </w:rPr>
      </w:pPr>
      <w:bookmarkStart w:id="165" w:name="_Toc360620751"/>
    </w:p>
    <w:p w:rsidR="00B51EEB" w:rsidRPr="00BC22AB" w:rsidRDefault="00B51EEB" w:rsidP="00D318CA">
      <w:pPr>
        <w:keepNext/>
        <w:numPr>
          <w:ilvl w:val="1"/>
          <w:numId w:val="22"/>
        </w:numPr>
        <w:spacing w:before="120" w:after="120" w:line="320" w:lineRule="atLeast"/>
        <w:jc w:val="both"/>
        <w:outlineLvl w:val="2"/>
        <w:rPr>
          <w:rFonts w:asciiTheme="minorBidi" w:eastAsia="Times New Roman" w:hAnsiTheme="minorBidi"/>
          <w:vanish/>
          <w:rtl/>
          <w:lang w:eastAsia="he-IL"/>
        </w:rPr>
      </w:pPr>
    </w:p>
    <w:p w:rsidR="00B51EEB" w:rsidRPr="00BC22AB" w:rsidRDefault="00B51EEB" w:rsidP="00D318CA">
      <w:pPr>
        <w:keepNext/>
        <w:numPr>
          <w:ilvl w:val="1"/>
          <w:numId w:val="22"/>
        </w:numPr>
        <w:spacing w:before="120" w:after="120" w:line="320" w:lineRule="atLeast"/>
        <w:jc w:val="both"/>
        <w:outlineLvl w:val="2"/>
        <w:rPr>
          <w:rFonts w:asciiTheme="minorBidi" w:eastAsia="Times New Roman" w:hAnsiTheme="minorBidi"/>
          <w:vanish/>
          <w:rtl/>
          <w:lang w:eastAsia="he-IL"/>
        </w:rPr>
      </w:pPr>
    </w:p>
    <w:p w:rsidR="00B51EEB" w:rsidRPr="00BC22AB" w:rsidRDefault="00B51EEB" w:rsidP="00D318CA">
      <w:pPr>
        <w:keepNext/>
        <w:numPr>
          <w:ilvl w:val="1"/>
          <w:numId w:val="22"/>
        </w:numPr>
        <w:spacing w:before="120" w:after="120" w:line="320" w:lineRule="atLeast"/>
        <w:jc w:val="both"/>
        <w:outlineLvl w:val="2"/>
        <w:rPr>
          <w:rFonts w:asciiTheme="minorBidi" w:eastAsia="Times New Roman" w:hAnsiTheme="minorBidi"/>
          <w:vanish/>
          <w:rtl/>
          <w:lang w:eastAsia="he-IL"/>
        </w:rPr>
      </w:pPr>
    </w:p>
    <w:p w:rsidR="00B51EEB" w:rsidRPr="00BC22AB" w:rsidRDefault="00B51EEB" w:rsidP="00C134D4">
      <w:pPr>
        <w:pStyle w:val="21"/>
      </w:pPr>
      <w:r w:rsidRPr="00BC22AB">
        <w:rPr>
          <w:rtl/>
        </w:rPr>
        <w:t xml:space="preserve">מבחני קבלה </w:t>
      </w:r>
      <w:r w:rsidR="00007A6F" w:rsidRPr="00BC22AB">
        <w:rPr>
          <w:rtl/>
        </w:rPr>
        <w:t>(</w:t>
      </w:r>
      <w:r w:rsidR="00007A6F" w:rsidRPr="00BC22AB">
        <w:t>S</w:t>
      </w:r>
      <w:r w:rsidR="00007A6F" w:rsidRPr="00BC22AB">
        <w:rPr>
          <w:rtl/>
        </w:rPr>
        <w:t>)</w:t>
      </w:r>
    </w:p>
    <w:p w:rsidR="00B51AB3" w:rsidRPr="00BC22AB" w:rsidRDefault="00B51AB3" w:rsidP="00975607">
      <w:pPr>
        <w:pStyle w:val="3e"/>
      </w:pPr>
      <w:r w:rsidRPr="00BC22AB">
        <w:rPr>
          <w:rtl/>
        </w:rPr>
        <w:t xml:space="preserve">המשרד יבצע </w:t>
      </w:r>
      <w:r w:rsidR="00482843" w:rsidRPr="00BC22AB">
        <w:rPr>
          <w:rtl/>
        </w:rPr>
        <w:t>ל</w:t>
      </w:r>
      <w:r w:rsidR="00591833" w:rsidRPr="00BC22AB">
        <w:rPr>
          <w:rtl/>
        </w:rPr>
        <w:t>פתרון</w:t>
      </w:r>
      <w:r w:rsidR="00482843" w:rsidRPr="00BC22AB">
        <w:rPr>
          <w:rtl/>
        </w:rPr>
        <w:t xml:space="preserve"> </w:t>
      </w:r>
      <w:r w:rsidRPr="00BC22AB">
        <w:rPr>
          <w:rtl/>
        </w:rPr>
        <w:t>המוצע בדיקות קבלה.</w:t>
      </w:r>
      <w:r w:rsidR="006C3675" w:rsidRPr="00BC22AB">
        <w:rPr>
          <w:rtl/>
        </w:rPr>
        <w:t xml:space="preserve"> הבדיקות יבוצעו עם ההתקנה הראשונ</w:t>
      </w:r>
      <w:r w:rsidR="00824E06" w:rsidRPr="00BC22AB">
        <w:rPr>
          <w:rtl/>
        </w:rPr>
        <w:t>ה של ה</w:t>
      </w:r>
      <w:r w:rsidR="00591833" w:rsidRPr="00BC22AB">
        <w:rPr>
          <w:rtl/>
        </w:rPr>
        <w:t>פתרון</w:t>
      </w:r>
      <w:r w:rsidR="00824E06" w:rsidRPr="00BC22AB">
        <w:rPr>
          <w:rtl/>
        </w:rPr>
        <w:t xml:space="preserve"> בסביבות המוצר ולאחר </w:t>
      </w:r>
      <w:r w:rsidR="008735A4" w:rsidRPr="00BC22AB">
        <w:rPr>
          <w:rtl/>
        </w:rPr>
        <w:t>מכן יבוצע</w:t>
      </w:r>
      <w:r w:rsidR="00D437BF" w:rsidRPr="00BC22AB">
        <w:rPr>
          <w:rtl/>
        </w:rPr>
        <w:t xml:space="preserve">ו </w:t>
      </w:r>
      <w:r w:rsidR="008735A4" w:rsidRPr="00BC22AB">
        <w:rPr>
          <w:rtl/>
        </w:rPr>
        <w:t xml:space="preserve"> סבב</w:t>
      </w:r>
      <w:r w:rsidR="00D437BF" w:rsidRPr="00BC22AB">
        <w:rPr>
          <w:rtl/>
        </w:rPr>
        <w:t>ים</w:t>
      </w:r>
      <w:r w:rsidR="008735A4" w:rsidRPr="00BC22AB">
        <w:rPr>
          <w:rtl/>
        </w:rPr>
        <w:t xml:space="preserve"> נוס</w:t>
      </w:r>
      <w:r w:rsidR="00D437BF" w:rsidRPr="00BC22AB">
        <w:rPr>
          <w:rtl/>
        </w:rPr>
        <w:t xml:space="preserve">פים </w:t>
      </w:r>
      <w:r w:rsidR="008735A4" w:rsidRPr="00BC22AB">
        <w:rPr>
          <w:rtl/>
        </w:rPr>
        <w:t xml:space="preserve">לאחר </w:t>
      </w:r>
      <w:r w:rsidR="00482843" w:rsidRPr="00BC22AB">
        <w:rPr>
          <w:rtl/>
        </w:rPr>
        <w:t>חיבור כל אתר של ארגון משתתף</w:t>
      </w:r>
      <w:r w:rsidR="00824E06" w:rsidRPr="00BC22AB">
        <w:rPr>
          <w:rtl/>
        </w:rPr>
        <w:t>.</w:t>
      </w:r>
    </w:p>
    <w:p w:rsidR="00B51AB3" w:rsidRPr="00BC22AB" w:rsidRDefault="00B51AB3" w:rsidP="00975607">
      <w:pPr>
        <w:pStyle w:val="3e"/>
      </w:pPr>
      <w:r w:rsidRPr="00BC22AB">
        <w:rPr>
          <w:rtl/>
        </w:rPr>
        <w:t xml:space="preserve">במידה שיימצאו ליקויים או אי-דיוקים, המשרד יעביר את הערותיו למציע לביצוע התיקונים הנדרשים. במסגרת זו, ייקבע מועד מסירה חדש, והתהליך יחזור על עצמו עד לקבלה לפי קריטריונים שהוגדרו בעת אישור האפיון המפורט. </w:t>
      </w:r>
      <w:r w:rsidR="006C3675" w:rsidRPr="00BC22AB">
        <w:rPr>
          <w:rtl/>
        </w:rPr>
        <w:t>זמני ההמתנה להתיחסות הספק לקובץ התקלות לא יעלה על 5 ימי עבודה. כל גירסת תיקון תותקן תוך 10 ימי עבודה. זאת עד להתכנסות ואישור קבלה של המשרד.</w:t>
      </w:r>
    </w:p>
    <w:p w:rsidR="00B51AB3" w:rsidRPr="00BC22AB" w:rsidRDefault="00B51AB3" w:rsidP="00975607">
      <w:pPr>
        <w:pStyle w:val="3e"/>
      </w:pPr>
      <w:r w:rsidRPr="00BC22AB">
        <w:rPr>
          <w:rtl/>
        </w:rPr>
        <w:t xml:space="preserve">המשרד שומר לעצמו את הזכות לבצע מבחני קבלה בכוחותיו הוא ו/או באמצעות קבלן חיצוני בטרם יאשר את הקבלה. </w:t>
      </w:r>
    </w:p>
    <w:p w:rsidR="00B51AB3" w:rsidRPr="00BC22AB" w:rsidRDefault="00B51AB3" w:rsidP="00975607">
      <w:pPr>
        <w:pStyle w:val="3e"/>
      </w:pPr>
      <w:r w:rsidRPr="00BC22AB">
        <w:rPr>
          <w:rtl/>
        </w:rPr>
        <w:t>קבלת ה</w:t>
      </w:r>
      <w:r w:rsidR="005164EA">
        <w:rPr>
          <w:rFonts w:hint="cs"/>
          <w:rtl/>
        </w:rPr>
        <w:t>פתרון</w:t>
      </w:r>
      <w:r w:rsidRPr="00BC22AB">
        <w:rPr>
          <w:rtl/>
        </w:rPr>
        <w:t xml:space="preserve"> תהיה המוקדמת מבין: </w:t>
      </w:r>
    </w:p>
    <w:p w:rsidR="00AB7AC1" w:rsidRPr="00BC22AB" w:rsidRDefault="00AB7AC1" w:rsidP="002A3E3F">
      <w:pPr>
        <w:pStyle w:val="a5"/>
        <w:numPr>
          <w:ilvl w:val="0"/>
          <w:numId w:val="57"/>
        </w:numPr>
        <w:spacing w:before="120" w:after="120" w:line="320" w:lineRule="atLeast"/>
        <w:ind w:right="426"/>
        <w:jc w:val="both"/>
        <w:rPr>
          <w:rFonts w:asciiTheme="minorBidi" w:hAnsiTheme="minorBidi" w:cstheme="minorBidi"/>
          <w:sz w:val="22"/>
          <w:szCs w:val="22"/>
          <w:lang w:eastAsia="he-IL"/>
        </w:rPr>
      </w:pPr>
      <w:r w:rsidRPr="00BC22AB">
        <w:rPr>
          <w:rFonts w:asciiTheme="minorBidi" w:hAnsiTheme="minorBidi" w:cstheme="minorBidi"/>
          <w:sz w:val="22"/>
          <w:szCs w:val="22"/>
          <w:rtl/>
          <w:lang w:eastAsia="he-IL"/>
        </w:rPr>
        <w:t>המועד בו אישר המשרד כי ה</w:t>
      </w:r>
      <w:r w:rsidR="005164EA">
        <w:rPr>
          <w:rFonts w:asciiTheme="minorBidi" w:hAnsiTheme="minorBidi" w:cstheme="minorBidi" w:hint="cs"/>
          <w:sz w:val="22"/>
          <w:szCs w:val="22"/>
          <w:rtl/>
          <w:lang w:eastAsia="he-IL"/>
        </w:rPr>
        <w:t>פתרון</w:t>
      </w:r>
      <w:r w:rsidRPr="00BC22AB">
        <w:rPr>
          <w:rFonts w:asciiTheme="minorBidi" w:hAnsiTheme="minorBidi" w:cstheme="minorBidi"/>
          <w:sz w:val="22"/>
          <w:szCs w:val="22"/>
          <w:rtl/>
          <w:lang w:eastAsia="he-IL"/>
        </w:rPr>
        <w:t xml:space="preserve"> ע</w:t>
      </w:r>
      <w:r w:rsidR="005164EA">
        <w:rPr>
          <w:rFonts w:asciiTheme="minorBidi" w:hAnsiTheme="minorBidi" w:cstheme="minorBidi" w:hint="cs"/>
          <w:sz w:val="22"/>
          <w:szCs w:val="22"/>
          <w:rtl/>
          <w:lang w:eastAsia="he-IL"/>
        </w:rPr>
        <w:t>ו</w:t>
      </w:r>
      <w:r w:rsidR="005164EA">
        <w:rPr>
          <w:rFonts w:asciiTheme="minorBidi" w:hAnsiTheme="minorBidi" w:cstheme="minorBidi"/>
          <w:sz w:val="22"/>
          <w:szCs w:val="22"/>
          <w:rtl/>
          <w:lang w:eastAsia="he-IL"/>
        </w:rPr>
        <w:t>מד</w:t>
      </w:r>
      <w:r w:rsidRPr="00BC22AB">
        <w:rPr>
          <w:rFonts w:asciiTheme="minorBidi" w:hAnsiTheme="minorBidi" w:cstheme="minorBidi"/>
          <w:sz w:val="22"/>
          <w:szCs w:val="22"/>
          <w:rtl/>
          <w:lang w:eastAsia="he-IL"/>
        </w:rPr>
        <w:t xml:space="preserve"> במבחן הקבלה עבור ההתקנה. </w:t>
      </w:r>
      <w:r w:rsidRPr="00BC22AB">
        <w:rPr>
          <w:rFonts w:asciiTheme="minorBidi" w:hAnsiTheme="minorBidi" w:cstheme="minorBidi"/>
          <w:sz w:val="22"/>
          <w:szCs w:val="22"/>
          <w:rtl/>
        </w:rPr>
        <w:t>(אישור הקבלה לא יימנע או יעוכב בשל אי התאמה שתוגדר ע"י מנהל הפרויקט מטעם המשרד כאי התאמה מינורית ונקודתית).</w:t>
      </w:r>
    </w:p>
    <w:p w:rsidR="00AB7AC1" w:rsidRPr="00BC22AB" w:rsidRDefault="00AB7AC1" w:rsidP="002A3E3F">
      <w:pPr>
        <w:pStyle w:val="a"/>
        <w:numPr>
          <w:ilvl w:val="0"/>
          <w:numId w:val="57"/>
        </w:numPr>
      </w:pPr>
      <w:r w:rsidRPr="00BC22AB">
        <w:rPr>
          <w:rtl/>
        </w:rPr>
        <w:t>התאריך שבו מתחיל המשרד להשתמש שימוש מלא בכל יכולות ה</w:t>
      </w:r>
      <w:r w:rsidR="005164EA">
        <w:rPr>
          <w:rFonts w:hint="cs"/>
          <w:rtl/>
        </w:rPr>
        <w:t>פתרון</w:t>
      </w:r>
      <w:r w:rsidRPr="00BC22AB">
        <w:rPr>
          <w:rtl/>
        </w:rPr>
        <w:t>, במידה ויכולות ה</w:t>
      </w:r>
      <w:r w:rsidR="005164EA">
        <w:rPr>
          <w:rFonts w:hint="cs"/>
          <w:rtl/>
        </w:rPr>
        <w:t>פתרון</w:t>
      </w:r>
      <w:r w:rsidRPr="00BC22AB">
        <w:rPr>
          <w:rtl/>
        </w:rPr>
        <w:t xml:space="preserve"> חופפות חפיפה מלאה את עקרונות הקבלה המפורטים בתכולת העבודה.</w:t>
      </w:r>
    </w:p>
    <w:p w:rsidR="00AB7AC1" w:rsidRPr="00BC22AB" w:rsidRDefault="00AB7AC1" w:rsidP="002A3E3F">
      <w:pPr>
        <w:pStyle w:val="a5"/>
        <w:numPr>
          <w:ilvl w:val="0"/>
          <w:numId w:val="57"/>
        </w:numPr>
        <w:spacing w:before="120" w:after="120" w:line="320" w:lineRule="atLeast"/>
        <w:ind w:right="426"/>
        <w:jc w:val="both"/>
        <w:rPr>
          <w:rFonts w:asciiTheme="minorBidi" w:hAnsiTheme="minorBidi" w:cstheme="minorBidi"/>
          <w:sz w:val="22"/>
          <w:szCs w:val="22"/>
          <w:lang w:eastAsia="he-IL"/>
        </w:rPr>
      </w:pPr>
      <w:r w:rsidRPr="00BC22AB">
        <w:rPr>
          <w:rFonts w:asciiTheme="minorBidi" w:hAnsiTheme="minorBidi" w:cstheme="minorBidi"/>
          <w:sz w:val="22"/>
          <w:szCs w:val="22"/>
          <w:rtl/>
          <w:lang w:eastAsia="he-IL"/>
        </w:rPr>
        <w:t>חלוף 30 ימים מהמועד בו נמסר</w:t>
      </w:r>
      <w:r w:rsidR="005164EA">
        <w:rPr>
          <w:rFonts w:asciiTheme="minorBidi" w:hAnsiTheme="minorBidi" w:cstheme="minorBidi"/>
          <w:sz w:val="22"/>
          <w:szCs w:val="22"/>
          <w:rtl/>
          <w:lang w:eastAsia="he-IL"/>
        </w:rPr>
        <w:t xml:space="preserve"> ה</w:t>
      </w:r>
      <w:r w:rsidR="005164EA">
        <w:rPr>
          <w:rFonts w:asciiTheme="minorBidi" w:hAnsiTheme="minorBidi" w:cstheme="minorBidi" w:hint="cs"/>
          <w:sz w:val="22"/>
          <w:szCs w:val="22"/>
          <w:rtl/>
          <w:lang w:eastAsia="he-IL"/>
        </w:rPr>
        <w:t>פתרון</w:t>
      </w:r>
      <w:r w:rsidRPr="00BC22AB">
        <w:rPr>
          <w:rFonts w:asciiTheme="minorBidi" w:hAnsiTheme="minorBidi" w:cstheme="minorBidi"/>
          <w:sz w:val="22"/>
          <w:szCs w:val="22"/>
          <w:rtl/>
          <w:lang w:eastAsia="he-IL"/>
        </w:rPr>
        <w:t xml:space="preserve"> על ידי המציע הזוכה לצורך ביצוע מבחני הקבלה, והמשרד לא ביצע את המבחנים. </w:t>
      </w:r>
    </w:p>
    <w:p w:rsidR="00B51AB3" w:rsidRPr="00BC22AB" w:rsidRDefault="00B51AB3" w:rsidP="00B9035C">
      <w:pPr>
        <w:spacing w:before="120" w:after="120" w:line="320" w:lineRule="atLeast"/>
        <w:ind w:left="1644" w:right="426"/>
        <w:jc w:val="both"/>
        <w:rPr>
          <w:rFonts w:asciiTheme="minorBidi" w:eastAsia="Times New Roman" w:hAnsiTheme="minorBidi"/>
          <w:lang w:eastAsia="he-IL"/>
        </w:rPr>
      </w:pPr>
      <w:r w:rsidRPr="00BC22AB">
        <w:rPr>
          <w:rFonts w:asciiTheme="minorBidi" w:hAnsiTheme="minorBidi"/>
          <w:rtl/>
          <w:lang w:eastAsia="he-IL"/>
        </w:rPr>
        <w:t xml:space="preserve">   </w:t>
      </w:r>
    </w:p>
    <w:p w:rsidR="000D10B1" w:rsidRPr="00BC22AB" w:rsidRDefault="000D10B1" w:rsidP="00B9035C">
      <w:pPr>
        <w:spacing w:before="120" w:after="120" w:line="320" w:lineRule="atLeast"/>
        <w:ind w:left="851"/>
        <w:jc w:val="both"/>
        <w:rPr>
          <w:rFonts w:asciiTheme="minorBidi" w:eastAsia="Times New Roman" w:hAnsiTheme="minorBidi"/>
          <w:noProof/>
          <w:rtl/>
          <w:lang w:eastAsia="he-IL"/>
        </w:rPr>
      </w:pPr>
    </w:p>
    <w:p w:rsidR="000F1439" w:rsidRPr="00BC22AB" w:rsidRDefault="000F1439" w:rsidP="00D318CA">
      <w:pPr>
        <w:pStyle w:val="a5"/>
        <w:keepNext/>
        <w:numPr>
          <w:ilvl w:val="1"/>
          <w:numId w:val="22"/>
        </w:numPr>
        <w:spacing w:before="120" w:after="120" w:line="320" w:lineRule="atLeast"/>
        <w:jc w:val="both"/>
        <w:outlineLvl w:val="2"/>
        <w:rPr>
          <w:rFonts w:asciiTheme="minorBidi" w:hAnsiTheme="minorBidi" w:cstheme="minorBidi"/>
          <w:vanish/>
          <w:sz w:val="22"/>
          <w:szCs w:val="22"/>
          <w:rtl/>
          <w:lang w:eastAsia="he-IL"/>
        </w:rPr>
      </w:pPr>
      <w:bookmarkStart w:id="166" w:name="_Toc360620735"/>
      <w:bookmarkStart w:id="167" w:name="_Toc360620755"/>
      <w:bookmarkStart w:id="168" w:name="_Toc361210780"/>
      <w:bookmarkStart w:id="169" w:name="_Toc372891853"/>
      <w:bookmarkEnd w:id="165"/>
    </w:p>
    <w:p w:rsidR="000F1439" w:rsidRPr="00BC22AB" w:rsidRDefault="000F1439" w:rsidP="00B9035C">
      <w:pPr>
        <w:spacing w:before="120" w:after="120" w:line="320" w:lineRule="atLeast"/>
        <w:ind w:left="1440"/>
        <w:jc w:val="both"/>
        <w:rPr>
          <w:rFonts w:asciiTheme="minorBidi" w:eastAsia="Times New Roman" w:hAnsiTheme="minorBidi"/>
          <w:noProof/>
          <w:rtl/>
          <w:lang w:eastAsia="he-IL"/>
        </w:rPr>
      </w:pPr>
      <w:bookmarkStart w:id="170" w:name="_שירות_ותחזוקה_(I)"/>
      <w:bookmarkEnd w:id="166"/>
      <w:bookmarkEnd w:id="170"/>
      <w:r w:rsidRPr="00BC22AB">
        <w:rPr>
          <w:rFonts w:asciiTheme="minorBidi" w:hAnsiTheme="minorBidi"/>
          <w:rtl/>
        </w:rPr>
        <w:br w:type="page"/>
      </w:r>
    </w:p>
    <w:p w:rsidR="00E54A88" w:rsidRPr="00BC22AB" w:rsidRDefault="00E54A88" w:rsidP="002A3E3F">
      <w:pPr>
        <w:pStyle w:val="1"/>
        <w:numPr>
          <w:ilvl w:val="0"/>
          <w:numId w:val="77"/>
        </w:numPr>
        <w:rPr>
          <w:rtl/>
        </w:rPr>
      </w:pPr>
      <w:bookmarkStart w:id="171" w:name="_Toc372891856"/>
      <w:bookmarkStart w:id="172" w:name="_Toc388628395"/>
      <w:bookmarkStart w:id="173" w:name="_Toc517451164"/>
      <w:bookmarkStart w:id="174" w:name="_Toc454258791"/>
      <w:bookmarkStart w:id="175" w:name="_Toc360620766"/>
      <w:bookmarkStart w:id="176" w:name="_Toc361210786"/>
      <w:bookmarkStart w:id="177" w:name="_Toc372891859"/>
      <w:bookmarkEnd w:id="167"/>
      <w:bookmarkEnd w:id="168"/>
      <w:bookmarkEnd w:id="169"/>
      <w:r w:rsidRPr="00BC22AB">
        <w:rPr>
          <w:rtl/>
        </w:rPr>
        <w:t>עלות – משאבים</w:t>
      </w:r>
      <w:bookmarkEnd w:id="171"/>
      <w:bookmarkEnd w:id="172"/>
      <w:bookmarkEnd w:id="173"/>
      <w:r w:rsidRPr="00BC22AB">
        <w:rPr>
          <w:rtl/>
        </w:rPr>
        <w:t xml:space="preserve"> (</w:t>
      </w:r>
      <w:r w:rsidRPr="00BC22AB">
        <w:t>S</w:t>
      </w:r>
      <w:r w:rsidRPr="00BC22AB">
        <w:rPr>
          <w:rtl/>
        </w:rPr>
        <w:t>)</w:t>
      </w:r>
      <w:bookmarkEnd w:id="174"/>
    </w:p>
    <w:p w:rsidR="00E54A88" w:rsidRPr="00BC22AB" w:rsidRDefault="00E54A88" w:rsidP="002A3E3F">
      <w:pPr>
        <w:pStyle w:val="21"/>
        <w:numPr>
          <w:ilvl w:val="1"/>
          <w:numId w:val="83"/>
        </w:numPr>
        <w:rPr>
          <w:rtl/>
        </w:rPr>
      </w:pPr>
      <w:r w:rsidRPr="00BC22AB">
        <w:rPr>
          <w:kern w:val="40"/>
          <w:rtl/>
        </w:rPr>
        <w:t>כללי</w:t>
      </w:r>
      <w:r w:rsidRPr="00BC22AB">
        <w:rPr>
          <w:rtl/>
        </w:rPr>
        <w:t xml:space="preserve"> (</w:t>
      </w:r>
      <w:r w:rsidRPr="00BC22AB">
        <w:t>I</w:t>
      </w:r>
      <w:r w:rsidRPr="00BC22AB">
        <w:rPr>
          <w:rtl/>
        </w:rPr>
        <w:t>)</w:t>
      </w:r>
    </w:p>
    <w:p w:rsidR="00ED317A" w:rsidRPr="00BC22AB" w:rsidRDefault="00ED317A" w:rsidP="00975607">
      <w:pPr>
        <w:pStyle w:val="3e"/>
      </w:pPr>
      <w:r w:rsidRPr="00BC22AB">
        <w:rPr>
          <w:rtl/>
        </w:rPr>
        <w:t xml:space="preserve">המציע יגיש הצעת מחיר הכוללת את כל מרכיבי </w:t>
      </w:r>
      <w:r w:rsidR="00482843" w:rsidRPr="00BC22AB">
        <w:rPr>
          <w:rtl/>
        </w:rPr>
        <w:t>ה</w:t>
      </w:r>
      <w:r w:rsidR="005164EA">
        <w:rPr>
          <w:rFonts w:hint="cs"/>
          <w:rtl/>
        </w:rPr>
        <w:t>פתרון</w:t>
      </w:r>
      <w:r w:rsidRPr="00BC22AB">
        <w:rPr>
          <w:rtl/>
        </w:rPr>
        <w:t xml:space="preserve"> הנדרשים במכרז, כמפורט בפרקים 1 עד 4. </w:t>
      </w:r>
    </w:p>
    <w:p w:rsidR="00ED317A" w:rsidRPr="00BC22AB" w:rsidRDefault="00ED317A" w:rsidP="00975607">
      <w:pPr>
        <w:pStyle w:val="3e"/>
      </w:pPr>
      <w:r w:rsidRPr="00BC22AB">
        <w:rPr>
          <w:rtl/>
        </w:rPr>
        <w:t xml:space="preserve">טופס הצעת המחיר מצורף בנספח </w:t>
      </w:r>
      <w:r w:rsidR="00E55788" w:rsidRPr="00BC22AB">
        <w:rPr>
          <w:rtl/>
        </w:rPr>
        <w:t>ה</w:t>
      </w:r>
      <w:r w:rsidRPr="00BC22AB">
        <w:rPr>
          <w:rtl/>
        </w:rPr>
        <w:t>'. על המציע לפרט עלויות בנספח זה בלבד. אין למלא עלויות</w:t>
      </w:r>
      <w:r w:rsidR="0046740B" w:rsidRPr="00BC22AB">
        <w:rPr>
          <w:rtl/>
        </w:rPr>
        <w:t xml:space="preserve">                 </w:t>
      </w:r>
      <w:r w:rsidRPr="00BC22AB">
        <w:rPr>
          <w:rtl/>
        </w:rPr>
        <w:t xml:space="preserve">בפרקים אחרים ו/או בנספחים אחרים.  </w:t>
      </w:r>
    </w:p>
    <w:p w:rsidR="00ED317A" w:rsidRPr="00BC22AB" w:rsidRDefault="00ED317A" w:rsidP="00975607">
      <w:pPr>
        <w:pStyle w:val="3e"/>
        <w:rPr>
          <w:rtl/>
        </w:rPr>
      </w:pPr>
      <w:r w:rsidRPr="00BC22AB">
        <w:rPr>
          <w:rtl/>
        </w:rPr>
        <w:t xml:space="preserve">המחירים שיופיעו בהצעה יהיו נקובים בש"ח ללא מע"מ, ויחייבו את הזוכה כמפורט בסעיף </w:t>
      </w:r>
      <w:r w:rsidRPr="00BC22AB">
        <w:rPr>
          <w:rtl/>
        </w:rPr>
        <w:fldChar w:fldCharType="begin"/>
      </w:r>
      <w:r w:rsidRPr="00BC22AB">
        <w:rPr>
          <w:rtl/>
        </w:rPr>
        <w:instrText xml:space="preserve"> </w:instrText>
      </w:r>
      <w:r w:rsidRPr="00BC22AB">
        <w:instrText>REF</w:instrText>
      </w:r>
      <w:r w:rsidRPr="00BC22AB">
        <w:rPr>
          <w:rtl/>
        </w:rPr>
        <w:instrText xml:space="preserve"> _</w:instrText>
      </w:r>
      <w:r w:rsidRPr="00BC22AB">
        <w:instrText>Ref324174931 \r \h</w:instrText>
      </w:r>
      <w:r w:rsidRPr="00BC22AB">
        <w:rPr>
          <w:rtl/>
        </w:rPr>
        <w:instrText xml:space="preserve">  \* </w:instrText>
      </w:r>
      <w:r w:rsidRPr="00BC22AB">
        <w:instrText>MERGEFORMAT</w:instrText>
      </w:r>
      <w:r w:rsidRPr="00BC22AB">
        <w:rPr>
          <w:rtl/>
        </w:rPr>
        <w:instrText xml:space="preserve"> </w:instrText>
      </w:r>
      <w:r w:rsidRPr="00BC22AB">
        <w:rPr>
          <w:rtl/>
        </w:rPr>
      </w:r>
      <w:r w:rsidRPr="00BC22AB">
        <w:rPr>
          <w:rtl/>
        </w:rPr>
        <w:fldChar w:fldCharType="separate"/>
      </w:r>
      <w:r w:rsidR="00914216">
        <w:rPr>
          <w:cs/>
        </w:rPr>
        <w:t>‎</w:t>
      </w:r>
      <w:r w:rsidR="00914216">
        <w:t>0.17</w:t>
      </w:r>
      <w:r w:rsidRPr="00BC22AB">
        <w:rPr>
          <w:rtl/>
        </w:rPr>
        <w:fldChar w:fldCharType="end"/>
      </w:r>
    </w:p>
    <w:p w:rsidR="00ED317A" w:rsidRPr="00BC22AB" w:rsidRDefault="00ED317A" w:rsidP="00975607">
      <w:pPr>
        <w:pStyle w:val="3e"/>
      </w:pPr>
      <w:r w:rsidRPr="00BC22AB">
        <w:rPr>
          <w:rtl/>
        </w:rPr>
        <w:t>כל המחירים יהיו נקובים בשקלים חדשים. ההצמדה למדד המחירים לצרכן תהיה בהתאם להוראת חשכ"ל 7.17.2 כמפורט במכרז.</w:t>
      </w:r>
    </w:p>
    <w:p w:rsidR="00ED317A" w:rsidRPr="00BC22AB" w:rsidRDefault="00ED317A" w:rsidP="00975607">
      <w:pPr>
        <w:pStyle w:val="3e"/>
      </w:pPr>
      <w:r w:rsidRPr="00BC22AB">
        <w:rPr>
          <w:rtl/>
        </w:rPr>
        <w:t xml:space="preserve">ציון העלות יחושב בהתאם למכפילים המפורטים מטה.   </w:t>
      </w:r>
    </w:p>
    <w:p w:rsidR="00ED317A" w:rsidRPr="00BC22AB" w:rsidRDefault="00027E12" w:rsidP="00C134D4">
      <w:pPr>
        <w:pStyle w:val="21"/>
        <w:rPr>
          <w:rtl/>
        </w:rPr>
      </w:pPr>
      <w:bookmarkStart w:id="178" w:name="_Ref319424072"/>
      <w:r w:rsidRPr="00BC22AB">
        <w:rPr>
          <w:rtl/>
        </w:rPr>
        <w:t xml:space="preserve">עלות </w:t>
      </w:r>
      <w:r w:rsidR="00ED317A" w:rsidRPr="00BC22AB">
        <w:rPr>
          <w:rtl/>
        </w:rPr>
        <w:t>שימוש / רישוי</w:t>
      </w:r>
      <w:bookmarkEnd w:id="178"/>
      <w:r w:rsidR="00ED317A" w:rsidRPr="00BC22AB">
        <w:rPr>
          <w:rtl/>
        </w:rPr>
        <w:t xml:space="preserve"> (</w:t>
      </w:r>
      <w:r w:rsidR="00ED317A" w:rsidRPr="00BC22AB">
        <w:t>S</w:t>
      </w:r>
      <w:r w:rsidR="00ED317A" w:rsidRPr="00BC22AB">
        <w:rPr>
          <w:rtl/>
        </w:rPr>
        <w:t>)</w:t>
      </w:r>
    </w:p>
    <w:p w:rsidR="00ED317A" w:rsidRPr="00BC22AB" w:rsidRDefault="00ED317A" w:rsidP="00975607">
      <w:pPr>
        <w:pStyle w:val="3e"/>
      </w:pPr>
      <w:r w:rsidRPr="00BC22AB">
        <w:rPr>
          <w:rStyle w:val="3f"/>
          <w:rFonts w:cstheme="minorBidi"/>
          <w:sz w:val="22"/>
          <w:szCs w:val="22"/>
          <w:rtl/>
        </w:rPr>
        <w:t xml:space="preserve">המציע יפרט בסעיף זה את עלויות השימוש / הרישוי עבור </w:t>
      </w:r>
      <w:r w:rsidR="006634ED" w:rsidRPr="00BC22AB">
        <w:rPr>
          <w:rStyle w:val="3f"/>
          <w:rFonts w:cstheme="minorBidi"/>
          <w:sz w:val="22"/>
          <w:szCs w:val="22"/>
          <w:rtl/>
        </w:rPr>
        <w:t>ה</w:t>
      </w:r>
      <w:r w:rsidR="007E6844" w:rsidRPr="00BC22AB">
        <w:rPr>
          <w:rtl/>
        </w:rPr>
        <w:t>פתרון</w:t>
      </w:r>
      <w:r w:rsidR="006634ED" w:rsidRPr="00BC22AB">
        <w:rPr>
          <w:rStyle w:val="3f"/>
          <w:rFonts w:cstheme="minorBidi"/>
          <w:sz w:val="22"/>
          <w:szCs w:val="22"/>
          <w:rtl/>
        </w:rPr>
        <w:t xml:space="preserve"> </w:t>
      </w:r>
      <w:r w:rsidRPr="00BC22AB">
        <w:rPr>
          <w:rStyle w:val="3f"/>
          <w:rFonts w:cstheme="minorBidi"/>
          <w:sz w:val="22"/>
          <w:szCs w:val="22"/>
          <w:rtl/>
        </w:rPr>
        <w:t xml:space="preserve">שבהצעתו. </w:t>
      </w:r>
      <w:r w:rsidR="008D166C" w:rsidRPr="00BC22AB">
        <w:rPr>
          <w:rStyle w:val="3f"/>
          <w:rFonts w:cstheme="minorBidi"/>
          <w:sz w:val="22"/>
          <w:szCs w:val="22"/>
          <w:rtl/>
        </w:rPr>
        <w:t xml:space="preserve">מובאות </w:t>
      </w:r>
      <w:r w:rsidR="006634ED" w:rsidRPr="00BC22AB">
        <w:rPr>
          <w:rStyle w:val="3f"/>
          <w:rFonts w:cstheme="minorBidi"/>
          <w:sz w:val="22"/>
          <w:szCs w:val="22"/>
          <w:rtl/>
        </w:rPr>
        <w:t xml:space="preserve">2 </w:t>
      </w:r>
      <w:r w:rsidR="008D166C" w:rsidRPr="00BC22AB">
        <w:rPr>
          <w:rStyle w:val="3f"/>
          <w:rFonts w:cstheme="minorBidi"/>
          <w:sz w:val="22"/>
          <w:szCs w:val="22"/>
          <w:rtl/>
        </w:rPr>
        <w:t>חלופות לתמחור. על הספק</w:t>
      </w:r>
      <w:r w:rsidR="008D166C" w:rsidRPr="00BC22AB">
        <w:rPr>
          <w:rtl/>
        </w:rPr>
        <w:t xml:space="preserve"> לתת הצעת מחיר בלפחות שיטת תמחור</w:t>
      </w:r>
      <w:r w:rsidR="007E6844" w:rsidRPr="00BC22AB">
        <w:rPr>
          <w:rtl/>
        </w:rPr>
        <w:t xml:space="preserve"> אחת. במידה והספק יתמחר את הפתרון</w:t>
      </w:r>
      <w:r w:rsidR="008D166C" w:rsidRPr="00BC22AB">
        <w:rPr>
          <w:rtl/>
        </w:rPr>
        <w:t xml:space="preserve"> ביותר משיטה אחת , תיחשב כל שיטה כהצעה כלכלית נפרדת.</w:t>
      </w:r>
      <w:r w:rsidR="006634ED" w:rsidRPr="00BC22AB">
        <w:rPr>
          <w:rtl/>
        </w:rPr>
        <w:t xml:space="preserve"> אפשרות ראשונה : עלות רישוי חד פעמית ותחזוקה </w:t>
      </w:r>
      <w:r w:rsidR="00E87528" w:rsidRPr="00BC22AB">
        <w:rPr>
          <w:rtl/>
        </w:rPr>
        <w:t xml:space="preserve">שנתית </w:t>
      </w:r>
      <w:r w:rsidR="006634ED" w:rsidRPr="00BC22AB">
        <w:rPr>
          <w:rtl/>
        </w:rPr>
        <w:t xml:space="preserve">ואפשרות שניה </w:t>
      </w:r>
      <w:r w:rsidR="00E87528" w:rsidRPr="00BC22AB">
        <w:rPr>
          <w:rtl/>
        </w:rPr>
        <w:t>עלות רישוי שנתית</w:t>
      </w:r>
    </w:p>
    <w:p w:rsidR="00ED317A" w:rsidRPr="00BC22AB" w:rsidRDefault="00E87528" w:rsidP="00D717E1">
      <w:pPr>
        <w:pStyle w:val="a"/>
        <w:rPr>
          <w:lang w:eastAsia="he-IL"/>
        </w:rPr>
      </w:pPr>
      <w:r w:rsidRPr="00BC22AB">
        <w:rPr>
          <w:rtl/>
          <w:lang w:eastAsia="he-IL"/>
        </w:rPr>
        <w:t>עלות רישוי חד פעמית ותחזוקה שנתית</w:t>
      </w:r>
      <w:r w:rsidR="00ED317A" w:rsidRPr="00BC22AB">
        <w:rPr>
          <w:rtl/>
          <w:lang w:eastAsia="he-IL"/>
        </w:rPr>
        <w:t>:</w:t>
      </w:r>
    </w:p>
    <w:tbl>
      <w:tblPr>
        <w:bidiVisual/>
        <w:tblW w:w="0" w:type="auto"/>
        <w:tblInd w:w="815" w:type="dxa"/>
        <w:tblLayout w:type="fixed"/>
        <w:tblCellMar>
          <w:top w:w="28" w:type="dxa"/>
          <w:left w:w="57" w:type="dxa"/>
          <w:bottom w:w="28" w:type="dxa"/>
          <w:right w:w="57" w:type="dxa"/>
        </w:tblCellMar>
        <w:tblLook w:val="04A0" w:firstRow="1" w:lastRow="0" w:firstColumn="1" w:lastColumn="0" w:noHBand="0" w:noVBand="1"/>
      </w:tblPr>
      <w:tblGrid>
        <w:gridCol w:w="283"/>
        <w:gridCol w:w="4399"/>
        <w:gridCol w:w="1559"/>
        <w:gridCol w:w="1843"/>
        <w:gridCol w:w="1843"/>
      </w:tblGrid>
      <w:tr w:rsidR="00ED317A" w:rsidRPr="00BC22AB" w:rsidTr="00D227D4">
        <w:trPr>
          <w:trHeight w:val="440"/>
          <w:tblHeader/>
        </w:trPr>
        <w:tc>
          <w:tcPr>
            <w:tcW w:w="28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ED317A" w:rsidRPr="00BC22AB" w:rsidRDefault="00ED317A" w:rsidP="00B9035C">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w:t>
            </w:r>
          </w:p>
        </w:tc>
        <w:tc>
          <w:tcPr>
            <w:tcW w:w="439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ED317A" w:rsidRPr="00BC22AB" w:rsidRDefault="00ED317A" w:rsidP="00B9035C">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קטגוריה</w:t>
            </w:r>
          </w:p>
        </w:tc>
        <w:tc>
          <w:tcPr>
            <w:tcW w:w="1559" w:type="dxa"/>
            <w:tcBorders>
              <w:top w:val="single" w:sz="8" w:space="0" w:color="auto"/>
              <w:left w:val="nil"/>
              <w:bottom w:val="single" w:sz="8" w:space="0" w:color="auto"/>
              <w:right w:val="single" w:sz="8" w:space="0" w:color="auto"/>
            </w:tcBorders>
            <w:shd w:val="clear" w:color="auto" w:fill="DFDFDF"/>
            <w:hideMark/>
          </w:tcPr>
          <w:p w:rsidR="00ED317A" w:rsidRPr="00BC22AB" w:rsidRDefault="00ED317A" w:rsidP="0083245C">
            <w:pPr>
              <w:pStyle w:val="TableHead"/>
              <w:spacing w:line="280" w:lineRule="atLeast"/>
              <w:jc w:val="left"/>
              <w:rPr>
                <w:rFonts w:asciiTheme="minorBidi" w:hAnsiTheme="minorBidi" w:cstheme="minorBidi"/>
                <w:szCs w:val="22"/>
              </w:rPr>
            </w:pPr>
            <w:r w:rsidRPr="00BC22AB">
              <w:rPr>
                <w:rFonts w:asciiTheme="minorBidi" w:hAnsiTheme="minorBidi" w:cstheme="minorBidi"/>
                <w:szCs w:val="22"/>
                <w:rtl/>
              </w:rPr>
              <w:t>מכפיל לציון עלות</w:t>
            </w:r>
          </w:p>
        </w:tc>
        <w:tc>
          <w:tcPr>
            <w:tcW w:w="1843" w:type="dxa"/>
            <w:tcBorders>
              <w:top w:val="single" w:sz="8" w:space="0" w:color="auto"/>
              <w:left w:val="single" w:sz="8" w:space="0" w:color="auto"/>
              <w:bottom w:val="single" w:sz="8" w:space="0" w:color="auto"/>
              <w:right w:val="single" w:sz="8" w:space="0" w:color="auto"/>
            </w:tcBorders>
            <w:shd w:val="clear" w:color="auto" w:fill="DFDFDF"/>
            <w:hideMark/>
          </w:tcPr>
          <w:p w:rsidR="00ED317A" w:rsidRPr="00BC22AB" w:rsidRDefault="00ED317A" w:rsidP="00B9035C">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 xml:space="preserve">עלות </w:t>
            </w:r>
          </w:p>
        </w:tc>
        <w:tc>
          <w:tcPr>
            <w:tcW w:w="184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ED317A" w:rsidRPr="00BC22AB" w:rsidRDefault="00ED317A" w:rsidP="00B9035C">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הערות</w:t>
            </w:r>
          </w:p>
        </w:tc>
      </w:tr>
      <w:tr w:rsidR="000C44E9" w:rsidRPr="00BC22AB" w:rsidTr="00881E28">
        <w:trPr>
          <w:trHeight w:val="355"/>
        </w:trPr>
        <w:tc>
          <w:tcPr>
            <w:tcW w:w="283" w:type="dxa"/>
            <w:tcBorders>
              <w:top w:val="nil"/>
              <w:left w:val="single" w:sz="8" w:space="0" w:color="auto"/>
              <w:bottom w:val="nil"/>
              <w:right w:val="single" w:sz="4" w:space="0" w:color="auto"/>
            </w:tcBorders>
            <w:tcMar>
              <w:top w:w="0" w:type="dxa"/>
              <w:left w:w="108" w:type="dxa"/>
              <w:bottom w:w="0" w:type="dxa"/>
              <w:right w:w="108" w:type="dxa"/>
            </w:tcMar>
          </w:tcPr>
          <w:p w:rsidR="000C44E9" w:rsidRPr="00BC22AB" w:rsidRDefault="000C44E9" w:rsidP="000C44E9">
            <w:pPr>
              <w:pStyle w:val="TableText"/>
              <w:spacing w:before="120" w:after="120"/>
              <w:jc w:val="both"/>
              <w:rPr>
                <w:rFonts w:asciiTheme="minorBidi" w:hAnsiTheme="minorBidi" w:cstheme="minorBidi"/>
                <w:szCs w:val="22"/>
                <w:rtl/>
              </w:rPr>
            </w:pPr>
            <w:r w:rsidRPr="00BC22AB">
              <w:rPr>
                <w:rFonts w:asciiTheme="minorBidi" w:hAnsiTheme="minorBidi" w:cstheme="minorBidi"/>
                <w:szCs w:val="22"/>
                <w:rtl/>
              </w:rPr>
              <w:t>2</w:t>
            </w:r>
          </w:p>
        </w:tc>
        <w:tc>
          <w:tcPr>
            <w:tcW w:w="43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C44E9" w:rsidRPr="00BC22AB" w:rsidRDefault="000C44E9" w:rsidP="00755725">
            <w:pPr>
              <w:pStyle w:val="TableText"/>
              <w:spacing w:before="120" w:after="120"/>
              <w:jc w:val="both"/>
              <w:rPr>
                <w:rFonts w:asciiTheme="minorBidi" w:hAnsiTheme="minorBidi" w:cstheme="minorBidi"/>
                <w:szCs w:val="22"/>
              </w:rPr>
            </w:pPr>
            <w:r w:rsidRPr="00BC22AB">
              <w:rPr>
                <w:rFonts w:asciiTheme="minorBidi" w:hAnsiTheme="minorBidi" w:cstheme="minorBidi"/>
                <w:szCs w:val="22"/>
                <w:rtl/>
              </w:rPr>
              <w:t xml:space="preserve">עלות </w:t>
            </w:r>
            <w:r w:rsidR="00755725">
              <w:rPr>
                <w:rFonts w:asciiTheme="minorBidi" w:hAnsiTheme="minorBidi" w:cstheme="minorBidi" w:hint="cs"/>
                <w:szCs w:val="22"/>
                <w:rtl/>
              </w:rPr>
              <w:t>רישוי</w:t>
            </w:r>
            <w:r w:rsidR="00E55788" w:rsidRPr="00BC22AB">
              <w:rPr>
                <w:rFonts w:asciiTheme="minorBidi" w:hAnsiTheme="minorBidi" w:cstheme="minorBidi"/>
                <w:szCs w:val="22"/>
                <w:rtl/>
              </w:rPr>
              <w:t xml:space="preserve"> מרכזי</w:t>
            </w:r>
          </w:p>
        </w:tc>
        <w:tc>
          <w:tcPr>
            <w:tcW w:w="1559" w:type="dxa"/>
            <w:tcBorders>
              <w:top w:val="single" w:sz="4" w:space="0" w:color="auto"/>
              <w:left w:val="single" w:sz="4" w:space="0" w:color="auto"/>
              <w:bottom w:val="single" w:sz="4" w:space="0" w:color="auto"/>
              <w:right w:val="single" w:sz="4" w:space="0" w:color="auto"/>
            </w:tcBorders>
          </w:tcPr>
          <w:p w:rsidR="000C44E9" w:rsidRPr="00BC22AB" w:rsidRDefault="0046740B" w:rsidP="000C44E9">
            <w:pPr>
              <w:spacing w:before="120" w:after="120" w:line="280" w:lineRule="atLeast"/>
              <w:jc w:val="center"/>
              <w:rPr>
                <w:rFonts w:asciiTheme="minorBidi" w:hAnsiTheme="minorBidi"/>
                <w:rtl/>
              </w:rPr>
            </w:pPr>
            <w:r w:rsidRPr="00BC22AB">
              <w:rPr>
                <w:rFonts w:asciiTheme="minorBidi" w:hAnsiTheme="minorBidi"/>
                <w:rtl/>
              </w:rPr>
              <w:t>1</w:t>
            </w:r>
          </w:p>
        </w:tc>
        <w:tc>
          <w:tcPr>
            <w:tcW w:w="1843" w:type="dxa"/>
            <w:tcBorders>
              <w:top w:val="single" w:sz="4" w:space="0" w:color="auto"/>
              <w:left w:val="single" w:sz="4" w:space="0" w:color="auto"/>
              <w:bottom w:val="single" w:sz="4" w:space="0" w:color="auto"/>
              <w:right w:val="single" w:sz="4" w:space="0" w:color="auto"/>
            </w:tcBorders>
          </w:tcPr>
          <w:p w:rsidR="000C44E9" w:rsidRPr="00BC22AB" w:rsidRDefault="000C44E9" w:rsidP="000C44E9">
            <w:pPr>
              <w:spacing w:before="120" w:after="120" w:line="280" w:lineRule="atLeast"/>
              <w:jc w:val="center"/>
              <w:rPr>
                <w:rFonts w:asciiTheme="minorBidi" w:hAnsiTheme="minorBidi"/>
              </w:rPr>
            </w:pP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C44E9" w:rsidRPr="00BC22AB" w:rsidRDefault="00E87528" w:rsidP="000C44E9">
            <w:pPr>
              <w:spacing w:before="120" w:after="120" w:line="280" w:lineRule="atLeast"/>
              <w:rPr>
                <w:rFonts w:asciiTheme="minorBidi" w:hAnsiTheme="minorBidi"/>
                <w:rtl/>
              </w:rPr>
            </w:pPr>
            <w:r w:rsidRPr="00BC22AB">
              <w:rPr>
                <w:rFonts w:asciiTheme="minorBidi" w:eastAsia="Times New Roman" w:hAnsiTheme="minorBidi"/>
                <w:kern w:val="40"/>
                <w:rtl/>
                <w:lang w:eastAsia="he-IL"/>
              </w:rPr>
              <w:t>הרישוי יכלול שנת אחריות ראשונה ללא חיוב נוסף</w:t>
            </w:r>
          </w:p>
        </w:tc>
      </w:tr>
      <w:tr w:rsidR="00E87528" w:rsidRPr="00BC22AB" w:rsidTr="00D227D4">
        <w:trPr>
          <w:trHeight w:val="355"/>
        </w:trPr>
        <w:tc>
          <w:tcPr>
            <w:tcW w:w="283" w:type="dxa"/>
            <w:tcBorders>
              <w:top w:val="nil"/>
              <w:left w:val="single" w:sz="8" w:space="0" w:color="auto"/>
              <w:bottom w:val="single" w:sz="4" w:space="0" w:color="auto"/>
              <w:right w:val="single" w:sz="4" w:space="0" w:color="auto"/>
            </w:tcBorders>
            <w:tcMar>
              <w:top w:w="0" w:type="dxa"/>
              <w:left w:w="108" w:type="dxa"/>
              <w:bottom w:w="0" w:type="dxa"/>
              <w:right w:w="108" w:type="dxa"/>
            </w:tcMar>
          </w:tcPr>
          <w:p w:rsidR="00E87528" w:rsidRPr="00BC22AB" w:rsidRDefault="00E87528" w:rsidP="000C44E9">
            <w:pPr>
              <w:pStyle w:val="TableText"/>
              <w:spacing w:before="120" w:after="120"/>
              <w:jc w:val="both"/>
              <w:rPr>
                <w:rFonts w:asciiTheme="minorBidi" w:hAnsiTheme="minorBidi" w:cstheme="minorBidi"/>
                <w:szCs w:val="22"/>
                <w:rtl/>
              </w:rPr>
            </w:pPr>
            <w:r w:rsidRPr="00BC22AB">
              <w:rPr>
                <w:rFonts w:asciiTheme="minorBidi" w:hAnsiTheme="minorBidi" w:cstheme="minorBidi"/>
                <w:szCs w:val="22"/>
                <w:rtl/>
              </w:rPr>
              <w:t>3</w:t>
            </w:r>
          </w:p>
        </w:tc>
        <w:tc>
          <w:tcPr>
            <w:tcW w:w="43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87528" w:rsidRPr="00BC22AB" w:rsidRDefault="00E87528" w:rsidP="00B47DC4">
            <w:pPr>
              <w:pStyle w:val="TableText"/>
              <w:spacing w:before="120" w:after="120"/>
              <w:jc w:val="both"/>
              <w:rPr>
                <w:rFonts w:asciiTheme="minorBidi" w:hAnsiTheme="minorBidi" w:cstheme="minorBidi"/>
                <w:szCs w:val="22"/>
                <w:rtl/>
              </w:rPr>
            </w:pPr>
            <w:r w:rsidRPr="00BC22AB">
              <w:rPr>
                <w:rFonts w:asciiTheme="minorBidi" w:hAnsiTheme="minorBidi" w:cstheme="minorBidi"/>
                <w:szCs w:val="22"/>
                <w:rtl/>
              </w:rPr>
              <w:t>תחזוקה ל- 5 שנים, מתום תקופת האחריות</w:t>
            </w:r>
          </w:p>
        </w:tc>
        <w:tc>
          <w:tcPr>
            <w:tcW w:w="1559" w:type="dxa"/>
            <w:tcBorders>
              <w:top w:val="single" w:sz="4" w:space="0" w:color="auto"/>
              <w:left w:val="single" w:sz="4" w:space="0" w:color="auto"/>
              <w:bottom w:val="single" w:sz="4" w:space="0" w:color="auto"/>
              <w:right w:val="single" w:sz="4" w:space="0" w:color="auto"/>
            </w:tcBorders>
          </w:tcPr>
          <w:p w:rsidR="00E87528" w:rsidRPr="00BC22AB" w:rsidRDefault="00E87528" w:rsidP="000C44E9">
            <w:pPr>
              <w:spacing w:before="120" w:after="120" w:line="280" w:lineRule="atLeast"/>
              <w:jc w:val="center"/>
              <w:rPr>
                <w:rFonts w:asciiTheme="minorBidi" w:hAnsiTheme="minorBidi"/>
                <w:rtl/>
              </w:rPr>
            </w:pPr>
            <w:r w:rsidRPr="00BC22AB">
              <w:rPr>
                <w:rFonts w:asciiTheme="minorBidi" w:hAnsiTheme="minorBidi"/>
                <w:rtl/>
              </w:rPr>
              <w:t>5</w:t>
            </w:r>
          </w:p>
        </w:tc>
        <w:tc>
          <w:tcPr>
            <w:tcW w:w="1843" w:type="dxa"/>
            <w:tcBorders>
              <w:top w:val="single" w:sz="4" w:space="0" w:color="auto"/>
              <w:left w:val="single" w:sz="4" w:space="0" w:color="auto"/>
              <w:bottom w:val="single" w:sz="4" w:space="0" w:color="auto"/>
              <w:right w:val="single" w:sz="4" w:space="0" w:color="auto"/>
            </w:tcBorders>
          </w:tcPr>
          <w:p w:rsidR="00E87528" w:rsidRPr="00BC22AB" w:rsidRDefault="00E87528" w:rsidP="000C44E9">
            <w:pPr>
              <w:spacing w:before="120" w:after="120" w:line="280" w:lineRule="atLeast"/>
              <w:jc w:val="center"/>
              <w:rPr>
                <w:rFonts w:asciiTheme="minorBidi" w:hAnsiTheme="minorBidi"/>
              </w:rPr>
            </w:pP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87528" w:rsidRPr="00BC22AB" w:rsidRDefault="00E87528" w:rsidP="000C44E9">
            <w:pPr>
              <w:spacing w:before="120" w:after="120" w:line="280" w:lineRule="atLeast"/>
              <w:rPr>
                <w:rFonts w:asciiTheme="minorBidi" w:hAnsiTheme="minorBidi"/>
                <w:rtl/>
              </w:rPr>
            </w:pPr>
            <w:r w:rsidRPr="00BC22AB">
              <w:rPr>
                <w:rFonts w:asciiTheme="minorBidi" w:eastAsia="Times New Roman" w:hAnsiTheme="minorBidi"/>
                <w:kern w:val="40"/>
                <w:rtl/>
                <w:lang w:eastAsia="he-IL"/>
              </w:rPr>
              <w:t>עלות התחזוקה השנתית לא תעלה על % 18 ממחיר הרישוי</w:t>
            </w:r>
          </w:p>
        </w:tc>
      </w:tr>
    </w:tbl>
    <w:p w:rsidR="00E87528" w:rsidRPr="00BC22AB" w:rsidRDefault="00E87528" w:rsidP="00D717E1">
      <w:pPr>
        <w:pStyle w:val="a"/>
        <w:rPr>
          <w:lang w:eastAsia="he-IL"/>
        </w:rPr>
      </w:pPr>
      <w:r w:rsidRPr="00BC22AB">
        <w:rPr>
          <w:rtl/>
          <w:lang w:eastAsia="he-IL"/>
        </w:rPr>
        <w:t>עלות רישוי שנתית:</w:t>
      </w:r>
    </w:p>
    <w:tbl>
      <w:tblPr>
        <w:bidiVisual/>
        <w:tblW w:w="0" w:type="auto"/>
        <w:tblInd w:w="815" w:type="dxa"/>
        <w:tblLayout w:type="fixed"/>
        <w:tblCellMar>
          <w:top w:w="28" w:type="dxa"/>
          <w:left w:w="57" w:type="dxa"/>
          <w:bottom w:w="28" w:type="dxa"/>
          <w:right w:w="57" w:type="dxa"/>
        </w:tblCellMar>
        <w:tblLook w:val="04A0" w:firstRow="1" w:lastRow="0" w:firstColumn="1" w:lastColumn="0" w:noHBand="0" w:noVBand="1"/>
      </w:tblPr>
      <w:tblGrid>
        <w:gridCol w:w="283"/>
        <w:gridCol w:w="4399"/>
        <w:gridCol w:w="1559"/>
        <w:gridCol w:w="1843"/>
        <w:gridCol w:w="1843"/>
      </w:tblGrid>
      <w:tr w:rsidR="00E87528" w:rsidRPr="00BC22AB" w:rsidTr="007E5AD2">
        <w:trPr>
          <w:trHeight w:val="440"/>
          <w:tblHeader/>
        </w:trPr>
        <w:tc>
          <w:tcPr>
            <w:tcW w:w="28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E87528" w:rsidRPr="00BC22AB" w:rsidRDefault="00E87528" w:rsidP="007E5AD2">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w:t>
            </w:r>
          </w:p>
        </w:tc>
        <w:tc>
          <w:tcPr>
            <w:tcW w:w="439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E87528" w:rsidRPr="00BC22AB" w:rsidRDefault="00E87528" w:rsidP="007E5AD2">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קטגוריה</w:t>
            </w:r>
          </w:p>
        </w:tc>
        <w:tc>
          <w:tcPr>
            <w:tcW w:w="1559" w:type="dxa"/>
            <w:tcBorders>
              <w:top w:val="single" w:sz="8" w:space="0" w:color="auto"/>
              <w:left w:val="nil"/>
              <w:bottom w:val="single" w:sz="8" w:space="0" w:color="auto"/>
              <w:right w:val="single" w:sz="8" w:space="0" w:color="auto"/>
            </w:tcBorders>
            <w:shd w:val="clear" w:color="auto" w:fill="DFDFDF"/>
            <w:hideMark/>
          </w:tcPr>
          <w:p w:rsidR="00E87528" w:rsidRPr="00BC22AB" w:rsidRDefault="00E87528" w:rsidP="007E5AD2">
            <w:pPr>
              <w:pStyle w:val="TableHead"/>
              <w:spacing w:line="280" w:lineRule="atLeast"/>
              <w:jc w:val="left"/>
              <w:rPr>
                <w:rFonts w:asciiTheme="minorBidi" w:hAnsiTheme="minorBidi" w:cstheme="minorBidi"/>
                <w:szCs w:val="22"/>
              </w:rPr>
            </w:pPr>
            <w:r w:rsidRPr="00BC22AB">
              <w:rPr>
                <w:rFonts w:asciiTheme="minorBidi" w:hAnsiTheme="minorBidi" w:cstheme="minorBidi"/>
                <w:szCs w:val="22"/>
                <w:rtl/>
              </w:rPr>
              <w:t>מכפיל לציון עלות</w:t>
            </w:r>
          </w:p>
        </w:tc>
        <w:tc>
          <w:tcPr>
            <w:tcW w:w="1843" w:type="dxa"/>
            <w:tcBorders>
              <w:top w:val="single" w:sz="8" w:space="0" w:color="auto"/>
              <w:left w:val="single" w:sz="8" w:space="0" w:color="auto"/>
              <w:bottom w:val="single" w:sz="8" w:space="0" w:color="auto"/>
              <w:right w:val="single" w:sz="8" w:space="0" w:color="auto"/>
            </w:tcBorders>
            <w:shd w:val="clear" w:color="auto" w:fill="DFDFDF"/>
            <w:hideMark/>
          </w:tcPr>
          <w:p w:rsidR="00E87528" w:rsidRPr="00BC22AB" w:rsidRDefault="00E87528" w:rsidP="007E5AD2">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עלות שנתית</w:t>
            </w:r>
          </w:p>
        </w:tc>
        <w:tc>
          <w:tcPr>
            <w:tcW w:w="184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E87528" w:rsidRPr="00BC22AB" w:rsidRDefault="00E87528" w:rsidP="007E5AD2">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הערות</w:t>
            </w:r>
          </w:p>
        </w:tc>
      </w:tr>
      <w:tr w:rsidR="00E87528" w:rsidRPr="00BC22AB" w:rsidTr="007E5AD2">
        <w:trPr>
          <w:trHeight w:val="355"/>
        </w:trPr>
        <w:tc>
          <w:tcPr>
            <w:tcW w:w="283" w:type="dxa"/>
            <w:tcBorders>
              <w:top w:val="nil"/>
              <w:left w:val="single" w:sz="8" w:space="0" w:color="auto"/>
              <w:bottom w:val="nil"/>
              <w:right w:val="single" w:sz="4" w:space="0" w:color="auto"/>
            </w:tcBorders>
            <w:tcMar>
              <w:top w:w="0" w:type="dxa"/>
              <w:left w:w="108" w:type="dxa"/>
              <w:bottom w:w="0" w:type="dxa"/>
              <w:right w:w="108" w:type="dxa"/>
            </w:tcMar>
          </w:tcPr>
          <w:p w:rsidR="00E87528" w:rsidRPr="00BC22AB" w:rsidRDefault="00E87528" w:rsidP="007E5AD2">
            <w:pPr>
              <w:pStyle w:val="TableText"/>
              <w:spacing w:before="120" w:after="120"/>
              <w:jc w:val="both"/>
              <w:rPr>
                <w:rFonts w:asciiTheme="minorBidi" w:hAnsiTheme="minorBidi" w:cstheme="minorBidi"/>
                <w:szCs w:val="22"/>
                <w:rtl/>
              </w:rPr>
            </w:pPr>
            <w:r w:rsidRPr="00BC22AB">
              <w:rPr>
                <w:rFonts w:asciiTheme="minorBidi" w:hAnsiTheme="minorBidi" w:cstheme="minorBidi"/>
                <w:szCs w:val="22"/>
                <w:rtl/>
              </w:rPr>
              <w:t>2</w:t>
            </w:r>
          </w:p>
        </w:tc>
        <w:tc>
          <w:tcPr>
            <w:tcW w:w="43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87528" w:rsidRPr="00BC22AB" w:rsidRDefault="00E55788" w:rsidP="00755725">
            <w:pPr>
              <w:pStyle w:val="TableText"/>
              <w:spacing w:before="120" w:after="120"/>
              <w:jc w:val="both"/>
              <w:rPr>
                <w:rFonts w:asciiTheme="minorBidi" w:hAnsiTheme="minorBidi" w:cstheme="minorBidi"/>
                <w:szCs w:val="22"/>
              </w:rPr>
            </w:pPr>
            <w:r w:rsidRPr="00BC22AB">
              <w:rPr>
                <w:rFonts w:asciiTheme="minorBidi" w:hAnsiTheme="minorBidi" w:cstheme="minorBidi"/>
                <w:szCs w:val="22"/>
                <w:rtl/>
              </w:rPr>
              <w:t xml:space="preserve">עלות </w:t>
            </w:r>
            <w:r w:rsidR="00755725">
              <w:rPr>
                <w:rFonts w:asciiTheme="minorBidi" w:hAnsiTheme="minorBidi" w:cstheme="minorBidi" w:hint="cs"/>
                <w:szCs w:val="22"/>
                <w:rtl/>
              </w:rPr>
              <w:t>רישוי</w:t>
            </w:r>
            <w:r w:rsidRPr="00BC22AB">
              <w:rPr>
                <w:rFonts w:asciiTheme="minorBidi" w:hAnsiTheme="minorBidi" w:cstheme="minorBidi"/>
                <w:szCs w:val="22"/>
                <w:rtl/>
              </w:rPr>
              <w:t xml:space="preserve"> מרכזי</w:t>
            </w:r>
          </w:p>
        </w:tc>
        <w:tc>
          <w:tcPr>
            <w:tcW w:w="1559" w:type="dxa"/>
            <w:tcBorders>
              <w:top w:val="single" w:sz="4" w:space="0" w:color="auto"/>
              <w:left w:val="single" w:sz="4" w:space="0" w:color="auto"/>
              <w:bottom w:val="single" w:sz="4" w:space="0" w:color="auto"/>
              <w:right w:val="single" w:sz="4" w:space="0" w:color="auto"/>
            </w:tcBorders>
          </w:tcPr>
          <w:p w:rsidR="00E87528" w:rsidRPr="00BC22AB" w:rsidRDefault="00E87528" w:rsidP="007E5AD2">
            <w:pPr>
              <w:spacing w:before="120" w:after="120" w:line="280" w:lineRule="atLeast"/>
              <w:jc w:val="center"/>
              <w:rPr>
                <w:rFonts w:asciiTheme="minorBidi" w:hAnsiTheme="minorBidi"/>
                <w:rtl/>
              </w:rPr>
            </w:pPr>
            <w:r w:rsidRPr="00BC22AB">
              <w:rPr>
                <w:rFonts w:asciiTheme="minorBidi" w:hAnsiTheme="minorBidi"/>
                <w:rtl/>
              </w:rPr>
              <w:t>1</w:t>
            </w:r>
          </w:p>
        </w:tc>
        <w:tc>
          <w:tcPr>
            <w:tcW w:w="1843" w:type="dxa"/>
            <w:tcBorders>
              <w:top w:val="single" w:sz="4" w:space="0" w:color="auto"/>
              <w:left w:val="single" w:sz="4" w:space="0" w:color="auto"/>
              <w:bottom w:val="single" w:sz="4" w:space="0" w:color="auto"/>
              <w:right w:val="single" w:sz="4" w:space="0" w:color="auto"/>
            </w:tcBorders>
          </w:tcPr>
          <w:p w:rsidR="00E87528" w:rsidRPr="00BC22AB" w:rsidRDefault="00E87528" w:rsidP="007E5AD2">
            <w:pPr>
              <w:spacing w:before="120" w:after="120" w:line="280" w:lineRule="atLeast"/>
              <w:jc w:val="center"/>
              <w:rPr>
                <w:rFonts w:asciiTheme="minorBidi" w:hAnsiTheme="minorBidi"/>
              </w:rPr>
            </w:pP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87528" w:rsidRPr="00BC22AB" w:rsidRDefault="00E87528" w:rsidP="007E5AD2">
            <w:pPr>
              <w:spacing w:before="120" w:after="120" w:line="280" w:lineRule="atLeast"/>
              <w:rPr>
                <w:rFonts w:asciiTheme="minorBidi" w:hAnsiTheme="minorBidi"/>
                <w:rtl/>
              </w:rPr>
            </w:pPr>
          </w:p>
        </w:tc>
      </w:tr>
    </w:tbl>
    <w:p w:rsidR="00E87528" w:rsidRPr="00BC22AB" w:rsidRDefault="00E87528" w:rsidP="006568F8">
      <w:pPr>
        <w:pStyle w:val="afff4"/>
        <w:rPr>
          <w:rFonts w:asciiTheme="minorBidi" w:hAnsiTheme="minorBidi"/>
          <w:rtl/>
          <w:lang w:eastAsia="he-IL"/>
        </w:rPr>
      </w:pPr>
    </w:p>
    <w:p w:rsidR="00ED317A" w:rsidRPr="00BC22AB" w:rsidRDefault="000569CE" w:rsidP="00D717E1">
      <w:pPr>
        <w:ind w:left="1557"/>
        <w:rPr>
          <w:rFonts w:asciiTheme="minorBidi" w:hAnsiTheme="minorBidi"/>
          <w:lang w:eastAsia="he-IL"/>
        </w:rPr>
      </w:pPr>
      <w:r w:rsidRPr="00BC22AB">
        <w:rPr>
          <w:rFonts w:asciiTheme="minorBidi" w:hAnsiTheme="minorBidi"/>
          <w:rtl/>
          <w:lang w:eastAsia="he-IL"/>
        </w:rPr>
        <w:t xml:space="preserve">אם קיימת מדרגיות </w:t>
      </w:r>
      <w:r w:rsidR="000C44E9" w:rsidRPr="00BC22AB">
        <w:rPr>
          <w:rFonts w:asciiTheme="minorBidi" w:hAnsiTheme="minorBidi"/>
          <w:rtl/>
          <w:lang w:eastAsia="he-IL"/>
        </w:rPr>
        <w:t xml:space="preserve">לפי </w:t>
      </w:r>
      <w:r w:rsidR="00482843" w:rsidRPr="00BC22AB">
        <w:rPr>
          <w:rFonts w:asciiTheme="minorBidi" w:hAnsiTheme="minorBidi"/>
          <w:rtl/>
          <w:lang w:eastAsia="he-IL"/>
        </w:rPr>
        <w:t>משתמשים</w:t>
      </w:r>
      <w:r w:rsidR="000C44E9" w:rsidRPr="00BC22AB">
        <w:rPr>
          <w:rFonts w:asciiTheme="minorBidi" w:hAnsiTheme="minorBidi"/>
          <w:rtl/>
          <w:lang w:eastAsia="he-IL"/>
        </w:rPr>
        <w:t>, מערכות, שרתים או כל מדד אחר</w:t>
      </w:r>
      <w:r w:rsidRPr="00BC22AB">
        <w:rPr>
          <w:rFonts w:asciiTheme="minorBidi" w:hAnsiTheme="minorBidi"/>
          <w:rtl/>
          <w:lang w:eastAsia="he-IL"/>
        </w:rPr>
        <w:t xml:space="preserve"> – נא לציין בהערות בטבלה את המדרג.</w:t>
      </w:r>
      <w:r w:rsidR="0083245C" w:rsidRPr="00BC22AB">
        <w:rPr>
          <w:rFonts w:asciiTheme="minorBidi" w:hAnsiTheme="minorBidi"/>
          <w:rtl/>
          <w:lang w:eastAsia="he-IL"/>
        </w:rPr>
        <w:br/>
        <w:t>המשרד מעדיף תמחור יחיד לכלל ה</w:t>
      </w:r>
      <w:r w:rsidR="005164EA">
        <w:rPr>
          <w:rFonts w:asciiTheme="minorBidi" w:hAnsiTheme="minorBidi" w:hint="cs"/>
          <w:rtl/>
          <w:lang w:eastAsia="he-IL"/>
        </w:rPr>
        <w:t>פתרון</w:t>
      </w:r>
      <w:r w:rsidR="0083245C" w:rsidRPr="00BC22AB">
        <w:rPr>
          <w:rFonts w:asciiTheme="minorBidi" w:hAnsiTheme="minorBidi"/>
          <w:rtl/>
          <w:lang w:eastAsia="he-IL"/>
        </w:rPr>
        <w:t>.</w:t>
      </w:r>
    </w:p>
    <w:p w:rsidR="00092A7E" w:rsidRPr="00BC22AB" w:rsidRDefault="00092A7E" w:rsidP="00975607">
      <w:pPr>
        <w:pStyle w:val="3e"/>
      </w:pPr>
      <w:r w:rsidRPr="00BC22AB">
        <w:rPr>
          <w:rtl/>
        </w:rPr>
        <w:t>הרישוי יכלול כל תיעוד שיבקש המשרד – טכני ולמשתמשי הקצה.</w:t>
      </w:r>
    </w:p>
    <w:p w:rsidR="00ED317A" w:rsidRPr="00BC22AB" w:rsidRDefault="00ED317A" w:rsidP="00975607">
      <w:pPr>
        <w:pStyle w:val="3e"/>
      </w:pPr>
      <w:r w:rsidRPr="00BC22AB">
        <w:rPr>
          <w:rtl/>
        </w:rPr>
        <w:t xml:space="preserve">עוד יודגש כי על הרישיונות </w:t>
      </w:r>
      <w:r w:rsidR="00BD5E9B" w:rsidRPr="00BC22AB">
        <w:rPr>
          <w:rtl/>
        </w:rPr>
        <w:t>מכל הסוגים</w:t>
      </w:r>
      <w:r w:rsidRPr="00BC22AB">
        <w:rPr>
          <w:rtl/>
        </w:rPr>
        <w:t xml:space="preserve"> להירשם על שם המשרד.</w:t>
      </w:r>
    </w:p>
    <w:p w:rsidR="00E87528" w:rsidRPr="00BC22AB" w:rsidRDefault="00E87528" w:rsidP="00975607">
      <w:pPr>
        <w:pStyle w:val="3e"/>
      </w:pPr>
      <w:r w:rsidRPr="00BC22AB">
        <w:rPr>
          <w:rtl/>
        </w:rPr>
        <w:t>יודגש כי שירותי תחזוקה יינתנו כמפורט בסעיף 4.9. השירות יחל עם תום תקופת האחריות, והינו בכפוף לחתימה על הסכם ההתקשרות המצורף בנספח ב'</w:t>
      </w:r>
    </w:p>
    <w:p w:rsidR="00482843" w:rsidRPr="00BC22AB" w:rsidRDefault="00BD5E9B" w:rsidP="00975607">
      <w:pPr>
        <w:pStyle w:val="3e"/>
      </w:pPr>
      <w:r w:rsidRPr="00BC22AB">
        <w:rPr>
          <w:rtl/>
        </w:rPr>
        <w:t xml:space="preserve">במקרה של </w:t>
      </w:r>
      <w:r w:rsidR="00482843" w:rsidRPr="00BC22AB">
        <w:rPr>
          <w:rtl/>
        </w:rPr>
        <w:t xml:space="preserve">פקיעת רישיון, </w:t>
      </w:r>
      <w:r w:rsidRPr="00BC22AB">
        <w:rPr>
          <w:rtl/>
        </w:rPr>
        <w:t>ה</w:t>
      </w:r>
      <w:r w:rsidR="00482843" w:rsidRPr="00BC22AB">
        <w:rPr>
          <w:rtl/>
        </w:rPr>
        <w:t>משבש או משנה את התפקוד המלא של ה</w:t>
      </w:r>
      <w:r w:rsidR="007E6844" w:rsidRPr="00BC22AB">
        <w:rPr>
          <w:rtl/>
        </w:rPr>
        <w:t xml:space="preserve">פתרון </w:t>
      </w:r>
      <w:r w:rsidR="00482843" w:rsidRPr="00BC22AB">
        <w:rPr>
          <w:rtl/>
        </w:rPr>
        <w:t xml:space="preserve">או מי מרכיביו, המציע מתחייב להתריע מראש לפחות 90 יום </w:t>
      </w:r>
      <w:r w:rsidRPr="00BC22AB">
        <w:rPr>
          <w:rtl/>
        </w:rPr>
        <w:t xml:space="preserve"> לפני </w:t>
      </w:r>
      <w:r w:rsidR="00482843" w:rsidRPr="00BC22AB">
        <w:rPr>
          <w:rtl/>
        </w:rPr>
        <w:t xml:space="preserve">יום פקיעת הרישיון ושנית 30 יום </w:t>
      </w:r>
      <w:r w:rsidRPr="00BC22AB">
        <w:rPr>
          <w:rtl/>
        </w:rPr>
        <w:t xml:space="preserve">לפני </w:t>
      </w:r>
      <w:r w:rsidR="00482843" w:rsidRPr="00BC22AB">
        <w:rPr>
          <w:rtl/>
        </w:rPr>
        <w:t>פקיעת הרשיון. במידה ולא עשה כן, המציע יהיה מחויב להאריך מי</w:t>
      </w:r>
      <w:r w:rsidRPr="00BC22AB">
        <w:rPr>
          <w:rtl/>
        </w:rPr>
        <w:t>י</w:t>
      </w:r>
      <w:r w:rsidR="00482843" w:rsidRPr="00BC22AB">
        <w:rPr>
          <w:rtl/>
        </w:rPr>
        <w:t>דית את תקופת הרישיון ב-180 יום ולהחזיר באופן מי</w:t>
      </w:r>
      <w:r w:rsidRPr="00BC22AB">
        <w:rPr>
          <w:rtl/>
        </w:rPr>
        <w:t>י</w:t>
      </w:r>
      <w:r w:rsidR="00482843" w:rsidRPr="00BC22AB">
        <w:rPr>
          <w:rtl/>
        </w:rPr>
        <w:t>די את ה</w:t>
      </w:r>
      <w:r w:rsidR="005164EA">
        <w:rPr>
          <w:rFonts w:hint="cs"/>
          <w:rtl/>
        </w:rPr>
        <w:t>פתרון</w:t>
      </w:r>
      <w:r w:rsidR="00482843" w:rsidRPr="00BC22AB">
        <w:rPr>
          <w:rtl/>
        </w:rPr>
        <w:t xml:space="preserve"> לתפקוד מלא.</w:t>
      </w:r>
    </w:p>
    <w:p w:rsidR="00ED317A" w:rsidRPr="00BC22AB" w:rsidRDefault="00ED317A" w:rsidP="002A3E3F">
      <w:pPr>
        <w:pStyle w:val="a5"/>
        <w:keepNext/>
        <w:numPr>
          <w:ilvl w:val="0"/>
          <w:numId w:val="60"/>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0"/>
          <w:numId w:val="60"/>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0"/>
          <w:numId w:val="60"/>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0"/>
          <w:numId w:val="60"/>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0"/>
          <w:numId w:val="60"/>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0"/>
          <w:numId w:val="60"/>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1"/>
          <w:numId w:val="60"/>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0"/>
          <w:numId w:val="62"/>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0"/>
          <w:numId w:val="62"/>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0"/>
          <w:numId w:val="62"/>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0"/>
          <w:numId w:val="62"/>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0"/>
          <w:numId w:val="62"/>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0"/>
          <w:numId w:val="62"/>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1"/>
          <w:numId w:val="62"/>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1"/>
          <w:numId w:val="62"/>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893989">
      <w:pPr>
        <w:pStyle w:val="21"/>
        <w:rPr>
          <w:rtl/>
        </w:rPr>
      </w:pPr>
      <w:r w:rsidRPr="00BC22AB">
        <w:rPr>
          <w:rtl/>
        </w:rPr>
        <w:t>עלויות הקמה (</w:t>
      </w:r>
      <w:r w:rsidRPr="00BC22AB">
        <w:t>S</w:t>
      </w:r>
      <w:r w:rsidRPr="00BC22AB">
        <w:rPr>
          <w:rtl/>
        </w:rPr>
        <w:t>)</w:t>
      </w:r>
    </w:p>
    <w:p w:rsidR="00ED317A" w:rsidRPr="00BC22AB" w:rsidRDefault="00ED317A" w:rsidP="00975607">
      <w:pPr>
        <w:pStyle w:val="3e"/>
        <w:rPr>
          <w:rtl/>
        </w:rPr>
      </w:pPr>
      <w:r w:rsidRPr="00BC22AB">
        <w:rPr>
          <w:rtl/>
        </w:rPr>
        <w:t xml:space="preserve">המציע יפרט בסעיף זה את עלויות הקמת </w:t>
      </w:r>
      <w:r w:rsidR="00D20160" w:rsidRPr="00BC22AB">
        <w:rPr>
          <w:rtl/>
        </w:rPr>
        <w:t xml:space="preserve">הפתרון </w:t>
      </w:r>
      <w:r w:rsidRPr="00BC22AB">
        <w:rPr>
          <w:rtl/>
        </w:rPr>
        <w:t>שבהצעתו.</w:t>
      </w:r>
    </w:p>
    <w:tbl>
      <w:tblPr>
        <w:bidiVisual/>
        <w:tblW w:w="4466" w:type="pct"/>
        <w:tblInd w:w="1173" w:type="dxa"/>
        <w:tblCellMar>
          <w:left w:w="0" w:type="dxa"/>
          <w:right w:w="0" w:type="dxa"/>
        </w:tblCellMar>
        <w:tblLook w:val="04A0" w:firstRow="1" w:lastRow="0" w:firstColumn="1" w:lastColumn="0" w:noHBand="0" w:noVBand="1"/>
      </w:tblPr>
      <w:tblGrid>
        <w:gridCol w:w="461"/>
        <w:gridCol w:w="3178"/>
        <w:gridCol w:w="2065"/>
        <w:gridCol w:w="2065"/>
        <w:gridCol w:w="2045"/>
      </w:tblGrid>
      <w:tr w:rsidR="005A0EA9" w:rsidRPr="00BC22AB" w:rsidTr="00755725">
        <w:trPr>
          <w:trHeight w:val="440"/>
          <w:tblHeader/>
        </w:trPr>
        <w:tc>
          <w:tcPr>
            <w:tcW w:w="235" w:type="pct"/>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5A0EA9" w:rsidRPr="00BC22AB" w:rsidRDefault="005A0EA9" w:rsidP="0083245C">
            <w:pPr>
              <w:pStyle w:val="TableHead"/>
              <w:spacing w:line="320" w:lineRule="atLeast"/>
              <w:jc w:val="both"/>
              <w:rPr>
                <w:rFonts w:asciiTheme="minorBidi" w:hAnsiTheme="minorBidi" w:cstheme="minorBidi"/>
                <w:szCs w:val="22"/>
              </w:rPr>
            </w:pPr>
            <w:r w:rsidRPr="00BC22AB">
              <w:rPr>
                <w:rFonts w:asciiTheme="minorBidi" w:hAnsiTheme="minorBidi" w:cstheme="minorBidi"/>
                <w:szCs w:val="22"/>
                <w:rtl/>
              </w:rPr>
              <w:t>#</w:t>
            </w:r>
          </w:p>
        </w:tc>
        <w:tc>
          <w:tcPr>
            <w:tcW w:w="1619" w:type="pct"/>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5A0EA9" w:rsidRPr="00BC22AB" w:rsidRDefault="005A0EA9" w:rsidP="0083245C">
            <w:pPr>
              <w:pStyle w:val="TableHead"/>
              <w:spacing w:line="320" w:lineRule="atLeast"/>
              <w:jc w:val="both"/>
              <w:rPr>
                <w:rFonts w:asciiTheme="minorBidi" w:hAnsiTheme="minorBidi" w:cstheme="minorBidi"/>
                <w:szCs w:val="22"/>
              </w:rPr>
            </w:pPr>
            <w:r w:rsidRPr="00BC22AB">
              <w:rPr>
                <w:rFonts w:asciiTheme="minorBidi" w:hAnsiTheme="minorBidi" w:cstheme="minorBidi"/>
                <w:szCs w:val="22"/>
                <w:rtl/>
              </w:rPr>
              <w:t>קטגוריה</w:t>
            </w:r>
          </w:p>
        </w:tc>
        <w:tc>
          <w:tcPr>
            <w:tcW w:w="1052" w:type="pct"/>
            <w:tcBorders>
              <w:top w:val="single" w:sz="8" w:space="0" w:color="auto"/>
              <w:left w:val="single" w:sz="8" w:space="0" w:color="auto"/>
              <w:bottom w:val="single" w:sz="8" w:space="0" w:color="auto"/>
              <w:right w:val="single" w:sz="8" w:space="0" w:color="auto"/>
            </w:tcBorders>
            <w:shd w:val="clear" w:color="auto" w:fill="DFDFDF"/>
          </w:tcPr>
          <w:p w:rsidR="005A0EA9" w:rsidRPr="00BC22AB" w:rsidRDefault="005A0EA9" w:rsidP="0083245C">
            <w:pPr>
              <w:pStyle w:val="TableHead"/>
              <w:spacing w:line="320" w:lineRule="atLeast"/>
              <w:jc w:val="both"/>
              <w:rPr>
                <w:rFonts w:asciiTheme="minorBidi" w:hAnsiTheme="minorBidi" w:cstheme="minorBidi"/>
                <w:szCs w:val="22"/>
                <w:rtl/>
              </w:rPr>
            </w:pPr>
            <w:r w:rsidRPr="00BC22AB">
              <w:rPr>
                <w:rFonts w:asciiTheme="minorBidi" w:hAnsiTheme="minorBidi" w:cstheme="minorBidi"/>
                <w:szCs w:val="22"/>
                <w:rtl/>
              </w:rPr>
              <w:t>מכפיל לציון עלות</w:t>
            </w:r>
          </w:p>
        </w:tc>
        <w:tc>
          <w:tcPr>
            <w:tcW w:w="1052" w:type="pct"/>
            <w:tcBorders>
              <w:top w:val="single" w:sz="8" w:space="0" w:color="auto"/>
              <w:left w:val="single" w:sz="8" w:space="0" w:color="auto"/>
              <w:bottom w:val="single" w:sz="8" w:space="0" w:color="auto"/>
              <w:right w:val="single" w:sz="8" w:space="0" w:color="auto"/>
            </w:tcBorders>
            <w:shd w:val="clear" w:color="auto" w:fill="DFDFDF"/>
            <w:hideMark/>
          </w:tcPr>
          <w:p w:rsidR="005A0EA9" w:rsidRPr="00BC22AB" w:rsidRDefault="005A0EA9" w:rsidP="0083245C">
            <w:pPr>
              <w:pStyle w:val="TableHead"/>
              <w:spacing w:line="320" w:lineRule="atLeast"/>
              <w:jc w:val="both"/>
              <w:rPr>
                <w:rFonts w:asciiTheme="minorBidi" w:hAnsiTheme="minorBidi" w:cstheme="minorBidi"/>
                <w:szCs w:val="22"/>
              </w:rPr>
            </w:pPr>
            <w:r w:rsidRPr="00BC22AB">
              <w:rPr>
                <w:rFonts w:asciiTheme="minorBidi" w:hAnsiTheme="minorBidi" w:cstheme="minorBidi"/>
                <w:szCs w:val="22"/>
                <w:rtl/>
              </w:rPr>
              <w:t>עלות</w:t>
            </w:r>
          </w:p>
        </w:tc>
        <w:tc>
          <w:tcPr>
            <w:tcW w:w="1042" w:type="pct"/>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5A0EA9" w:rsidRPr="00BC22AB" w:rsidRDefault="005A0EA9" w:rsidP="0083245C">
            <w:pPr>
              <w:pStyle w:val="TableHead"/>
              <w:spacing w:line="320" w:lineRule="atLeast"/>
              <w:jc w:val="both"/>
              <w:rPr>
                <w:rFonts w:asciiTheme="minorBidi" w:hAnsiTheme="minorBidi" w:cstheme="minorBidi"/>
                <w:szCs w:val="22"/>
              </w:rPr>
            </w:pPr>
            <w:r w:rsidRPr="00BC22AB">
              <w:rPr>
                <w:rFonts w:asciiTheme="minorBidi" w:hAnsiTheme="minorBidi" w:cstheme="minorBidi"/>
                <w:szCs w:val="22"/>
                <w:rtl/>
              </w:rPr>
              <w:t>הערות</w:t>
            </w:r>
          </w:p>
        </w:tc>
      </w:tr>
      <w:tr w:rsidR="005A0EA9" w:rsidRPr="00BC22AB" w:rsidTr="00755725">
        <w:trPr>
          <w:trHeight w:val="355"/>
        </w:trPr>
        <w:tc>
          <w:tcPr>
            <w:tcW w:w="235"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5A0EA9" w:rsidRPr="00BC22AB" w:rsidRDefault="005A0EA9" w:rsidP="003208D6">
            <w:pPr>
              <w:pStyle w:val="TableText"/>
              <w:spacing w:before="120" w:after="120" w:line="320" w:lineRule="atLeast"/>
              <w:jc w:val="both"/>
              <w:rPr>
                <w:rFonts w:asciiTheme="minorBidi" w:hAnsiTheme="minorBidi" w:cstheme="minorBidi"/>
                <w:szCs w:val="22"/>
                <w:rtl/>
              </w:rPr>
            </w:pPr>
            <w:r w:rsidRPr="00BC22AB">
              <w:rPr>
                <w:rFonts w:asciiTheme="minorBidi" w:hAnsiTheme="minorBidi" w:cstheme="minorBidi"/>
                <w:szCs w:val="22"/>
                <w:rtl/>
              </w:rPr>
              <w:t>1</w:t>
            </w:r>
          </w:p>
        </w:tc>
        <w:tc>
          <w:tcPr>
            <w:tcW w:w="1619" w:type="pct"/>
            <w:tcBorders>
              <w:top w:val="nil"/>
              <w:left w:val="nil"/>
              <w:bottom w:val="single" w:sz="8" w:space="0" w:color="auto"/>
              <w:right w:val="single" w:sz="8" w:space="0" w:color="auto"/>
            </w:tcBorders>
            <w:tcMar>
              <w:top w:w="0" w:type="dxa"/>
              <w:left w:w="108" w:type="dxa"/>
              <w:bottom w:w="0" w:type="dxa"/>
              <w:right w:w="108" w:type="dxa"/>
            </w:tcMar>
          </w:tcPr>
          <w:p w:rsidR="005A0EA9" w:rsidRPr="00BC22AB" w:rsidRDefault="005A0EA9" w:rsidP="00682485">
            <w:pPr>
              <w:pStyle w:val="TableText"/>
              <w:spacing w:before="120" w:after="120" w:line="320" w:lineRule="atLeast"/>
              <w:jc w:val="both"/>
              <w:rPr>
                <w:rFonts w:asciiTheme="minorBidi" w:hAnsiTheme="minorBidi" w:cstheme="minorBidi"/>
                <w:szCs w:val="22"/>
                <w:rtl/>
              </w:rPr>
            </w:pPr>
            <w:r w:rsidRPr="00BC22AB">
              <w:rPr>
                <w:rFonts w:asciiTheme="minorBidi" w:hAnsiTheme="minorBidi" w:cstheme="minorBidi"/>
                <w:szCs w:val="22"/>
                <w:rtl/>
              </w:rPr>
              <w:t xml:space="preserve">עלות הגשת ארכיטקטורה </w:t>
            </w:r>
          </w:p>
        </w:tc>
        <w:tc>
          <w:tcPr>
            <w:tcW w:w="1052" w:type="pct"/>
            <w:tcBorders>
              <w:top w:val="single" w:sz="8" w:space="0" w:color="auto"/>
              <w:left w:val="single" w:sz="8" w:space="0" w:color="auto"/>
              <w:bottom w:val="single" w:sz="8" w:space="0" w:color="auto"/>
              <w:right w:val="single" w:sz="8" w:space="0" w:color="auto"/>
            </w:tcBorders>
          </w:tcPr>
          <w:p w:rsidR="005A0EA9" w:rsidRPr="00BC22AB" w:rsidRDefault="005A0EA9" w:rsidP="003208D6">
            <w:pPr>
              <w:spacing w:before="120" w:after="120" w:line="320" w:lineRule="atLeast"/>
              <w:jc w:val="center"/>
              <w:rPr>
                <w:rFonts w:asciiTheme="minorBidi" w:hAnsiTheme="minorBidi"/>
              </w:rPr>
            </w:pPr>
            <w:r>
              <w:rPr>
                <w:rFonts w:asciiTheme="minorBidi" w:hAnsiTheme="minorBidi" w:hint="cs"/>
                <w:rtl/>
              </w:rPr>
              <w:t>1</w:t>
            </w:r>
          </w:p>
        </w:tc>
        <w:tc>
          <w:tcPr>
            <w:tcW w:w="1052" w:type="pct"/>
            <w:tcBorders>
              <w:top w:val="single" w:sz="8" w:space="0" w:color="auto"/>
              <w:left w:val="single" w:sz="8" w:space="0" w:color="auto"/>
              <w:bottom w:val="single" w:sz="8" w:space="0" w:color="auto"/>
              <w:right w:val="single" w:sz="8" w:space="0" w:color="auto"/>
            </w:tcBorders>
          </w:tcPr>
          <w:p w:rsidR="005A0EA9" w:rsidRPr="00BC22AB" w:rsidRDefault="005A0EA9" w:rsidP="003208D6">
            <w:pPr>
              <w:spacing w:before="120" w:after="120" w:line="320" w:lineRule="atLeast"/>
              <w:jc w:val="center"/>
              <w:rPr>
                <w:rFonts w:asciiTheme="minorBidi" w:hAnsiTheme="minorBidi"/>
              </w:rPr>
            </w:pPr>
          </w:p>
        </w:tc>
        <w:tc>
          <w:tcPr>
            <w:tcW w:w="1042"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5A0EA9" w:rsidRPr="00BC22AB" w:rsidRDefault="005A0EA9" w:rsidP="003208D6">
            <w:pPr>
              <w:spacing w:before="120" w:after="120" w:line="320" w:lineRule="atLeast"/>
              <w:rPr>
                <w:rFonts w:asciiTheme="minorBidi" w:hAnsiTheme="minorBidi"/>
              </w:rPr>
            </w:pPr>
            <w:r w:rsidRPr="00BC22AB">
              <w:rPr>
                <w:rFonts w:asciiTheme="minorBidi" w:hAnsiTheme="minorBidi"/>
                <w:rtl/>
              </w:rPr>
              <w:t>כולל אישור אבטחת מידע</w:t>
            </w:r>
          </w:p>
        </w:tc>
      </w:tr>
      <w:tr w:rsidR="00B447C4" w:rsidRPr="00BC22AB" w:rsidTr="00755725">
        <w:trPr>
          <w:trHeight w:val="355"/>
        </w:trPr>
        <w:tc>
          <w:tcPr>
            <w:tcW w:w="235"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B447C4" w:rsidRPr="00BC22AB" w:rsidRDefault="00B447C4" w:rsidP="0039014E">
            <w:pPr>
              <w:pStyle w:val="TableText"/>
              <w:spacing w:before="120" w:after="120" w:line="320" w:lineRule="atLeast"/>
              <w:jc w:val="both"/>
              <w:rPr>
                <w:rFonts w:asciiTheme="minorBidi" w:hAnsiTheme="minorBidi" w:cstheme="minorBidi"/>
                <w:szCs w:val="22"/>
                <w:rtl/>
              </w:rPr>
            </w:pPr>
            <w:r>
              <w:rPr>
                <w:rFonts w:asciiTheme="minorBidi" w:hAnsiTheme="minorBidi" w:cstheme="minorBidi" w:hint="cs"/>
                <w:szCs w:val="22"/>
                <w:rtl/>
              </w:rPr>
              <w:t>2</w:t>
            </w:r>
          </w:p>
        </w:tc>
        <w:tc>
          <w:tcPr>
            <w:tcW w:w="1619" w:type="pct"/>
            <w:tcBorders>
              <w:top w:val="nil"/>
              <w:left w:val="nil"/>
              <w:bottom w:val="single" w:sz="8" w:space="0" w:color="auto"/>
              <w:right w:val="single" w:sz="8" w:space="0" w:color="auto"/>
            </w:tcBorders>
            <w:tcMar>
              <w:top w:w="0" w:type="dxa"/>
              <w:left w:w="108" w:type="dxa"/>
              <w:bottom w:w="0" w:type="dxa"/>
              <w:right w:w="108" w:type="dxa"/>
            </w:tcMar>
          </w:tcPr>
          <w:p w:rsidR="00B447C4" w:rsidRPr="00BC22AB" w:rsidRDefault="00B447C4" w:rsidP="00B447C4">
            <w:pPr>
              <w:pStyle w:val="TableText"/>
              <w:spacing w:before="120" w:after="120" w:line="320" w:lineRule="atLeast"/>
              <w:jc w:val="both"/>
              <w:rPr>
                <w:rFonts w:asciiTheme="minorBidi" w:hAnsiTheme="minorBidi" w:cstheme="minorBidi"/>
                <w:szCs w:val="22"/>
                <w:rtl/>
              </w:rPr>
            </w:pPr>
            <w:r w:rsidRPr="00BC22AB">
              <w:rPr>
                <w:rFonts w:asciiTheme="minorBidi" w:hAnsiTheme="minorBidi" w:cstheme="minorBidi"/>
                <w:szCs w:val="22"/>
                <w:rtl/>
              </w:rPr>
              <w:t xml:space="preserve">עלות </w:t>
            </w:r>
            <w:r>
              <w:rPr>
                <w:rFonts w:asciiTheme="minorBidi" w:hAnsiTheme="minorBidi" w:cstheme="minorBidi" w:hint="cs"/>
                <w:szCs w:val="22"/>
                <w:rtl/>
              </w:rPr>
              <w:t>פיתוח כלל ה</w:t>
            </w:r>
            <w:r w:rsidRPr="00BC22AB">
              <w:rPr>
                <w:rFonts w:asciiTheme="minorBidi" w:hAnsiTheme="minorBidi" w:cstheme="minorBidi"/>
                <w:szCs w:val="22"/>
                <w:rtl/>
              </w:rPr>
              <w:t>פתרון</w:t>
            </w:r>
            <w:r w:rsidR="005A15E3">
              <w:rPr>
                <w:rFonts w:asciiTheme="minorBidi" w:hAnsiTheme="minorBidi" w:cstheme="minorBidi" w:hint="cs"/>
                <w:szCs w:val="22"/>
                <w:rtl/>
              </w:rPr>
              <w:t xml:space="preserve"> הנדרש </w:t>
            </w:r>
            <w:r w:rsidR="000C7FA8">
              <w:rPr>
                <w:rFonts w:asciiTheme="minorBidi" w:hAnsiTheme="minorBidi" w:cstheme="minorBidi"/>
                <w:szCs w:val="22"/>
                <w:rtl/>
              </w:rPr>
              <w:t>–</w:t>
            </w:r>
            <w:r w:rsidR="000C7FA8">
              <w:rPr>
                <w:rFonts w:asciiTheme="minorBidi" w:hAnsiTheme="minorBidi" w:cstheme="minorBidi" w:hint="cs"/>
                <w:szCs w:val="22"/>
                <w:rtl/>
              </w:rPr>
              <w:t xml:space="preserve"> שלב א'</w:t>
            </w:r>
          </w:p>
        </w:tc>
        <w:tc>
          <w:tcPr>
            <w:tcW w:w="1052" w:type="pct"/>
            <w:tcBorders>
              <w:top w:val="single" w:sz="8" w:space="0" w:color="auto"/>
              <w:left w:val="single" w:sz="8" w:space="0" w:color="auto"/>
              <w:bottom w:val="single" w:sz="8" w:space="0" w:color="auto"/>
              <w:right w:val="single" w:sz="8" w:space="0" w:color="auto"/>
            </w:tcBorders>
          </w:tcPr>
          <w:p w:rsidR="00B447C4" w:rsidRPr="00BC22AB" w:rsidRDefault="00B447C4" w:rsidP="0039014E">
            <w:pPr>
              <w:spacing w:before="120" w:after="120" w:line="320" w:lineRule="atLeast"/>
              <w:jc w:val="center"/>
              <w:rPr>
                <w:rFonts w:asciiTheme="minorBidi" w:hAnsiTheme="minorBidi"/>
              </w:rPr>
            </w:pPr>
            <w:r>
              <w:rPr>
                <w:rFonts w:asciiTheme="minorBidi" w:hAnsiTheme="minorBidi" w:hint="cs"/>
                <w:rtl/>
              </w:rPr>
              <w:t>1</w:t>
            </w:r>
          </w:p>
        </w:tc>
        <w:tc>
          <w:tcPr>
            <w:tcW w:w="1052" w:type="pct"/>
            <w:tcBorders>
              <w:top w:val="single" w:sz="8" w:space="0" w:color="auto"/>
              <w:left w:val="single" w:sz="8" w:space="0" w:color="auto"/>
              <w:bottom w:val="single" w:sz="8" w:space="0" w:color="auto"/>
              <w:right w:val="single" w:sz="8" w:space="0" w:color="auto"/>
            </w:tcBorders>
          </w:tcPr>
          <w:p w:rsidR="00B447C4" w:rsidRPr="00BC22AB" w:rsidRDefault="00B447C4" w:rsidP="0083245C">
            <w:pPr>
              <w:spacing w:before="120" w:after="120" w:line="320" w:lineRule="atLeast"/>
              <w:jc w:val="center"/>
              <w:rPr>
                <w:rFonts w:asciiTheme="minorBidi" w:hAnsiTheme="minorBidi"/>
              </w:rPr>
            </w:pPr>
          </w:p>
        </w:tc>
        <w:tc>
          <w:tcPr>
            <w:tcW w:w="1042"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B447C4" w:rsidRPr="00BC22AB" w:rsidRDefault="00B447C4" w:rsidP="0083245C">
            <w:pPr>
              <w:spacing w:before="120" w:after="120" w:line="320" w:lineRule="atLeast"/>
              <w:rPr>
                <w:rFonts w:asciiTheme="minorBidi" w:hAnsiTheme="minorBidi"/>
              </w:rPr>
            </w:pPr>
          </w:p>
        </w:tc>
      </w:tr>
      <w:tr w:rsidR="000C7FA8" w:rsidRPr="00BC22AB" w:rsidTr="00755725">
        <w:trPr>
          <w:trHeight w:val="355"/>
        </w:trPr>
        <w:tc>
          <w:tcPr>
            <w:tcW w:w="235"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39014E">
            <w:pPr>
              <w:pStyle w:val="TableText"/>
              <w:spacing w:before="120" w:after="120" w:line="320" w:lineRule="atLeast"/>
              <w:jc w:val="both"/>
              <w:rPr>
                <w:rFonts w:asciiTheme="minorBidi" w:hAnsiTheme="minorBidi" w:cstheme="minorBidi"/>
                <w:szCs w:val="22"/>
              </w:rPr>
            </w:pPr>
            <w:r>
              <w:rPr>
                <w:rFonts w:asciiTheme="minorBidi" w:hAnsiTheme="minorBidi" w:cstheme="minorBidi" w:hint="cs"/>
                <w:szCs w:val="22"/>
                <w:rtl/>
              </w:rPr>
              <w:t>3</w:t>
            </w:r>
          </w:p>
        </w:tc>
        <w:tc>
          <w:tcPr>
            <w:tcW w:w="1619" w:type="pct"/>
            <w:tcBorders>
              <w:top w:val="nil"/>
              <w:left w:val="nil"/>
              <w:bottom w:val="single" w:sz="8" w:space="0" w:color="auto"/>
              <w:right w:val="single" w:sz="8" w:space="0" w:color="auto"/>
            </w:tcBorders>
            <w:tcMar>
              <w:top w:w="0" w:type="dxa"/>
              <w:left w:w="108" w:type="dxa"/>
              <w:bottom w:w="0" w:type="dxa"/>
              <w:right w:w="108" w:type="dxa"/>
            </w:tcMar>
          </w:tcPr>
          <w:p w:rsidR="000C7FA8" w:rsidRPr="00BC22AB" w:rsidRDefault="000C7FA8" w:rsidP="00B447C4">
            <w:pPr>
              <w:pStyle w:val="TableText"/>
              <w:spacing w:before="120" w:after="120" w:line="320" w:lineRule="atLeast"/>
              <w:jc w:val="both"/>
              <w:rPr>
                <w:rFonts w:asciiTheme="minorBidi" w:hAnsiTheme="minorBidi" w:cstheme="minorBidi"/>
                <w:szCs w:val="22"/>
                <w:rtl/>
              </w:rPr>
            </w:pPr>
            <w:r w:rsidRPr="00BC22AB">
              <w:rPr>
                <w:rFonts w:asciiTheme="minorBidi" w:hAnsiTheme="minorBidi" w:cstheme="minorBidi"/>
                <w:szCs w:val="22"/>
                <w:rtl/>
              </w:rPr>
              <w:t xml:space="preserve">עלות </w:t>
            </w:r>
            <w:r>
              <w:rPr>
                <w:rFonts w:asciiTheme="minorBidi" w:hAnsiTheme="minorBidi" w:cstheme="minorBidi" w:hint="cs"/>
                <w:szCs w:val="22"/>
                <w:rtl/>
              </w:rPr>
              <w:t>פיתוח כלל ה</w:t>
            </w:r>
            <w:r w:rsidRPr="00BC22AB">
              <w:rPr>
                <w:rFonts w:asciiTheme="minorBidi" w:hAnsiTheme="minorBidi" w:cstheme="minorBidi"/>
                <w:szCs w:val="22"/>
                <w:rtl/>
              </w:rPr>
              <w:t>פתרון</w:t>
            </w:r>
            <w:r>
              <w:rPr>
                <w:rFonts w:asciiTheme="minorBidi" w:hAnsiTheme="minorBidi" w:cstheme="minorBidi" w:hint="cs"/>
                <w:szCs w:val="22"/>
                <w:rtl/>
              </w:rPr>
              <w:t xml:space="preserve"> הנדרש </w:t>
            </w:r>
            <w:r>
              <w:rPr>
                <w:rFonts w:asciiTheme="minorBidi" w:hAnsiTheme="minorBidi" w:cstheme="minorBidi"/>
                <w:szCs w:val="22"/>
                <w:rtl/>
              </w:rPr>
              <w:t>–</w:t>
            </w:r>
            <w:r>
              <w:rPr>
                <w:rFonts w:asciiTheme="minorBidi" w:hAnsiTheme="minorBidi" w:cstheme="minorBidi" w:hint="cs"/>
                <w:szCs w:val="22"/>
                <w:rtl/>
              </w:rPr>
              <w:t xml:space="preserve"> שלב ב'</w:t>
            </w:r>
          </w:p>
        </w:tc>
        <w:tc>
          <w:tcPr>
            <w:tcW w:w="1052" w:type="pct"/>
            <w:tcBorders>
              <w:top w:val="single" w:sz="8" w:space="0" w:color="auto"/>
              <w:left w:val="single" w:sz="8" w:space="0" w:color="auto"/>
              <w:bottom w:val="single" w:sz="8" w:space="0" w:color="auto"/>
              <w:right w:val="single" w:sz="8" w:space="0" w:color="auto"/>
            </w:tcBorders>
          </w:tcPr>
          <w:p w:rsidR="000C7FA8" w:rsidRDefault="00640225" w:rsidP="0039014E">
            <w:pPr>
              <w:spacing w:before="120" w:after="120" w:line="320" w:lineRule="atLeast"/>
              <w:jc w:val="center"/>
              <w:rPr>
                <w:rFonts w:asciiTheme="minorBidi" w:hAnsiTheme="minorBidi"/>
                <w:rtl/>
              </w:rPr>
            </w:pPr>
            <w:r>
              <w:rPr>
                <w:rFonts w:asciiTheme="minorBidi" w:hAnsiTheme="minorBidi" w:hint="cs"/>
                <w:rtl/>
              </w:rPr>
              <w:t>0.6</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0C7FA8" w:rsidP="0083245C">
            <w:pPr>
              <w:spacing w:before="120" w:after="120" w:line="320" w:lineRule="atLeast"/>
              <w:jc w:val="center"/>
              <w:rPr>
                <w:rFonts w:asciiTheme="minorBidi" w:hAnsiTheme="minorBidi"/>
              </w:rPr>
            </w:pPr>
          </w:p>
        </w:tc>
        <w:tc>
          <w:tcPr>
            <w:tcW w:w="1042"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83245C">
            <w:pPr>
              <w:spacing w:before="120" w:after="120" w:line="320" w:lineRule="atLeast"/>
              <w:rPr>
                <w:rFonts w:asciiTheme="minorBidi" w:hAnsiTheme="minorBidi"/>
              </w:rPr>
            </w:pPr>
          </w:p>
        </w:tc>
      </w:tr>
      <w:tr w:rsidR="000C7FA8" w:rsidRPr="00BC22AB" w:rsidTr="00755725">
        <w:trPr>
          <w:trHeight w:val="355"/>
        </w:trPr>
        <w:tc>
          <w:tcPr>
            <w:tcW w:w="235"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39014E">
            <w:pPr>
              <w:pStyle w:val="TableText"/>
              <w:spacing w:before="120" w:after="120" w:line="320" w:lineRule="atLeast"/>
              <w:jc w:val="both"/>
              <w:rPr>
                <w:rFonts w:asciiTheme="minorBidi" w:hAnsiTheme="minorBidi" w:cstheme="minorBidi"/>
                <w:szCs w:val="22"/>
              </w:rPr>
            </w:pPr>
            <w:r>
              <w:rPr>
                <w:rFonts w:asciiTheme="minorBidi" w:hAnsiTheme="minorBidi" w:cstheme="minorBidi" w:hint="cs"/>
                <w:szCs w:val="22"/>
                <w:rtl/>
              </w:rPr>
              <w:t>4</w:t>
            </w:r>
          </w:p>
        </w:tc>
        <w:tc>
          <w:tcPr>
            <w:tcW w:w="1619" w:type="pct"/>
            <w:tcBorders>
              <w:top w:val="nil"/>
              <w:left w:val="nil"/>
              <w:bottom w:val="single" w:sz="8" w:space="0" w:color="auto"/>
              <w:right w:val="single" w:sz="8" w:space="0" w:color="auto"/>
            </w:tcBorders>
            <w:tcMar>
              <w:top w:w="0" w:type="dxa"/>
              <w:left w:w="108" w:type="dxa"/>
              <w:bottom w:w="0" w:type="dxa"/>
              <w:right w:w="108" w:type="dxa"/>
            </w:tcMar>
          </w:tcPr>
          <w:p w:rsidR="000C7FA8" w:rsidRPr="00BC22AB" w:rsidRDefault="000C7FA8" w:rsidP="00B447C4">
            <w:pPr>
              <w:pStyle w:val="TableText"/>
              <w:spacing w:before="120" w:after="120" w:line="320" w:lineRule="atLeast"/>
              <w:jc w:val="both"/>
              <w:rPr>
                <w:rFonts w:asciiTheme="minorBidi" w:hAnsiTheme="minorBidi" w:cstheme="minorBidi"/>
                <w:szCs w:val="22"/>
                <w:rtl/>
              </w:rPr>
            </w:pPr>
            <w:r w:rsidRPr="00BC22AB">
              <w:rPr>
                <w:rFonts w:asciiTheme="minorBidi" w:hAnsiTheme="minorBidi" w:cstheme="minorBidi"/>
                <w:szCs w:val="22"/>
                <w:rtl/>
              </w:rPr>
              <w:t xml:space="preserve">עלות </w:t>
            </w:r>
            <w:r>
              <w:rPr>
                <w:rFonts w:asciiTheme="minorBidi" w:hAnsiTheme="minorBidi" w:cstheme="minorBidi" w:hint="cs"/>
                <w:szCs w:val="22"/>
                <w:rtl/>
              </w:rPr>
              <w:t>פיתוח כלל ה</w:t>
            </w:r>
            <w:r w:rsidRPr="00BC22AB">
              <w:rPr>
                <w:rFonts w:asciiTheme="minorBidi" w:hAnsiTheme="minorBidi" w:cstheme="minorBidi"/>
                <w:szCs w:val="22"/>
                <w:rtl/>
              </w:rPr>
              <w:t>פתרון</w:t>
            </w:r>
            <w:r>
              <w:rPr>
                <w:rFonts w:asciiTheme="minorBidi" w:hAnsiTheme="minorBidi" w:cstheme="minorBidi" w:hint="cs"/>
                <w:szCs w:val="22"/>
                <w:rtl/>
              </w:rPr>
              <w:t xml:space="preserve"> הנדרש </w:t>
            </w:r>
            <w:r>
              <w:rPr>
                <w:rFonts w:asciiTheme="minorBidi" w:hAnsiTheme="minorBidi" w:cstheme="minorBidi"/>
                <w:szCs w:val="22"/>
                <w:rtl/>
              </w:rPr>
              <w:t>–</w:t>
            </w:r>
            <w:r>
              <w:rPr>
                <w:rFonts w:asciiTheme="minorBidi" w:hAnsiTheme="minorBidi" w:cstheme="minorBidi" w:hint="cs"/>
                <w:szCs w:val="22"/>
                <w:rtl/>
              </w:rPr>
              <w:t xml:space="preserve"> שלב ג'</w:t>
            </w:r>
          </w:p>
        </w:tc>
        <w:tc>
          <w:tcPr>
            <w:tcW w:w="1052" w:type="pct"/>
            <w:tcBorders>
              <w:top w:val="single" w:sz="8" w:space="0" w:color="auto"/>
              <w:left w:val="single" w:sz="8" w:space="0" w:color="auto"/>
              <w:bottom w:val="single" w:sz="8" w:space="0" w:color="auto"/>
              <w:right w:val="single" w:sz="8" w:space="0" w:color="auto"/>
            </w:tcBorders>
          </w:tcPr>
          <w:p w:rsidR="000C7FA8" w:rsidRDefault="00640225" w:rsidP="0039014E">
            <w:pPr>
              <w:spacing w:before="120" w:after="120" w:line="320" w:lineRule="atLeast"/>
              <w:jc w:val="center"/>
              <w:rPr>
                <w:rFonts w:asciiTheme="minorBidi" w:hAnsiTheme="minorBidi"/>
                <w:rtl/>
              </w:rPr>
            </w:pPr>
            <w:r>
              <w:rPr>
                <w:rFonts w:asciiTheme="minorBidi" w:hAnsiTheme="minorBidi" w:hint="cs"/>
                <w:rtl/>
              </w:rPr>
              <w:t>0.4</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0C7FA8" w:rsidP="0083245C">
            <w:pPr>
              <w:spacing w:before="120" w:after="120" w:line="320" w:lineRule="atLeast"/>
              <w:jc w:val="center"/>
              <w:rPr>
                <w:rFonts w:asciiTheme="minorBidi" w:hAnsiTheme="minorBidi"/>
              </w:rPr>
            </w:pPr>
          </w:p>
        </w:tc>
        <w:tc>
          <w:tcPr>
            <w:tcW w:w="1042"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83245C">
            <w:pPr>
              <w:spacing w:before="120" w:after="120" w:line="320" w:lineRule="atLeast"/>
              <w:rPr>
                <w:rFonts w:asciiTheme="minorBidi" w:hAnsiTheme="minorBidi"/>
              </w:rPr>
            </w:pPr>
          </w:p>
        </w:tc>
      </w:tr>
      <w:tr w:rsidR="000C7FA8" w:rsidRPr="00BC22AB" w:rsidTr="00755725">
        <w:trPr>
          <w:trHeight w:val="355"/>
        </w:trPr>
        <w:tc>
          <w:tcPr>
            <w:tcW w:w="235"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39014E">
            <w:pPr>
              <w:pStyle w:val="TableText"/>
              <w:spacing w:before="120" w:after="120" w:line="320" w:lineRule="atLeast"/>
              <w:jc w:val="both"/>
              <w:rPr>
                <w:rFonts w:asciiTheme="minorBidi" w:hAnsiTheme="minorBidi" w:cstheme="minorBidi"/>
                <w:szCs w:val="22"/>
                <w:rtl/>
              </w:rPr>
            </w:pPr>
            <w:r>
              <w:rPr>
                <w:rFonts w:asciiTheme="minorBidi" w:hAnsiTheme="minorBidi" w:cstheme="minorBidi" w:hint="cs"/>
                <w:szCs w:val="22"/>
                <w:rtl/>
              </w:rPr>
              <w:t>5</w:t>
            </w:r>
          </w:p>
        </w:tc>
        <w:tc>
          <w:tcPr>
            <w:tcW w:w="1619" w:type="pct"/>
            <w:tcBorders>
              <w:top w:val="nil"/>
              <w:left w:val="nil"/>
              <w:bottom w:val="single" w:sz="8" w:space="0" w:color="auto"/>
              <w:right w:val="single" w:sz="8" w:space="0" w:color="auto"/>
            </w:tcBorders>
            <w:tcMar>
              <w:top w:w="0" w:type="dxa"/>
              <w:left w:w="108" w:type="dxa"/>
              <w:bottom w:w="0" w:type="dxa"/>
              <w:right w:w="108" w:type="dxa"/>
            </w:tcMar>
          </w:tcPr>
          <w:p w:rsidR="000C7FA8" w:rsidRPr="00BC22AB" w:rsidRDefault="000C7FA8" w:rsidP="00755725">
            <w:pPr>
              <w:pStyle w:val="TableText"/>
              <w:spacing w:before="120" w:after="120" w:line="320" w:lineRule="atLeast"/>
              <w:jc w:val="both"/>
              <w:rPr>
                <w:rFonts w:asciiTheme="minorBidi" w:hAnsiTheme="minorBidi" w:cstheme="minorBidi"/>
                <w:szCs w:val="22"/>
                <w:rtl/>
              </w:rPr>
            </w:pPr>
            <w:r w:rsidRPr="00BC22AB">
              <w:rPr>
                <w:rFonts w:asciiTheme="minorBidi" w:hAnsiTheme="minorBidi" w:cstheme="minorBidi"/>
                <w:szCs w:val="22"/>
                <w:rtl/>
              </w:rPr>
              <w:t xml:space="preserve">עלות </w:t>
            </w:r>
            <w:r>
              <w:rPr>
                <w:rFonts w:asciiTheme="minorBidi" w:hAnsiTheme="minorBidi" w:cstheme="minorBidi" w:hint="cs"/>
                <w:szCs w:val="22"/>
                <w:rtl/>
              </w:rPr>
              <w:t>פיתוח ה</w:t>
            </w:r>
            <w:r w:rsidRPr="00BC22AB">
              <w:rPr>
                <w:rFonts w:asciiTheme="minorBidi" w:hAnsiTheme="minorBidi" w:cstheme="minorBidi"/>
                <w:szCs w:val="22"/>
                <w:rtl/>
              </w:rPr>
              <w:t>פתרון</w:t>
            </w:r>
            <w:r>
              <w:rPr>
                <w:rFonts w:asciiTheme="minorBidi" w:hAnsiTheme="minorBidi" w:cstheme="minorBidi"/>
                <w:szCs w:val="22"/>
                <w:rtl/>
              </w:rPr>
              <w:t xml:space="preserve"> כולל</w:t>
            </w:r>
            <w:r w:rsidRPr="00BC22AB">
              <w:rPr>
                <w:rFonts w:asciiTheme="minorBidi" w:hAnsiTheme="minorBidi" w:cstheme="minorBidi"/>
                <w:szCs w:val="22"/>
                <w:rtl/>
              </w:rPr>
              <w:t xml:space="preserve"> את כלל ההתאמות והשינויים הנדרשים לסגירת הפתרון</w:t>
            </w:r>
            <w:r>
              <w:rPr>
                <w:rFonts w:asciiTheme="minorBidi" w:hAnsiTheme="minorBidi" w:cstheme="minorBidi" w:hint="cs"/>
                <w:szCs w:val="22"/>
                <w:rtl/>
              </w:rPr>
              <w:t xml:space="preserve"> עבור טופס 17 דיגיטלי שלב א'</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0C7FA8" w:rsidP="0083245C">
            <w:pPr>
              <w:spacing w:before="120" w:after="120" w:line="320" w:lineRule="atLeast"/>
              <w:jc w:val="center"/>
              <w:rPr>
                <w:rFonts w:asciiTheme="minorBidi" w:hAnsiTheme="minorBidi"/>
              </w:rPr>
            </w:pPr>
            <w:r>
              <w:rPr>
                <w:rFonts w:asciiTheme="minorBidi" w:hAnsiTheme="minorBidi" w:hint="cs"/>
                <w:rtl/>
              </w:rPr>
              <w:t>1</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0C7FA8" w:rsidP="0083245C">
            <w:pPr>
              <w:spacing w:before="120" w:after="120" w:line="320" w:lineRule="atLeast"/>
              <w:jc w:val="center"/>
              <w:rPr>
                <w:rFonts w:asciiTheme="minorBidi" w:hAnsiTheme="minorBidi"/>
              </w:rPr>
            </w:pPr>
          </w:p>
        </w:tc>
        <w:tc>
          <w:tcPr>
            <w:tcW w:w="1042"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83245C">
            <w:pPr>
              <w:spacing w:before="120" w:after="120" w:line="320" w:lineRule="atLeast"/>
              <w:rPr>
                <w:rFonts w:asciiTheme="minorBidi" w:hAnsiTheme="minorBidi"/>
              </w:rPr>
            </w:pPr>
          </w:p>
        </w:tc>
      </w:tr>
      <w:tr w:rsidR="000C7FA8" w:rsidRPr="00BC22AB" w:rsidTr="00755725">
        <w:trPr>
          <w:trHeight w:val="355"/>
        </w:trPr>
        <w:tc>
          <w:tcPr>
            <w:tcW w:w="235"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39014E">
            <w:pPr>
              <w:pStyle w:val="TableText"/>
              <w:spacing w:before="120" w:after="120" w:line="320" w:lineRule="atLeast"/>
              <w:jc w:val="both"/>
              <w:rPr>
                <w:rFonts w:asciiTheme="minorBidi" w:hAnsiTheme="minorBidi" w:cstheme="minorBidi"/>
                <w:szCs w:val="22"/>
              </w:rPr>
            </w:pPr>
            <w:r>
              <w:rPr>
                <w:rFonts w:asciiTheme="minorBidi" w:hAnsiTheme="minorBidi" w:cstheme="minorBidi" w:hint="cs"/>
                <w:szCs w:val="22"/>
                <w:rtl/>
              </w:rPr>
              <w:t>6</w:t>
            </w:r>
          </w:p>
        </w:tc>
        <w:tc>
          <w:tcPr>
            <w:tcW w:w="1619" w:type="pct"/>
            <w:tcBorders>
              <w:top w:val="nil"/>
              <w:left w:val="nil"/>
              <w:bottom w:val="single" w:sz="8" w:space="0" w:color="auto"/>
              <w:right w:val="single" w:sz="8" w:space="0" w:color="auto"/>
            </w:tcBorders>
            <w:tcMar>
              <w:top w:w="0" w:type="dxa"/>
              <w:left w:w="108" w:type="dxa"/>
              <w:bottom w:w="0" w:type="dxa"/>
              <w:right w:w="108" w:type="dxa"/>
            </w:tcMar>
          </w:tcPr>
          <w:p w:rsidR="000C7FA8" w:rsidRPr="00BC22AB" w:rsidRDefault="000C7FA8" w:rsidP="005A0EA9">
            <w:pPr>
              <w:pStyle w:val="TableText"/>
              <w:spacing w:before="120" w:after="120" w:line="320" w:lineRule="atLeast"/>
              <w:jc w:val="both"/>
              <w:rPr>
                <w:rFonts w:asciiTheme="minorBidi" w:hAnsiTheme="minorBidi" w:cstheme="minorBidi"/>
                <w:szCs w:val="22"/>
                <w:rtl/>
              </w:rPr>
            </w:pPr>
            <w:r w:rsidRPr="00BC22AB">
              <w:rPr>
                <w:rFonts w:asciiTheme="minorBidi" w:hAnsiTheme="minorBidi" w:cstheme="minorBidi"/>
                <w:szCs w:val="22"/>
                <w:rtl/>
              </w:rPr>
              <w:t xml:space="preserve">עלות </w:t>
            </w:r>
            <w:r>
              <w:rPr>
                <w:rFonts w:asciiTheme="minorBidi" w:hAnsiTheme="minorBidi" w:cstheme="minorBidi" w:hint="cs"/>
                <w:szCs w:val="22"/>
                <w:rtl/>
              </w:rPr>
              <w:t>פיתוח ה</w:t>
            </w:r>
            <w:r w:rsidRPr="00BC22AB">
              <w:rPr>
                <w:rFonts w:asciiTheme="minorBidi" w:hAnsiTheme="minorBidi" w:cstheme="minorBidi"/>
                <w:szCs w:val="22"/>
                <w:rtl/>
              </w:rPr>
              <w:t>פתרון</w:t>
            </w:r>
            <w:r>
              <w:rPr>
                <w:rFonts w:asciiTheme="minorBidi" w:hAnsiTheme="minorBidi" w:cstheme="minorBidi"/>
                <w:szCs w:val="22"/>
                <w:rtl/>
              </w:rPr>
              <w:t xml:space="preserve"> כולל</w:t>
            </w:r>
            <w:r w:rsidRPr="00BC22AB">
              <w:rPr>
                <w:rFonts w:asciiTheme="minorBidi" w:hAnsiTheme="minorBidi" w:cstheme="minorBidi"/>
                <w:szCs w:val="22"/>
                <w:rtl/>
              </w:rPr>
              <w:t xml:space="preserve"> את כלל ההתאמות והשינויים הנדרשים לסגירת הפתרון</w:t>
            </w:r>
            <w:r>
              <w:rPr>
                <w:rFonts w:asciiTheme="minorBidi" w:hAnsiTheme="minorBidi" w:cstheme="minorBidi" w:hint="cs"/>
                <w:szCs w:val="22"/>
                <w:rtl/>
              </w:rPr>
              <w:t xml:space="preserve"> עבור טופס 17 דיגיטלי שלב ב'</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640225" w:rsidP="0083245C">
            <w:pPr>
              <w:spacing w:before="120" w:after="120" w:line="320" w:lineRule="atLeast"/>
              <w:jc w:val="center"/>
              <w:rPr>
                <w:rFonts w:asciiTheme="minorBidi" w:hAnsiTheme="minorBidi"/>
              </w:rPr>
            </w:pPr>
            <w:r>
              <w:rPr>
                <w:rFonts w:asciiTheme="minorBidi" w:hAnsiTheme="minorBidi" w:hint="cs"/>
                <w:rtl/>
              </w:rPr>
              <w:t>0.6</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0C7FA8" w:rsidP="0083245C">
            <w:pPr>
              <w:spacing w:before="120" w:after="120" w:line="320" w:lineRule="atLeast"/>
              <w:jc w:val="center"/>
              <w:rPr>
                <w:rFonts w:asciiTheme="minorBidi" w:hAnsiTheme="minorBidi"/>
              </w:rPr>
            </w:pPr>
          </w:p>
        </w:tc>
        <w:tc>
          <w:tcPr>
            <w:tcW w:w="1042"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83245C">
            <w:pPr>
              <w:spacing w:before="120" w:after="120" w:line="320" w:lineRule="atLeast"/>
              <w:rPr>
                <w:rFonts w:asciiTheme="minorBidi" w:hAnsiTheme="minorBidi"/>
              </w:rPr>
            </w:pPr>
          </w:p>
        </w:tc>
      </w:tr>
      <w:tr w:rsidR="000C7FA8" w:rsidRPr="00BC22AB" w:rsidTr="00755725">
        <w:trPr>
          <w:trHeight w:val="355"/>
        </w:trPr>
        <w:tc>
          <w:tcPr>
            <w:tcW w:w="235"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39014E">
            <w:pPr>
              <w:pStyle w:val="TableText"/>
              <w:spacing w:before="120" w:after="120" w:line="320" w:lineRule="atLeast"/>
              <w:jc w:val="both"/>
              <w:rPr>
                <w:rFonts w:asciiTheme="minorBidi" w:hAnsiTheme="minorBidi" w:cstheme="minorBidi"/>
                <w:szCs w:val="22"/>
                <w:rtl/>
              </w:rPr>
            </w:pPr>
            <w:r>
              <w:rPr>
                <w:rFonts w:asciiTheme="minorBidi" w:hAnsiTheme="minorBidi" w:cstheme="minorBidi" w:hint="cs"/>
                <w:szCs w:val="22"/>
                <w:rtl/>
              </w:rPr>
              <w:t>7</w:t>
            </w:r>
          </w:p>
        </w:tc>
        <w:tc>
          <w:tcPr>
            <w:tcW w:w="1619" w:type="pct"/>
            <w:tcBorders>
              <w:top w:val="nil"/>
              <w:left w:val="nil"/>
              <w:bottom w:val="single" w:sz="8" w:space="0" w:color="auto"/>
              <w:right w:val="single" w:sz="8" w:space="0" w:color="auto"/>
            </w:tcBorders>
            <w:tcMar>
              <w:top w:w="0" w:type="dxa"/>
              <w:left w:w="108" w:type="dxa"/>
              <w:bottom w:w="0" w:type="dxa"/>
              <w:right w:w="108" w:type="dxa"/>
            </w:tcMar>
          </w:tcPr>
          <w:p w:rsidR="000C7FA8" w:rsidRPr="00BC22AB" w:rsidRDefault="000C7FA8" w:rsidP="005A0EA9">
            <w:pPr>
              <w:pStyle w:val="TableText"/>
              <w:spacing w:before="120" w:after="120" w:line="320" w:lineRule="atLeast"/>
              <w:jc w:val="both"/>
              <w:rPr>
                <w:rFonts w:asciiTheme="minorBidi" w:hAnsiTheme="minorBidi" w:cstheme="minorBidi"/>
                <w:szCs w:val="22"/>
                <w:rtl/>
              </w:rPr>
            </w:pPr>
            <w:r w:rsidRPr="00BC22AB">
              <w:rPr>
                <w:rFonts w:asciiTheme="minorBidi" w:hAnsiTheme="minorBidi" w:cstheme="minorBidi"/>
                <w:szCs w:val="22"/>
                <w:rtl/>
              </w:rPr>
              <w:t xml:space="preserve">עלות </w:t>
            </w:r>
            <w:r>
              <w:rPr>
                <w:rFonts w:asciiTheme="minorBidi" w:hAnsiTheme="minorBidi" w:cstheme="minorBidi" w:hint="cs"/>
                <w:szCs w:val="22"/>
                <w:rtl/>
              </w:rPr>
              <w:t>פיתוח ה</w:t>
            </w:r>
            <w:r w:rsidRPr="00BC22AB">
              <w:rPr>
                <w:rFonts w:asciiTheme="minorBidi" w:hAnsiTheme="minorBidi" w:cstheme="minorBidi"/>
                <w:szCs w:val="22"/>
                <w:rtl/>
              </w:rPr>
              <w:t>פתרון</w:t>
            </w:r>
            <w:r>
              <w:rPr>
                <w:rFonts w:asciiTheme="minorBidi" w:hAnsiTheme="minorBidi" w:cstheme="minorBidi"/>
                <w:szCs w:val="22"/>
                <w:rtl/>
              </w:rPr>
              <w:t xml:space="preserve"> כולל</w:t>
            </w:r>
            <w:r w:rsidRPr="00BC22AB">
              <w:rPr>
                <w:rFonts w:asciiTheme="minorBidi" w:hAnsiTheme="minorBidi" w:cstheme="minorBidi"/>
                <w:szCs w:val="22"/>
                <w:rtl/>
              </w:rPr>
              <w:t xml:space="preserve"> את כלל ההתאמות והשינויים הנדרשים לסגירת הפתרון</w:t>
            </w:r>
            <w:r>
              <w:rPr>
                <w:rFonts w:asciiTheme="minorBidi" w:hAnsiTheme="minorBidi" w:cstheme="minorBidi" w:hint="cs"/>
                <w:szCs w:val="22"/>
                <w:rtl/>
              </w:rPr>
              <w:t xml:space="preserve"> עבור טופס 17 דיגיטלי שלב ג'</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640225" w:rsidP="0083245C">
            <w:pPr>
              <w:spacing w:before="120" w:after="120" w:line="320" w:lineRule="atLeast"/>
              <w:jc w:val="center"/>
              <w:rPr>
                <w:rFonts w:asciiTheme="minorBidi" w:hAnsiTheme="minorBidi"/>
              </w:rPr>
            </w:pPr>
            <w:r>
              <w:rPr>
                <w:rFonts w:asciiTheme="minorBidi" w:hAnsiTheme="minorBidi" w:hint="cs"/>
                <w:rtl/>
              </w:rPr>
              <w:t>0.4</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0C7FA8" w:rsidP="0083245C">
            <w:pPr>
              <w:spacing w:before="120" w:after="120" w:line="320" w:lineRule="atLeast"/>
              <w:jc w:val="center"/>
              <w:rPr>
                <w:rFonts w:asciiTheme="minorBidi" w:hAnsiTheme="minorBidi"/>
              </w:rPr>
            </w:pPr>
          </w:p>
        </w:tc>
        <w:tc>
          <w:tcPr>
            <w:tcW w:w="1042"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83245C">
            <w:pPr>
              <w:spacing w:before="120" w:after="120" w:line="320" w:lineRule="atLeast"/>
              <w:rPr>
                <w:rFonts w:asciiTheme="minorBidi" w:hAnsiTheme="minorBidi"/>
              </w:rPr>
            </w:pPr>
          </w:p>
        </w:tc>
      </w:tr>
      <w:tr w:rsidR="000C7FA8" w:rsidRPr="00BC22AB" w:rsidTr="00755725">
        <w:trPr>
          <w:trHeight w:val="355"/>
        </w:trPr>
        <w:tc>
          <w:tcPr>
            <w:tcW w:w="235"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39014E">
            <w:pPr>
              <w:pStyle w:val="TableText"/>
              <w:spacing w:before="120" w:after="120" w:line="320" w:lineRule="atLeast"/>
              <w:jc w:val="both"/>
              <w:rPr>
                <w:rFonts w:asciiTheme="minorBidi" w:hAnsiTheme="minorBidi" w:cstheme="minorBidi"/>
                <w:szCs w:val="22"/>
              </w:rPr>
            </w:pPr>
            <w:r>
              <w:rPr>
                <w:rFonts w:asciiTheme="minorBidi" w:hAnsiTheme="minorBidi" w:cstheme="minorBidi" w:hint="cs"/>
                <w:szCs w:val="22"/>
                <w:rtl/>
              </w:rPr>
              <w:t>8</w:t>
            </w:r>
          </w:p>
        </w:tc>
        <w:tc>
          <w:tcPr>
            <w:tcW w:w="1619" w:type="pct"/>
            <w:tcBorders>
              <w:top w:val="nil"/>
              <w:left w:val="nil"/>
              <w:bottom w:val="single" w:sz="8" w:space="0" w:color="auto"/>
              <w:right w:val="single" w:sz="8" w:space="0" w:color="auto"/>
            </w:tcBorders>
            <w:tcMar>
              <w:top w:w="0" w:type="dxa"/>
              <w:left w:w="108" w:type="dxa"/>
              <w:bottom w:w="0" w:type="dxa"/>
              <w:right w:w="108" w:type="dxa"/>
            </w:tcMar>
          </w:tcPr>
          <w:p w:rsidR="000C7FA8" w:rsidRPr="00BC22AB" w:rsidRDefault="000C7FA8" w:rsidP="00755725">
            <w:pPr>
              <w:pStyle w:val="TableText"/>
              <w:spacing w:before="120" w:after="120" w:line="320" w:lineRule="atLeast"/>
              <w:jc w:val="both"/>
              <w:rPr>
                <w:rFonts w:asciiTheme="minorBidi" w:hAnsiTheme="minorBidi" w:cstheme="minorBidi"/>
                <w:szCs w:val="22"/>
                <w:rtl/>
              </w:rPr>
            </w:pPr>
            <w:r w:rsidRPr="00BC22AB">
              <w:rPr>
                <w:rFonts w:asciiTheme="minorBidi" w:hAnsiTheme="minorBidi" w:cstheme="minorBidi"/>
                <w:szCs w:val="22"/>
                <w:rtl/>
              </w:rPr>
              <w:t xml:space="preserve">עלות </w:t>
            </w:r>
            <w:r>
              <w:rPr>
                <w:rFonts w:asciiTheme="minorBidi" w:hAnsiTheme="minorBidi" w:cstheme="minorBidi" w:hint="cs"/>
                <w:szCs w:val="22"/>
                <w:rtl/>
              </w:rPr>
              <w:t>פיתוח ה</w:t>
            </w:r>
            <w:r w:rsidRPr="00BC22AB">
              <w:rPr>
                <w:rFonts w:asciiTheme="minorBidi" w:hAnsiTheme="minorBidi" w:cstheme="minorBidi"/>
                <w:szCs w:val="22"/>
                <w:rtl/>
              </w:rPr>
              <w:t>פתרון</w:t>
            </w:r>
            <w:r>
              <w:rPr>
                <w:rFonts w:asciiTheme="minorBidi" w:hAnsiTheme="minorBidi" w:cstheme="minorBidi"/>
                <w:szCs w:val="22"/>
                <w:rtl/>
              </w:rPr>
              <w:t xml:space="preserve"> כולל</w:t>
            </w:r>
            <w:r w:rsidRPr="00BC22AB">
              <w:rPr>
                <w:rFonts w:asciiTheme="minorBidi" w:hAnsiTheme="minorBidi" w:cstheme="minorBidi"/>
                <w:szCs w:val="22"/>
                <w:rtl/>
              </w:rPr>
              <w:t xml:space="preserve"> את כלל ההתאמות והשינויים הנדרשים לסגירת הפתרון</w:t>
            </w:r>
            <w:r>
              <w:rPr>
                <w:rFonts w:asciiTheme="minorBidi" w:hAnsiTheme="minorBidi" w:cstheme="minorBidi" w:hint="cs"/>
                <w:szCs w:val="22"/>
                <w:rtl/>
              </w:rPr>
              <w:t xml:space="preserve"> עבור זימון תורים שלב א'</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640225" w:rsidP="00755725">
            <w:pPr>
              <w:spacing w:before="120" w:after="120" w:line="320" w:lineRule="atLeast"/>
              <w:jc w:val="center"/>
              <w:rPr>
                <w:rFonts w:asciiTheme="minorBidi" w:hAnsiTheme="minorBidi"/>
              </w:rPr>
            </w:pPr>
            <w:r>
              <w:rPr>
                <w:rFonts w:asciiTheme="minorBidi" w:hAnsiTheme="minorBidi" w:hint="cs"/>
                <w:rtl/>
              </w:rPr>
              <w:t>1</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0C7FA8" w:rsidP="00755725">
            <w:pPr>
              <w:spacing w:before="120" w:after="120" w:line="320" w:lineRule="atLeast"/>
              <w:jc w:val="center"/>
              <w:rPr>
                <w:rFonts w:asciiTheme="minorBidi" w:hAnsiTheme="minorBidi"/>
              </w:rPr>
            </w:pPr>
          </w:p>
        </w:tc>
        <w:tc>
          <w:tcPr>
            <w:tcW w:w="1042"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755725">
            <w:pPr>
              <w:spacing w:before="120" w:after="120" w:line="320" w:lineRule="atLeast"/>
              <w:rPr>
                <w:rFonts w:asciiTheme="minorBidi" w:hAnsiTheme="minorBidi"/>
              </w:rPr>
            </w:pPr>
          </w:p>
        </w:tc>
      </w:tr>
      <w:tr w:rsidR="000C7FA8" w:rsidRPr="00BC22AB" w:rsidTr="00755725">
        <w:trPr>
          <w:trHeight w:val="355"/>
        </w:trPr>
        <w:tc>
          <w:tcPr>
            <w:tcW w:w="235"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39014E">
            <w:pPr>
              <w:pStyle w:val="TableText"/>
              <w:spacing w:before="120" w:after="120" w:line="320" w:lineRule="atLeast"/>
              <w:jc w:val="both"/>
              <w:rPr>
                <w:rFonts w:asciiTheme="minorBidi" w:hAnsiTheme="minorBidi" w:cstheme="minorBidi"/>
                <w:szCs w:val="22"/>
                <w:rtl/>
              </w:rPr>
            </w:pPr>
            <w:r>
              <w:rPr>
                <w:rFonts w:asciiTheme="minorBidi" w:hAnsiTheme="minorBidi" w:cstheme="minorBidi" w:hint="cs"/>
                <w:szCs w:val="22"/>
                <w:rtl/>
              </w:rPr>
              <w:t>9</w:t>
            </w:r>
          </w:p>
        </w:tc>
        <w:tc>
          <w:tcPr>
            <w:tcW w:w="1619" w:type="pct"/>
            <w:tcBorders>
              <w:top w:val="nil"/>
              <w:left w:val="nil"/>
              <w:bottom w:val="single" w:sz="8" w:space="0" w:color="auto"/>
              <w:right w:val="single" w:sz="8" w:space="0" w:color="auto"/>
            </w:tcBorders>
            <w:tcMar>
              <w:top w:w="0" w:type="dxa"/>
              <w:left w:w="108" w:type="dxa"/>
              <w:bottom w:w="0" w:type="dxa"/>
              <w:right w:w="108" w:type="dxa"/>
            </w:tcMar>
          </w:tcPr>
          <w:p w:rsidR="000C7FA8" w:rsidRPr="00BC22AB" w:rsidRDefault="000C7FA8" w:rsidP="00755725">
            <w:pPr>
              <w:pStyle w:val="TableText"/>
              <w:spacing w:before="120" w:after="120" w:line="320" w:lineRule="atLeast"/>
              <w:jc w:val="both"/>
              <w:rPr>
                <w:rFonts w:asciiTheme="minorBidi" w:hAnsiTheme="minorBidi" w:cstheme="minorBidi"/>
                <w:szCs w:val="22"/>
                <w:rtl/>
              </w:rPr>
            </w:pPr>
            <w:r w:rsidRPr="00BC22AB">
              <w:rPr>
                <w:rFonts w:asciiTheme="minorBidi" w:hAnsiTheme="minorBidi" w:cstheme="minorBidi"/>
                <w:szCs w:val="22"/>
                <w:rtl/>
              </w:rPr>
              <w:t xml:space="preserve">עלות </w:t>
            </w:r>
            <w:r>
              <w:rPr>
                <w:rFonts w:asciiTheme="minorBidi" w:hAnsiTheme="minorBidi" w:cstheme="minorBidi" w:hint="cs"/>
                <w:szCs w:val="22"/>
                <w:rtl/>
              </w:rPr>
              <w:t>פיתוח ה</w:t>
            </w:r>
            <w:r w:rsidRPr="00BC22AB">
              <w:rPr>
                <w:rFonts w:asciiTheme="minorBidi" w:hAnsiTheme="minorBidi" w:cstheme="minorBidi"/>
                <w:szCs w:val="22"/>
                <w:rtl/>
              </w:rPr>
              <w:t>פתרון</w:t>
            </w:r>
            <w:r>
              <w:rPr>
                <w:rFonts w:asciiTheme="minorBidi" w:hAnsiTheme="minorBidi" w:cstheme="minorBidi"/>
                <w:szCs w:val="22"/>
                <w:rtl/>
              </w:rPr>
              <w:t xml:space="preserve"> כולל</w:t>
            </w:r>
            <w:r w:rsidRPr="00BC22AB">
              <w:rPr>
                <w:rFonts w:asciiTheme="minorBidi" w:hAnsiTheme="minorBidi" w:cstheme="minorBidi"/>
                <w:szCs w:val="22"/>
                <w:rtl/>
              </w:rPr>
              <w:t xml:space="preserve"> את כלל ההתאמות והשינויים הנדרשים לסגירת הפתרון</w:t>
            </w:r>
            <w:r>
              <w:rPr>
                <w:rFonts w:asciiTheme="minorBidi" w:hAnsiTheme="minorBidi" w:cstheme="minorBidi" w:hint="cs"/>
                <w:szCs w:val="22"/>
                <w:rtl/>
              </w:rPr>
              <w:t xml:space="preserve"> עבור זימון תורים שלב ב'</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640225" w:rsidP="00755725">
            <w:pPr>
              <w:spacing w:before="120" w:after="120" w:line="320" w:lineRule="atLeast"/>
              <w:jc w:val="center"/>
              <w:rPr>
                <w:rFonts w:asciiTheme="minorBidi" w:hAnsiTheme="minorBidi"/>
              </w:rPr>
            </w:pPr>
            <w:r>
              <w:rPr>
                <w:rFonts w:asciiTheme="minorBidi" w:hAnsiTheme="minorBidi" w:hint="cs"/>
                <w:rtl/>
              </w:rPr>
              <w:t>0.6</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0C7FA8" w:rsidP="00755725">
            <w:pPr>
              <w:spacing w:before="120" w:after="120" w:line="320" w:lineRule="atLeast"/>
              <w:jc w:val="center"/>
              <w:rPr>
                <w:rFonts w:asciiTheme="minorBidi" w:hAnsiTheme="minorBidi"/>
              </w:rPr>
            </w:pPr>
          </w:p>
        </w:tc>
        <w:tc>
          <w:tcPr>
            <w:tcW w:w="1042"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755725">
            <w:pPr>
              <w:spacing w:before="120" w:after="120" w:line="320" w:lineRule="atLeast"/>
              <w:rPr>
                <w:rFonts w:asciiTheme="minorBidi" w:hAnsiTheme="minorBidi"/>
              </w:rPr>
            </w:pPr>
          </w:p>
        </w:tc>
      </w:tr>
      <w:tr w:rsidR="000C7FA8" w:rsidRPr="00BC22AB" w:rsidTr="00755725">
        <w:trPr>
          <w:trHeight w:val="355"/>
        </w:trPr>
        <w:tc>
          <w:tcPr>
            <w:tcW w:w="235"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39014E">
            <w:pPr>
              <w:pStyle w:val="TableText"/>
              <w:spacing w:before="120" w:after="120" w:line="320" w:lineRule="atLeast"/>
              <w:jc w:val="both"/>
              <w:rPr>
                <w:rFonts w:asciiTheme="minorBidi" w:hAnsiTheme="minorBidi" w:cstheme="minorBidi"/>
                <w:szCs w:val="22"/>
              </w:rPr>
            </w:pPr>
            <w:r>
              <w:rPr>
                <w:rFonts w:asciiTheme="minorBidi" w:hAnsiTheme="minorBidi" w:cstheme="minorBidi" w:hint="cs"/>
                <w:szCs w:val="22"/>
                <w:rtl/>
              </w:rPr>
              <w:t>10</w:t>
            </w:r>
          </w:p>
        </w:tc>
        <w:tc>
          <w:tcPr>
            <w:tcW w:w="1619" w:type="pct"/>
            <w:tcBorders>
              <w:top w:val="nil"/>
              <w:left w:val="nil"/>
              <w:bottom w:val="single" w:sz="8" w:space="0" w:color="auto"/>
              <w:right w:val="single" w:sz="8" w:space="0" w:color="auto"/>
            </w:tcBorders>
            <w:tcMar>
              <w:top w:w="0" w:type="dxa"/>
              <w:left w:w="108" w:type="dxa"/>
              <w:bottom w:w="0" w:type="dxa"/>
              <w:right w:w="108" w:type="dxa"/>
            </w:tcMar>
          </w:tcPr>
          <w:p w:rsidR="000C7FA8" w:rsidRPr="00BC22AB" w:rsidRDefault="000C7FA8" w:rsidP="00755725">
            <w:pPr>
              <w:pStyle w:val="TableText"/>
              <w:spacing w:before="120" w:after="120" w:line="320" w:lineRule="atLeast"/>
              <w:jc w:val="both"/>
              <w:rPr>
                <w:rFonts w:asciiTheme="minorBidi" w:hAnsiTheme="minorBidi" w:cstheme="minorBidi"/>
                <w:szCs w:val="22"/>
                <w:rtl/>
              </w:rPr>
            </w:pPr>
            <w:r w:rsidRPr="00BC22AB">
              <w:rPr>
                <w:rFonts w:asciiTheme="minorBidi" w:hAnsiTheme="minorBidi" w:cstheme="minorBidi"/>
                <w:szCs w:val="22"/>
                <w:rtl/>
              </w:rPr>
              <w:t xml:space="preserve">עלות </w:t>
            </w:r>
            <w:r>
              <w:rPr>
                <w:rFonts w:asciiTheme="minorBidi" w:hAnsiTheme="minorBidi" w:cstheme="minorBidi" w:hint="cs"/>
                <w:szCs w:val="22"/>
                <w:rtl/>
              </w:rPr>
              <w:t>פיתוח ה</w:t>
            </w:r>
            <w:r w:rsidRPr="00BC22AB">
              <w:rPr>
                <w:rFonts w:asciiTheme="minorBidi" w:hAnsiTheme="minorBidi" w:cstheme="minorBidi"/>
                <w:szCs w:val="22"/>
                <w:rtl/>
              </w:rPr>
              <w:t>פתרון</w:t>
            </w:r>
            <w:r>
              <w:rPr>
                <w:rFonts w:asciiTheme="minorBidi" w:hAnsiTheme="minorBidi" w:cstheme="minorBidi"/>
                <w:szCs w:val="22"/>
                <w:rtl/>
              </w:rPr>
              <w:t xml:space="preserve"> כולל</w:t>
            </w:r>
            <w:r w:rsidRPr="00BC22AB">
              <w:rPr>
                <w:rFonts w:asciiTheme="minorBidi" w:hAnsiTheme="minorBidi" w:cstheme="minorBidi"/>
                <w:szCs w:val="22"/>
                <w:rtl/>
              </w:rPr>
              <w:t xml:space="preserve"> את כלל ההתאמות והשינויים הנדרשים לסגירת הפתרון</w:t>
            </w:r>
            <w:r>
              <w:rPr>
                <w:rFonts w:asciiTheme="minorBidi" w:hAnsiTheme="minorBidi" w:cstheme="minorBidi" w:hint="cs"/>
                <w:szCs w:val="22"/>
                <w:rtl/>
              </w:rPr>
              <w:t xml:space="preserve"> עבור תשתיות רוחב שלב א'</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0C7FA8" w:rsidP="00755725">
            <w:pPr>
              <w:spacing w:before="120" w:after="120" w:line="320" w:lineRule="atLeast"/>
              <w:jc w:val="center"/>
              <w:rPr>
                <w:rFonts w:asciiTheme="minorBidi" w:hAnsiTheme="minorBidi"/>
              </w:rPr>
            </w:pPr>
            <w:r>
              <w:rPr>
                <w:rFonts w:asciiTheme="minorBidi" w:hAnsiTheme="minorBidi" w:hint="cs"/>
                <w:rtl/>
              </w:rPr>
              <w:t>1</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0C7FA8" w:rsidP="00755725">
            <w:pPr>
              <w:spacing w:before="120" w:after="120" w:line="320" w:lineRule="atLeast"/>
              <w:jc w:val="center"/>
              <w:rPr>
                <w:rFonts w:asciiTheme="minorBidi" w:hAnsiTheme="minorBidi"/>
              </w:rPr>
            </w:pPr>
          </w:p>
        </w:tc>
        <w:tc>
          <w:tcPr>
            <w:tcW w:w="1042"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755725">
            <w:pPr>
              <w:spacing w:before="120" w:after="120" w:line="320" w:lineRule="atLeast"/>
              <w:rPr>
                <w:rFonts w:asciiTheme="minorBidi" w:hAnsiTheme="minorBidi"/>
              </w:rPr>
            </w:pPr>
          </w:p>
        </w:tc>
      </w:tr>
      <w:tr w:rsidR="000C7FA8" w:rsidRPr="00BC22AB" w:rsidTr="00755725">
        <w:trPr>
          <w:trHeight w:val="355"/>
        </w:trPr>
        <w:tc>
          <w:tcPr>
            <w:tcW w:w="235"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39014E">
            <w:pPr>
              <w:pStyle w:val="TableText"/>
              <w:spacing w:before="120" w:after="120" w:line="320" w:lineRule="atLeast"/>
              <w:jc w:val="both"/>
              <w:rPr>
                <w:rFonts w:asciiTheme="minorBidi" w:hAnsiTheme="minorBidi" w:cstheme="minorBidi"/>
                <w:szCs w:val="22"/>
              </w:rPr>
            </w:pPr>
            <w:r>
              <w:rPr>
                <w:rFonts w:asciiTheme="minorBidi" w:hAnsiTheme="minorBidi" w:cstheme="minorBidi" w:hint="cs"/>
                <w:szCs w:val="22"/>
                <w:rtl/>
              </w:rPr>
              <w:t>12</w:t>
            </w:r>
          </w:p>
        </w:tc>
        <w:tc>
          <w:tcPr>
            <w:tcW w:w="1619" w:type="pct"/>
            <w:tcBorders>
              <w:top w:val="nil"/>
              <w:left w:val="nil"/>
              <w:bottom w:val="single" w:sz="8" w:space="0" w:color="auto"/>
              <w:right w:val="single" w:sz="8" w:space="0" w:color="auto"/>
            </w:tcBorders>
            <w:tcMar>
              <w:top w:w="0" w:type="dxa"/>
              <w:left w:w="108" w:type="dxa"/>
              <w:bottom w:w="0" w:type="dxa"/>
              <w:right w:w="108" w:type="dxa"/>
            </w:tcMar>
          </w:tcPr>
          <w:p w:rsidR="000C7FA8" w:rsidRPr="00BC22AB" w:rsidRDefault="000C7FA8" w:rsidP="00755725">
            <w:pPr>
              <w:pStyle w:val="TableText"/>
              <w:spacing w:before="120" w:after="120" w:line="320" w:lineRule="atLeast"/>
              <w:jc w:val="both"/>
              <w:rPr>
                <w:rFonts w:asciiTheme="minorBidi" w:hAnsiTheme="minorBidi" w:cstheme="minorBidi"/>
                <w:szCs w:val="22"/>
                <w:rtl/>
              </w:rPr>
            </w:pPr>
            <w:r w:rsidRPr="00BC22AB">
              <w:rPr>
                <w:rFonts w:asciiTheme="minorBidi" w:hAnsiTheme="minorBidi" w:cstheme="minorBidi"/>
                <w:szCs w:val="22"/>
                <w:rtl/>
              </w:rPr>
              <w:t xml:space="preserve">עלות </w:t>
            </w:r>
            <w:r>
              <w:rPr>
                <w:rFonts w:asciiTheme="minorBidi" w:hAnsiTheme="minorBidi" w:cstheme="minorBidi" w:hint="cs"/>
                <w:szCs w:val="22"/>
                <w:rtl/>
              </w:rPr>
              <w:t>פיתוח ה</w:t>
            </w:r>
            <w:r w:rsidRPr="00BC22AB">
              <w:rPr>
                <w:rFonts w:asciiTheme="minorBidi" w:hAnsiTheme="minorBidi" w:cstheme="minorBidi"/>
                <w:szCs w:val="22"/>
                <w:rtl/>
              </w:rPr>
              <w:t>פתרון</w:t>
            </w:r>
            <w:r>
              <w:rPr>
                <w:rFonts w:asciiTheme="minorBidi" w:hAnsiTheme="minorBidi" w:cstheme="minorBidi"/>
                <w:szCs w:val="22"/>
                <w:rtl/>
              </w:rPr>
              <w:t xml:space="preserve"> כולל</w:t>
            </w:r>
            <w:r w:rsidRPr="00BC22AB">
              <w:rPr>
                <w:rFonts w:asciiTheme="minorBidi" w:hAnsiTheme="minorBidi" w:cstheme="minorBidi"/>
                <w:szCs w:val="22"/>
                <w:rtl/>
              </w:rPr>
              <w:t xml:space="preserve"> את כלל ההתאמות והשינויים הנדרשים לסגירת הפתרון</w:t>
            </w:r>
            <w:r>
              <w:rPr>
                <w:rFonts w:asciiTheme="minorBidi" w:hAnsiTheme="minorBidi" w:cstheme="minorBidi" w:hint="cs"/>
                <w:szCs w:val="22"/>
                <w:rtl/>
              </w:rPr>
              <w:t xml:space="preserve"> עבור תשתיות רוחב שלב ב'</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640225" w:rsidP="00755725">
            <w:pPr>
              <w:spacing w:before="120" w:after="120" w:line="320" w:lineRule="atLeast"/>
              <w:jc w:val="center"/>
              <w:rPr>
                <w:rFonts w:asciiTheme="minorBidi" w:hAnsiTheme="minorBidi"/>
              </w:rPr>
            </w:pPr>
            <w:r>
              <w:rPr>
                <w:rFonts w:asciiTheme="minorBidi" w:hAnsiTheme="minorBidi" w:hint="cs"/>
                <w:rtl/>
              </w:rPr>
              <w:t>0.6</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0C7FA8" w:rsidP="00755725">
            <w:pPr>
              <w:spacing w:before="120" w:after="120" w:line="320" w:lineRule="atLeast"/>
              <w:jc w:val="center"/>
              <w:rPr>
                <w:rFonts w:asciiTheme="minorBidi" w:hAnsiTheme="minorBidi"/>
              </w:rPr>
            </w:pPr>
          </w:p>
        </w:tc>
        <w:tc>
          <w:tcPr>
            <w:tcW w:w="1042"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755725">
            <w:pPr>
              <w:spacing w:before="120" w:after="120" w:line="320" w:lineRule="atLeast"/>
              <w:rPr>
                <w:rFonts w:asciiTheme="minorBidi" w:hAnsiTheme="minorBidi"/>
              </w:rPr>
            </w:pPr>
          </w:p>
        </w:tc>
      </w:tr>
      <w:tr w:rsidR="000C7FA8" w:rsidRPr="00BC22AB" w:rsidTr="00755725">
        <w:trPr>
          <w:trHeight w:val="355"/>
        </w:trPr>
        <w:tc>
          <w:tcPr>
            <w:tcW w:w="235"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39014E">
            <w:pPr>
              <w:pStyle w:val="TableText"/>
              <w:spacing w:before="120" w:after="120" w:line="320" w:lineRule="atLeast"/>
              <w:jc w:val="both"/>
              <w:rPr>
                <w:rFonts w:asciiTheme="minorBidi" w:hAnsiTheme="minorBidi" w:cstheme="minorBidi"/>
                <w:szCs w:val="22"/>
              </w:rPr>
            </w:pPr>
            <w:r>
              <w:rPr>
                <w:rFonts w:asciiTheme="minorBidi" w:hAnsiTheme="minorBidi" w:cstheme="minorBidi" w:hint="cs"/>
                <w:szCs w:val="22"/>
                <w:rtl/>
              </w:rPr>
              <w:t>13</w:t>
            </w:r>
          </w:p>
        </w:tc>
        <w:tc>
          <w:tcPr>
            <w:tcW w:w="1619" w:type="pct"/>
            <w:tcBorders>
              <w:top w:val="nil"/>
              <w:left w:val="nil"/>
              <w:bottom w:val="single" w:sz="8" w:space="0" w:color="auto"/>
              <w:right w:val="single" w:sz="8" w:space="0" w:color="auto"/>
            </w:tcBorders>
            <w:tcMar>
              <w:top w:w="0" w:type="dxa"/>
              <w:left w:w="108" w:type="dxa"/>
              <w:bottom w:w="0" w:type="dxa"/>
              <w:right w:w="108" w:type="dxa"/>
            </w:tcMar>
          </w:tcPr>
          <w:p w:rsidR="000C7FA8" w:rsidRPr="00BC22AB" w:rsidRDefault="000C7FA8" w:rsidP="00B447C4">
            <w:pPr>
              <w:pStyle w:val="TableText"/>
              <w:spacing w:before="120" w:after="120" w:line="320" w:lineRule="atLeast"/>
              <w:jc w:val="both"/>
              <w:rPr>
                <w:rFonts w:asciiTheme="minorBidi" w:hAnsiTheme="minorBidi" w:cstheme="minorBidi"/>
                <w:szCs w:val="22"/>
                <w:rtl/>
              </w:rPr>
            </w:pPr>
            <w:r w:rsidRPr="00BC22AB">
              <w:rPr>
                <w:rFonts w:asciiTheme="minorBidi" w:hAnsiTheme="minorBidi" w:cstheme="minorBidi"/>
                <w:szCs w:val="22"/>
                <w:rtl/>
              </w:rPr>
              <w:t xml:space="preserve">עלות </w:t>
            </w:r>
            <w:r>
              <w:rPr>
                <w:rFonts w:asciiTheme="minorBidi" w:hAnsiTheme="minorBidi" w:cstheme="minorBidi" w:hint="cs"/>
                <w:szCs w:val="22"/>
                <w:rtl/>
              </w:rPr>
              <w:t>פיתוח ה</w:t>
            </w:r>
            <w:r w:rsidRPr="00BC22AB">
              <w:rPr>
                <w:rFonts w:asciiTheme="minorBidi" w:hAnsiTheme="minorBidi" w:cstheme="minorBidi"/>
                <w:szCs w:val="22"/>
                <w:rtl/>
              </w:rPr>
              <w:t>פתרון</w:t>
            </w:r>
            <w:r>
              <w:rPr>
                <w:rFonts w:asciiTheme="minorBidi" w:hAnsiTheme="minorBidi" w:cstheme="minorBidi"/>
                <w:szCs w:val="22"/>
                <w:rtl/>
              </w:rPr>
              <w:t xml:space="preserve"> כולל</w:t>
            </w:r>
            <w:r w:rsidRPr="00BC22AB">
              <w:rPr>
                <w:rFonts w:asciiTheme="minorBidi" w:hAnsiTheme="minorBidi" w:cstheme="minorBidi"/>
                <w:szCs w:val="22"/>
                <w:rtl/>
              </w:rPr>
              <w:t xml:space="preserve"> את כלל ההתאמות והשינויים הנדרשים לסגירת הפתרון</w:t>
            </w:r>
            <w:r>
              <w:rPr>
                <w:rFonts w:asciiTheme="minorBidi" w:hAnsiTheme="minorBidi" w:cstheme="minorBidi" w:hint="cs"/>
                <w:szCs w:val="22"/>
                <w:rtl/>
              </w:rPr>
              <w:t xml:space="preserve"> עבור החצנת מידע שלב ב'</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640225" w:rsidP="00755725">
            <w:pPr>
              <w:spacing w:before="120" w:after="120" w:line="320" w:lineRule="atLeast"/>
              <w:jc w:val="center"/>
              <w:rPr>
                <w:rFonts w:asciiTheme="minorBidi" w:hAnsiTheme="minorBidi"/>
              </w:rPr>
            </w:pPr>
            <w:r>
              <w:rPr>
                <w:rFonts w:asciiTheme="minorBidi" w:hAnsiTheme="minorBidi" w:hint="cs"/>
                <w:rtl/>
              </w:rPr>
              <w:t>0.6</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0C7FA8" w:rsidP="00755725">
            <w:pPr>
              <w:spacing w:before="120" w:after="120" w:line="320" w:lineRule="atLeast"/>
              <w:jc w:val="center"/>
              <w:rPr>
                <w:rFonts w:asciiTheme="minorBidi" w:hAnsiTheme="minorBidi"/>
              </w:rPr>
            </w:pPr>
          </w:p>
        </w:tc>
        <w:tc>
          <w:tcPr>
            <w:tcW w:w="1042"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755725">
            <w:pPr>
              <w:spacing w:before="120" w:after="120" w:line="320" w:lineRule="atLeast"/>
              <w:rPr>
                <w:rFonts w:asciiTheme="minorBidi" w:hAnsiTheme="minorBidi"/>
              </w:rPr>
            </w:pPr>
          </w:p>
        </w:tc>
      </w:tr>
      <w:tr w:rsidR="000C7FA8" w:rsidRPr="00BC22AB" w:rsidTr="00755725">
        <w:trPr>
          <w:trHeight w:val="355"/>
        </w:trPr>
        <w:tc>
          <w:tcPr>
            <w:tcW w:w="235"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39014E">
            <w:pPr>
              <w:pStyle w:val="TableText"/>
              <w:spacing w:before="120" w:after="120" w:line="320" w:lineRule="atLeast"/>
              <w:jc w:val="both"/>
              <w:rPr>
                <w:rFonts w:asciiTheme="minorBidi" w:hAnsiTheme="minorBidi" w:cstheme="minorBidi"/>
                <w:szCs w:val="22"/>
              </w:rPr>
            </w:pPr>
            <w:r>
              <w:rPr>
                <w:rFonts w:asciiTheme="minorBidi" w:hAnsiTheme="minorBidi" w:cstheme="minorBidi" w:hint="cs"/>
                <w:szCs w:val="22"/>
                <w:rtl/>
              </w:rPr>
              <w:t>14</w:t>
            </w:r>
          </w:p>
        </w:tc>
        <w:tc>
          <w:tcPr>
            <w:tcW w:w="1619" w:type="pct"/>
            <w:tcBorders>
              <w:top w:val="nil"/>
              <w:left w:val="nil"/>
              <w:bottom w:val="single" w:sz="8" w:space="0" w:color="auto"/>
              <w:right w:val="single" w:sz="8" w:space="0" w:color="auto"/>
            </w:tcBorders>
            <w:tcMar>
              <w:top w:w="0" w:type="dxa"/>
              <w:left w:w="108" w:type="dxa"/>
              <w:bottom w:w="0" w:type="dxa"/>
              <w:right w:w="108" w:type="dxa"/>
            </w:tcMar>
          </w:tcPr>
          <w:p w:rsidR="000C7FA8" w:rsidRPr="00BC22AB" w:rsidRDefault="000C7FA8" w:rsidP="00B447C4">
            <w:pPr>
              <w:pStyle w:val="TableText"/>
              <w:spacing w:before="120" w:after="120" w:line="320" w:lineRule="atLeast"/>
              <w:jc w:val="both"/>
              <w:rPr>
                <w:rFonts w:asciiTheme="minorBidi" w:hAnsiTheme="minorBidi" w:cstheme="minorBidi"/>
                <w:szCs w:val="22"/>
                <w:rtl/>
              </w:rPr>
            </w:pPr>
            <w:r w:rsidRPr="00BC22AB">
              <w:rPr>
                <w:rFonts w:asciiTheme="minorBidi" w:hAnsiTheme="minorBidi" w:cstheme="minorBidi"/>
                <w:szCs w:val="22"/>
                <w:rtl/>
              </w:rPr>
              <w:t xml:space="preserve">עלות </w:t>
            </w:r>
            <w:r>
              <w:rPr>
                <w:rFonts w:asciiTheme="minorBidi" w:hAnsiTheme="minorBidi" w:cstheme="minorBidi" w:hint="cs"/>
                <w:szCs w:val="22"/>
                <w:rtl/>
              </w:rPr>
              <w:t>פיתוח ה</w:t>
            </w:r>
            <w:r w:rsidRPr="00BC22AB">
              <w:rPr>
                <w:rFonts w:asciiTheme="minorBidi" w:hAnsiTheme="minorBidi" w:cstheme="minorBidi"/>
                <w:szCs w:val="22"/>
                <w:rtl/>
              </w:rPr>
              <w:t>פתרון</w:t>
            </w:r>
            <w:r>
              <w:rPr>
                <w:rFonts w:asciiTheme="minorBidi" w:hAnsiTheme="minorBidi" w:cstheme="minorBidi"/>
                <w:szCs w:val="22"/>
                <w:rtl/>
              </w:rPr>
              <w:t xml:space="preserve"> כולל</w:t>
            </w:r>
            <w:r w:rsidRPr="00BC22AB">
              <w:rPr>
                <w:rFonts w:asciiTheme="minorBidi" w:hAnsiTheme="minorBidi" w:cstheme="minorBidi"/>
                <w:szCs w:val="22"/>
                <w:rtl/>
              </w:rPr>
              <w:t xml:space="preserve"> את כלל ההתאמות והשינויים הנדרשים לסגירת הפתרון</w:t>
            </w:r>
            <w:r>
              <w:rPr>
                <w:rFonts w:asciiTheme="minorBidi" w:hAnsiTheme="minorBidi" w:cstheme="minorBidi" w:hint="cs"/>
                <w:szCs w:val="22"/>
                <w:rtl/>
              </w:rPr>
              <w:t xml:space="preserve"> עבור החצנת מידע שלב ג'</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640225" w:rsidP="00755725">
            <w:pPr>
              <w:spacing w:before="120" w:after="120" w:line="320" w:lineRule="atLeast"/>
              <w:jc w:val="center"/>
              <w:rPr>
                <w:rFonts w:asciiTheme="minorBidi" w:hAnsiTheme="minorBidi"/>
              </w:rPr>
            </w:pPr>
            <w:r>
              <w:rPr>
                <w:rFonts w:asciiTheme="minorBidi" w:hAnsiTheme="minorBidi" w:hint="cs"/>
                <w:rtl/>
              </w:rPr>
              <w:t>0.4</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0C7FA8" w:rsidP="00755725">
            <w:pPr>
              <w:spacing w:before="120" w:after="120" w:line="320" w:lineRule="atLeast"/>
              <w:jc w:val="center"/>
              <w:rPr>
                <w:rFonts w:asciiTheme="minorBidi" w:hAnsiTheme="minorBidi"/>
              </w:rPr>
            </w:pPr>
          </w:p>
        </w:tc>
        <w:tc>
          <w:tcPr>
            <w:tcW w:w="1042"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755725">
            <w:pPr>
              <w:spacing w:before="120" w:after="120" w:line="320" w:lineRule="atLeast"/>
              <w:rPr>
                <w:rFonts w:asciiTheme="minorBidi" w:hAnsiTheme="minorBidi"/>
              </w:rPr>
            </w:pPr>
          </w:p>
        </w:tc>
      </w:tr>
      <w:tr w:rsidR="000C7FA8" w:rsidRPr="00BC22AB" w:rsidTr="00755725">
        <w:trPr>
          <w:trHeight w:val="355"/>
        </w:trPr>
        <w:tc>
          <w:tcPr>
            <w:tcW w:w="235"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DB31AD" w:rsidP="0039014E">
            <w:pPr>
              <w:pStyle w:val="TableText"/>
              <w:spacing w:before="120" w:after="120" w:line="320" w:lineRule="atLeast"/>
              <w:jc w:val="both"/>
              <w:rPr>
                <w:rFonts w:asciiTheme="minorBidi" w:hAnsiTheme="minorBidi" w:cstheme="minorBidi"/>
                <w:szCs w:val="22"/>
              </w:rPr>
            </w:pPr>
            <w:r>
              <w:rPr>
                <w:rFonts w:asciiTheme="minorBidi" w:hAnsiTheme="minorBidi" w:cstheme="minorBidi" w:hint="cs"/>
                <w:szCs w:val="22"/>
                <w:rtl/>
              </w:rPr>
              <w:t>15</w:t>
            </w:r>
          </w:p>
        </w:tc>
        <w:tc>
          <w:tcPr>
            <w:tcW w:w="1619" w:type="pct"/>
            <w:tcBorders>
              <w:top w:val="nil"/>
              <w:left w:val="nil"/>
              <w:bottom w:val="single" w:sz="8" w:space="0" w:color="auto"/>
              <w:right w:val="single" w:sz="8" w:space="0" w:color="auto"/>
            </w:tcBorders>
            <w:tcMar>
              <w:top w:w="0" w:type="dxa"/>
              <w:left w:w="108" w:type="dxa"/>
              <w:bottom w:w="0" w:type="dxa"/>
              <w:right w:w="108" w:type="dxa"/>
            </w:tcMar>
          </w:tcPr>
          <w:p w:rsidR="000C7FA8" w:rsidRPr="00BC22AB" w:rsidRDefault="000C7FA8" w:rsidP="00B447C4">
            <w:pPr>
              <w:pStyle w:val="TableText"/>
              <w:spacing w:before="120" w:after="120" w:line="320" w:lineRule="atLeast"/>
              <w:jc w:val="both"/>
              <w:rPr>
                <w:rFonts w:asciiTheme="minorBidi" w:hAnsiTheme="minorBidi" w:cstheme="minorBidi"/>
                <w:szCs w:val="22"/>
                <w:rtl/>
              </w:rPr>
            </w:pPr>
            <w:r w:rsidRPr="00BC22AB">
              <w:rPr>
                <w:rFonts w:asciiTheme="minorBidi" w:hAnsiTheme="minorBidi" w:cstheme="minorBidi"/>
                <w:szCs w:val="22"/>
                <w:rtl/>
              </w:rPr>
              <w:t xml:space="preserve">עלות </w:t>
            </w:r>
            <w:r>
              <w:rPr>
                <w:rFonts w:asciiTheme="minorBidi" w:hAnsiTheme="minorBidi" w:cstheme="minorBidi" w:hint="cs"/>
                <w:szCs w:val="22"/>
                <w:rtl/>
              </w:rPr>
              <w:t>פיתוח ה</w:t>
            </w:r>
            <w:r w:rsidRPr="00BC22AB">
              <w:rPr>
                <w:rFonts w:asciiTheme="minorBidi" w:hAnsiTheme="minorBidi" w:cstheme="minorBidi"/>
                <w:szCs w:val="22"/>
                <w:rtl/>
              </w:rPr>
              <w:t>פתרון</w:t>
            </w:r>
            <w:r>
              <w:rPr>
                <w:rFonts w:asciiTheme="minorBidi" w:hAnsiTheme="minorBidi" w:cstheme="minorBidi"/>
                <w:szCs w:val="22"/>
                <w:rtl/>
              </w:rPr>
              <w:t xml:space="preserve"> כולל</w:t>
            </w:r>
            <w:r w:rsidRPr="00BC22AB">
              <w:rPr>
                <w:rFonts w:asciiTheme="minorBidi" w:hAnsiTheme="minorBidi" w:cstheme="minorBidi"/>
                <w:szCs w:val="22"/>
                <w:rtl/>
              </w:rPr>
              <w:t xml:space="preserve"> את כלל ההתאמות והשינויים הנדרשים לסגירת הפתרון</w:t>
            </w:r>
            <w:r>
              <w:rPr>
                <w:rFonts w:asciiTheme="minorBidi" w:hAnsiTheme="minorBidi" w:cstheme="minorBidi" w:hint="cs"/>
                <w:szCs w:val="22"/>
                <w:rtl/>
              </w:rPr>
              <w:t xml:space="preserve"> עבור בקרת תורים וביקורים</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0C7FA8" w:rsidP="00755725">
            <w:pPr>
              <w:spacing w:before="120" w:after="120" w:line="320" w:lineRule="atLeast"/>
              <w:jc w:val="center"/>
              <w:rPr>
                <w:rFonts w:asciiTheme="minorBidi" w:hAnsiTheme="minorBidi"/>
              </w:rPr>
            </w:pPr>
            <w:r>
              <w:rPr>
                <w:rFonts w:asciiTheme="minorBidi" w:hAnsiTheme="minorBidi" w:hint="cs"/>
                <w:rtl/>
              </w:rPr>
              <w:t>1</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0C7FA8" w:rsidP="00755725">
            <w:pPr>
              <w:spacing w:before="120" w:after="120" w:line="320" w:lineRule="atLeast"/>
              <w:jc w:val="center"/>
              <w:rPr>
                <w:rFonts w:asciiTheme="minorBidi" w:hAnsiTheme="minorBidi"/>
              </w:rPr>
            </w:pPr>
          </w:p>
        </w:tc>
        <w:tc>
          <w:tcPr>
            <w:tcW w:w="1042"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755725">
            <w:pPr>
              <w:spacing w:before="120" w:after="120" w:line="320" w:lineRule="atLeast"/>
              <w:rPr>
                <w:rFonts w:asciiTheme="minorBidi" w:hAnsiTheme="minorBidi"/>
              </w:rPr>
            </w:pPr>
          </w:p>
        </w:tc>
      </w:tr>
      <w:tr w:rsidR="000C7FA8" w:rsidRPr="00BC22AB" w:rsidTr="00755725">
        <w:trPr>
          <w:trHeight w:val="355"/>
        </w:trPr>
        <w:tc>
          <w:tcPr>
            <w:tcW w:w="235"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DB31AD" w:rsidP="0039014E">
            <w:pPr>
              <w:pStyle w:val="TableText"/>
              <w:spacing w:before="120" w:after="120" w:line="320" w:lineRule="atLeast"/>
              <w:jc w:val="both"/>
              <w:rPr>
                <w:rFonts w:asciiTheme="minorBidi" w:hAnsiTheme="minorBidi" w:cstheme="minorBidi"/>
                <w:szCs w:val="22"/>
              </w:rPr>
            </w:pPr>
            <w:r>
              <w:rPr>
                <w:rFonts w:asciiTheme="minorBidi" w:hAnsiTheme="minorBidi" w:cstheme="minorBidi" w:hint="cs"/>
                <w:szCs w:val="22"/>
                <w:rtl/>
              </w:rPr>
              <w:t>16</w:t>
            </w:r>
          </w:p>
        </w:tc>
        <w:tc>
          <w:tcPr>
            <w:tcW w:w="1619" w:type="pct"/>
            <w:tcBorders>
              <w:top w:val="nil"/>
              <w:left w:val="nil"/>
              <w:bottom w:val="single" w:sz="8" w:space="0" w:color="auto"/>
              <w:right w:val="single" w:sz="8" w:space="0" w:color="auto"/>
            </w:tcBorders>
            <w:tcMar>
              <w:top w:w="0" w:type="dxa"/>
              <w:left w:w="108" w:type="dxa"/>
              <w:bottom w:w="0" w:type="dxa"/>
              <w:right w:w="108" w:type="dxa"/>
            </w:tcMar>
            <w:hideMark/>
          </w:tcPr>
          <w:p w:rsidR="000C7FA8" w:rsidRPr="00BC22AB" w:rsidRDefault="000C7FA8" w:rsidP="00BC22AB">
            <w:pPr>
              <w:pStyle w:val="TableText"/>
              <w:spacing w:before="120" w:after="120" w:line="320" w:lineRule="atLeast"/>
              <w:jc w:val="both"/>
              <w:rPr>
                <w:rFonts w:asciiTheme="minorBidi" w:hAnsiTheme="minorBidi" w:cstheme="minorBidi"/>
                <w:szCs w:val="22"/>
                <w:rtl/>
              </w:rPr>
            </w:pPr>
            <w:r>
              <w:rPr>
                <w:rFonts w:asciiTheme="minorBidi" w:hAnsiTheme="minorBidi" w:cstheme="minorBidi" w:hint="cs"/>
                <w:szCs w:val="22"/>
                <w:rtl/>
              </w:rPr>
              <w:t>עלות הקמה מרכזית הכוללת התקנה מרכזית בכל הסביבות הנדרשות (לכל הפחות פיתוח, בדיקות וייצור אם לא קיים) וחיבור למערכת שו"ב של המשרד</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0C7FA8" w:rsidP="0083245C">
            <w:pPr>
              <w:spacing w:before="120" w:after="120" w:line="320" w:lineRule="atLeast"/>
              <w:jc w:val="center"/>
              <w:rPr>
                <w:rFonts w:asciiTheme="minorBidi" w:hAnsiTheme="minorBidi"/>
              </w:rPr>
            </w:pPr>
            <w:r>
              <w:rPr>
                <w:rFonts w:asciiTheme="minorBidi" w:hAnsiTheme="minorBidi" w:hint="cs"/>
                <w:rtl/>
              </w:rPr>
              <w:t>1</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0C7FA8" w:rsidP="0083245C">
            <w:pPr>
              <w:spacing w:before="120" w:after="120" w:line="320" w:lineRule="atLeast"/>
              <w:jc w:val="center"/>
              <w:rPr>
                <w:rFonts w:asciiTheme="minorBidi" w:hAnsiTheme="minorBidi"/>
              </w:rPr>
            </w:pPr>
          </w:p>
        </w:tc>
        <w:tc>
          <w:tcPr>
            <w:tcW w:w="1042"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83245C">
            <w:pPr>
              <w:spacing w:before="120" w:after="120" w:line="320" w:lineRule="atLeast"/>
              <w:rPr>
                <w:rFonts w:asciiTheme="minorBidi" w:hAnsiTheme="minorBidi"/>
              </w:rPr>
            </w:pPr>
          </w:p>
        </w:tc>
      </w:tr>
      <w:tr w:rsidR="000C7FA8" w:rsidRPr="00BC22AB" w:rsidTr="00755725">
        <w:trPr>
          <w:trHeight w:val="355"/>
        </w:trPr>
        <w:tc>
          <w:tcPr>
            <w:tcW w:w="235"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DB31AD" w:rsidP="0083245C">
            <w:pPr>
              <w:pStyle w:val="TableText"/>
              <w:spacing w:before="120" w:after="120" w:line="320" w:lineRule="atLeast"/>
              <w:jc w:val="both"/>
              <w:rPr>
                <w:rFonts w:asciiTheme="minorBidi" w:hAnsiTheme="minorBidi" w:cstheme="minorBidi"/>
                <w:szCs w:val="22"/>
              </w:rPr>
            </w:pPr>
            <w:r>
              <w:rPr>
                <w:rFonts w:asciiTheme="minorBidi" w:hAnsiTheme="minorBidi" w:cstheme="minorBidi" w:hint="cs"/>
                <w:szCs w:val="22"/>
                <w:rtl/>
              </w:rPr>
              <w:t>1</w:t>
            </w:r>
            <w:r w:rsidR="00FA174F">
              <w:rPr>
                <w:rFonts w:asciiTheme="minorBidi" w:hAnsiTheme="minorBidi" w:cstheme="minorBidi" w:hint="cs"/>
                <w:szCs w:val="22"/>
                <w:rtl/>
              </w:rPr>
              <w:t>7</w:t>
            </w:r>
          </w:p>
        </w:tc>
        <w:tc>
          <w:tcPr>
            <w:tcW w:w="1619" w:type="pct"/>
            <w:tcBorders>
              <w:top w:val="nil"/>
              <w:left w:val="nil"/>
              <w:bottom w:val="single" w:sz="8" w:space="0" w:color="auto"/>
              <w:right w:val="single" w:sz="8" w:space="0" w:color="auto"/>
            </w:tcBorders>
            <w:tcMar>
              <w:top w:w="0" w:type="dxa"/>
              <w:left w:w="108" w:type="dxa"/>
              <w:bottom w:w="0" w:type="dxa"/>
              <w:right w:w="108" w:type="dxa"/>
            </w:tcMar>
            <w:hideMark/>
          </w:tcPr>
          <w:p w:rsidR="000C7FA8" w:rsidRPr="00BC22AB" w:rsidRDefault="000C7FA8" w:rsidP="00B47DC4">
            <w:pPr>
              <w:pStyle w:val="TableText"/>
              <w:spacing w:before="120" w:after="120" w:line="320" w:lineRule="atLeast"/>
              <w:jc w:val="both"/>
              <w:rPr>
                <w:rFonts w:asciiTheme="minorBidi" w:hAnsiTheme="minorBidi" w:cstheme="minorBidi"/>
                <w:szCs w:val="22"/>
              </w:rPr>
            </w:pPr>
            <w:r w:rsidRPr="00BC22AB">
              <w:rPr>
                <w:rFonts w:asciiTheme="minorBidi" w:hAnsiTheme="minorBidi" w:cstheme="minorBidi"/>
                <w:szCs w:val="22"/>
                <w:rtl/>
              </w:rPr>
              <w:t>עלות הדרכת צוות המשרד על מנת שיוכל לבצע התקנה ותחזוקה</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0C7FA8" w:rsidP="0083245C">
            <w:pPr>
              <w:spacing w:before="120" w:after="120" w:line="320" w:lineRule="atLeast"/>
              <w:jc w:val="center"/>
              <w:rPr>
                <w:rFonts w:asciiTheme="minorBidi" w:hAnsiTheme="minorBidi"/>
              </w:rPr>
            </w:pPr>
            <w:r>
              <w:rPr>
                <w:rFonts w:asciiTheme="minorBidi" w:hAnsiTheme="minorBidi" w:hint="cs"/>
                <w:rtl/>
              </w:rPr>
              <w:t>1</w:t>
            </w:r>
          </w:p>
        </w:tc>
        <w:tc>
          <w:tcPr>
            <w:tcW w:w="1052" w:type="pct"/>
            <w:tcBorders>
              <w:top w:val="single" w:sz="8" w:space="0" w:color="auto"/>
              <w:left w:val="single" w:sz="8" w:space="0" w:color="auto"/>
              <w:bottom w:val="single" w:sz="8" w:space="0" w:color="auto"/>
              <w:right w:val="single" w:sz="8" w:space="0" w:color="auto"/>
            </w:tcBorders>
          </w:tcPr>
          <w:p w:rsidR="000C7FA8" w:rsidRPr="00BC22AB" w:rsidRDefault="000C7FA8" w:rsidP="0083245C">
            <w:pPr>
              <w:spacing w:before="120" w:after="120" w:line="320" w:lineRule="atLeast"/>
              <w:jc w:val="center"/>
              <w:rPr>
                <w:rFonts w:asciiTheme="minorBidi" w:hAnsiTheme="minorBidi"/>
              </w:rPr>
            </w:pPr>
          </w:p>
        </w:tc>
        <w:tc>
          <w:tcPr>
            <w:tcW w:w="1042"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C7FA8" w:rsidRPr="00BC22AB" w:rsidRDefault="000C7FA8" w:rsidP="0083245C">
            <w:pPr>
              <w:spacing w:before="120" w:after="120" w:line="320" w:lineRule="atLeast"/>
              <w:rPr>
                <w:rFonts w:asciiTheme="minorBidi" w:hAnsiTheme="minorBidi"/>
              </w:rPr>
            </w:pPr>
          </w:p>
        </w:tc>
      </w:tr>
    </w:tbl>
    <w:p w:rsidR="006D198D" w:rsidRDefault="00ED317A" w:rsidP="00975607">
      <w:pPr>
        <w:pStyle w:val="3e"/>
      </w:pPr>
      <w:r w:rsidRPr="00BC22AB">
        <w:rPr>
          <w:rtl/>
        </w:rPr>
        <w:t xml:space="preserve">המציע ינקוב בסכום יחיד וסופי לביצוע </w:t>
      </w:r>
      <w:r w:rsidR="00FA174F">
        <w:rPr>
          <w:rFonts w:hint="cs"/>
          <w:rtl/>
        </w:rPr>
        <w:t>כל שלב ב</w:t>
      </w:r>
      <w:r w:rsidR="00FA174F">
        <w:rPr>
          <w:rtl/>
        </w:rPr>
        <w:t>הליך ההקמה</w:t>
      </w:r>
      <w:r w:rsidRPr="00BC22AB">
        <w:rPr>
          <w:rtl/>
        </w:rPr>
        <w:t xml:space="preserve">, החל משלב </w:t>
      </w:r>
      <w:r w:rsidR="00D96C36" w:rsidRPr="00BC22AB">
        <w:rPr>
          <w:rtl/>
        </w:rPr>
        <w:t>הארכיטקטורה</w:t>
      </w:r>
      <w:r w:rsidRPr="00BC22AB">
        <w:rPr>
          <w:rtl/>
        </w:rPr>
        <w:t>, וכלה</w:t>
      </w:r>
      <w:r w:rsidR="00092A7E" w:rsidRPr="00BC22AB">
        <w:rPr>
          <w:rtl/>
        </w:rPr>
        <w:t xml:space="preserve"> בהתקנת ה</w:t>
      </w:r>
      <w:r w:rsidR="00C24791" w:rsidRPr="00BC22AB">
        <w:rPr>
          <w:rtl/>
        </w:rPr>
        <w:t>תשתית</w:t>
      </w:r>
      <w:r w:rsidR="00092A7E" w:rsidRPr="00BC22AB">
        <w:rPr>
          <w:rtl/>
        </w:rPr>
        <w:t xml:space="preserve"> </w:t>
      </w:r>
      <w:r w:rsidR="00D96C36" w:rsidRPr="00BC22AB">
        <w:rPr>
          <w:rtl/>
        </w:rPr>
        <w:t>ו</w:t>
      </w:r>
      <w:r w:rsidR="00B50A89" w:rsidRPr="00BC22AB">
        <w:rPr>
          <w:rtl/>
        </w:rPr>
        <w:t>הפעלת</w:t>
      </w:r>
      <w:r w:rsidR="00421E09" w:rsidRPr="00BC22AB">
        <w:rPr>
          <w:rtl/>
        </w:rPr>
        <w:t>ה אצל נותני השירות הרפואי השונים.</w:t>
      </w:r>
      <w:r w:rsidRPr="00BC22AB">
        <w:rPr>
          <w:rtl/>
        </w:rPr>
        <w:t xml:space="preserve"> העלות תכלול את כלל מרכיבי העלות הנדרשים </w:t>
      </w:r>
      <w:r w:rsidR="00092A7E" w:rsidRPr="00BC22AB">
        <w:rPr>
          <w:rtl/>
        </w:rPr>
        <w:t>כדי לאפשר לצוות המשרד ללמוד את ה</w:t>
      </w:r>
      <w:r w:rsidR="005164EA">
        <w:rPr>
          <w:rFonts w:hint="cs"/>
          <w:rtl/>
        </w:rPr>
        <w:t>פתרון</w:t>
      </w:r>
      <w:r w:rsidR="00092A7E" w:rsidRPr="00BC22AB">
        <w:rPr>
          <w:rtl/>
        </w:rPr>
        <w:t xml:space="preserve">, </w:t>
      </w:r>
      <w:r w:rsidR="00482843" w:rsidRPr="00BC22AB">
        <w:rPr>
          <w:rtl/>
        </w:rPr>
        <w:t xml:space="preserve">לחבר אתרים </w:t>
      </w:r>
      <w:r w:rsidR="00092A7E" w:rsidRPr="00BC22AB">
        <w:rPr>
          <w:rtl/>
        </w:rPr>
        <w:t>נוספים ולתחזק את הקיימים</w:t>
      </w:r>
      <w:r w:rsidR="008F4852">
        <w:rPr>
          <w:rFonts w:hint="cs"/>
          <w:rtl/>
        </w:rPr>
        <w:t xml:space="preserve">. </w:t>
      </w:r>
    </w:p>
    <w:p w:rsidR="00ED317A" w:rsidRPr="00BC22AB" w:rsidRDefault="008F4852" w:rsidP="00975607">
      <w:pPr>
        <w:pStyle w:val="3e"/>
      </w:pPr>
      <w:r>
        <w:rPr>
          <w:rFonts w:hint="cs"/>
          <w:rtl/>
        </w:rPr>
        <w:t>בנוסף המציע ינקוב בסכום לפיתוח כל אחד מהרכיבים באופן נפרד</w:t>
      </w:r>
      <w:r w:rsidR="006D198D">
        <w:rPr>
          <w:rFonts w:hint="cs"/>
          <w:rtl/>
        </w:rPr>
        <w:t>, המשרד יבחר האם לרכוש את כלל הפתרון ולקחת את הצעת המחיר הכוללת או לקנות רכיבים בנפרד</w:t>
      </w:r>
      <w:r w:rsidR="00ED317A" w:rsidRPr="00BC22AB">
        <w:rPr>
          <w:rtl/>
        </w:rPr>
        <w:t xml:space="preserve">.  </w:t>
      </w:r>
    </w:p>
    <w:p w:rsidR="00ED317A" w:rsidRPr="00BC22AB" w:rsidRDefault="00ED317A" w:rsidP="00975607">
      <w:pPr>
        <w:pStyle w:val="3e"/>
      </w:pPr>
      <w:r w:rsidRPr="00BC22AB">
        <w:rPr>
          <w:rtl/>
        </w:rPr>
        <w:t xml:space="preserve">יודגש כי </w:t>
      </w:r>
      <w:r w:rsidR="00BC22AB">
        <w:rPr>
          <w:rFonts w:hint="cs"/>
          <w:rtl/>
        </w:rPr>
        <w:t xml:space="preserve">כל </w:t>
      </w:r>
      <w:r w:rsidR="00394879">
        <w:rPr>
          <w:rFonts w:hint="cs"/>
          <w:rtl/>
        </w:rPr>
        <w:t>פונקציונליות בסיסית</w:t>
      </w:r>
      <w:r w:rsidRPr="00BC22AB">
        <w:rPr>
          <w:rtl/>
        </w:rPr>
        <w:t xml:space="preserve"> </w:t>
      </w:r>
      <w:r w:rsidR="00394879">
        <w:rPr>
          <w:rFonts w:hint="cs"/>
          <w:rtl/>
        </w:rPr>
        <w:t xml:space="preserve">הצוינה </w:t>
      </w:r>
      <w:r w:rsidRPr="00BC22AB">
        <w:rPr>
          <w:rtl/>
        </w:rPr>
        <w:t>ב</w:t>
      </w:r>
      <w:r w:rsidR="00394879">
        <w:rPr>
          <w:rFonts w:hint="cs"/>
          <w:rtl/>
        </w:rPr>
        <w:t>סעיף</w:t>
      </w:r>
      <w:r w:rsidRPr="00BC22AB">
        <w:rPr>
          <w:rtl/>
        </w:rPr>
        <w:t xml:space="preserve"> 2</w:t>
      </w:r>
      <w:r w:rsidR="00394879">
        <w:rPr>
          <w:rFonts w:hint="cs"/>
          <w:rtl/>
        </w:rPr>
        <w:t>.5.2</w:t>
      </w:r>
      <w:r w:rsidRPr="00BC22AB">
        <w:rPr>
          <w:rtl/>
        </w:rPr>
        <w:t xml:space="preserve"> </w:t>
      </w:r>
      <w:r w:rsidR="00394879" w:rsidRPr="00C20DD3">
        <w:rPr>
          <w:rtl/>
        </w:rPr>
        <w:t>כיכולת הדורשת פיתוח – יש לציינה ולתמחרה בנפרד. המשרד יתחשב בציון עלות הפיתוח, אם הרכיב שיש לפתחו נדרש לצורך פונקציונאליות. עם זאת, רכישתו בפועל נתונה לשיקול דעתו הבלעדית של המשרד</w:t>
      </w:r>
      <w:r w:rsidRPr="00BC22AB">
        <w:rPr>
          <w:rtl/>
        </w:rPr>
        <w:t xml:space="preserve">. </w:t>
      </w:r>
    </w:p>
    <w:p w:rsidR="0020353C" w:rsidRPr="00BC22AB" w:rsidRDefault="0020353C" w:rsidP="0020353C">
      <w:pPr>
        <w:pStyle w:val="21"/>
        <w:rPr>
          <w:rtl/>
        </w:rPr>
      </w:pPr>
      <w:r w:rsidRPr="00BC22AB">
        <w:rPr>
          <w:rtl/>
        </w:rPr>
        <w:t>עלויות אינטגרציה (</w:t>
      </w:r>
      <w:r w:rsidRPr="00BC22AB">
        <w:t>S</w:t>
      </w:r>
      <w:r w:rsidRPr="00BC22AB">
        <w:rPr>
          <w:rtl/>
        </w:rPr>
        <w:t>)</w:t>
      </w:r>
    </w:p>
    <w:p w:rsidR="0020353C" w:rsidRPr="00BC22AB" w:rsidRDefault="0020353C" w:rsidP="002A3E3F">
      <w:pPr>
        <w:pStyle w:val="a5"/>
        <w:keepNext/>
        <w:keepLines/>
        <w:numPr>
          <w:ilvl w:val="0"/>
          <w:numId w:val="61"/>
        </w:numPr>
        <w:tabs>
          <w:tab w:val="left" w:pos="707"/>
          <w:tab w:val="left" w:pos="990"/>
        </w:tabs>
        <w:spacing w:before="120" w:after="120" w:line="320" w:lineRule="atLeast"/>
        <w:jc w:val="both"/>
        <w:outlineLvl w:val="2"/>
        <w:rPr>
          <w:rFonts w:asciiTheme="minorBidi" w:eastAsiaTheme="minorHAnsi" w:hAnsiTheme="minorBidi" w:cstheme="minorBidi"/>
          <w:vanish/>
          <w:sz w:val="22"/>
          <w:szCs w:val="22"/>
          <w:rtl/>
        </w:rPr>
      </w:pPr>
    </w:p>
    <w:p w:rsidR="0020353C" w:rsidRPr="00BC22AB" w:rsidRDefault="0020353C" w:rsidP="002A3E3F">
      <w:pPr>
        <w:pStyle w:val="a5"/>
        <w:keepNext/>
        <w:keepLines/>
        <w:numPr>
          <w:ilvl w:val="0"/>
          <w:numId w:val="61"/>
        </w:numPr>
        <w:tabs>
          <w:tab w:val="left" w:pos="707"/>
          <w:tab w:val="left" w:pos="990"/>
        </w:tabs>
        <w:spacing w:before="120" w:after="120" w:line="320" w:lineRule="atLeast"/>
        <w:jc w:val="both"/>
        <w:outlineLvl w:val="2"/>
        <w:rPr>
          <w:rFonts w:asciiTheme="minorBidi" w:eastAsiaTheme="minorHAnsi" w:hAnsiTheme="minorBidi" w:cstheme="minorBidi"/>
          <w:vanish/>
          <w:sz w:val="22"/>
          <w:szCs w:val="22"/>
          <w:rtl/>
        </w:rPr>
      </w:pPr>
    </w:p>
    <w:p w:rsidR="0020353C" w:rsidRPr="00BC22AB" w:rsidRDefault="0020353C" w:rsidP="002A3E3F">
      <w:pPr>
        <w:pStyle w:val="a5"/>
        <w:keepNext/>
        <w:keepLines/>
        <w:numPr>
          <w:ilvl w:val="0"/>
          <w:numId w:val="61"/>
        </w:numPr>
        <w:tabs>
          <w:tab w:val="left" w:pos="707"/>
          <w:tab w:val="left" w:pos="990"/>
        </w:tabs>
        <w:spacing w:before="120" w:after="120" w:line="320" w:lineRule="atLeast"/>
        <w:jc w:val="both"/>
        <w:outlineLvl w:val="2"/>
        <w:rPr>
          <w:rFonts w:asciiTheme="minorBidi" w:eastAsiaTheme="minorHAnsi" w:hAnsiTheme="minorBidi" w:cstheme="minorBidi"/>
          <w:vanish/>
          <w:sz w:val="22"/>
          <w:szCs w:val="22"/>
          <w:rtl/>
        </w:rPr>
      </w:pPr>
    </w:p>
    <w:p w:rsidR="0020353C" w:rsidRPr="00BC22AB" w:rsidRDefault="0020353C" w:rsidP="002A3E3F">
      <w:pPr>
        <w:pStyle w:val="a5"/>
        <w:keepNext/>
        <w:keepLines/>
        <w:numPr>
          <w:ilvl w:val="0"/>
          <w:numId w:val="61"/>
        </w:numPr>
        <w:tabs>
          <w:tab w:val="left" w:pos="707"/>
          <w:tab w:val="left" w:pos="990"/>
        </w:tabs>
        <w:spacing w:before="120" w:after="120" w:line="320" w:lineRule="atLeast"/>
        <w:jc w:val="both"/>
        <w:outlineLvl w:val="2"/>
        <w:rPr>
          <w:rFonts w:asciiTheme="minorBidi" w:eastAsiaTheme="minorHAnsi" w:hAnsiTheme="minorBidi" w:cstheme="minorBidi"/>
          <w:vanish/>
          <w:sz w:val="22"/>
          <w:szCs w:val="22"/>
          <w:rtl/>
        </w:rPr>
      </w:pPr>
    </w:p>
    <w:p w:rsidR="0020353C" w:rsidRPr="00BC22AB" w:rsidRDefault="0020353C" w:rsidP="002A3E3F">
      <w:pPr>
        <w:pStyle w:val="a5"/>
        <w:keepNext/>
        <w:keepLines/>
        <w:numPr>
          <w:ilvl w:val="0"/>
          <w:numId w:val="61"/>
        </w:numPr>
        <w:tabs>
          <w:tab w:val="left" w:pos="707"/>
          <w:tab w:val="left" w:pos="990"/>
        </w:tabs>
        <w:spacing w:before="120" w:after="120" w:line="320" w:lineRule="atLeast"/>
        <w:jc w:val="both"/>
        <w:outlineLvl w:val="2"/>
        <w:rPr>
          <w:rFonts w:asciiTheme="minorBidi" w:eastAsiaTheme="minorHAnsi" w:hAnsiTheme="minorBidi" w:cstheme="minorBidi"/>
          <w:vanish/>
          <w:sz w:val="22"/>
          <w:szCs w:val="22"/>
          <w:rtl/>
        </w:rPr>
      </w:pPr>
    </w:p>
    <w:p w:rsidR="0020353C" w:rsidRPr="00BC22AB" w:rsidRDefault="0020353C" w:rsidP="002A3E3F">
      <w:pPr>
        <w:pStyle w:val="a5"/>
        <w:keepNext/>
        <w:keepLines/>
        <w:numPr>
          <w:ilvl w:val="0"/>
          <w:numId w:val="61"/>
        </w:numPr>
        <w:tabs>
          <w:tab w:val="left" w:pos="707"/>
          <w:tab w:val="left" w:pos="990"/>
        </w:tabs>
        <w:spacing w:before="120" w:after="120" w:line="320" w:lineRule="atLeast"/>
        <w:jc w:val="both"/>
        <w:outlineLvl w:val="2"/>
        <w:rPr>
          <w:rFonts w:asciiTheme="minorBidi" w:eastAsiaTheme="minorHAnsi" w:hAnsiTheme="minorBidi" w:cstheme="minorBidi"/>
          <w:vanish/>
          <w:sz w:val="22"/>
          <w:szCs w:val="22"/>
          <w:rtl/>
        </w:rPr>
      </w:pPr>
    </w:p>
    <w:p w:rsidR="0020353C" w:rsidRPr="00BC22AB" w:rsidRDefault="0020353C" w:rsidP="002A3E3F">
      <w:pPr>
        <w:pStyle w:val="a5"/>
        <w:keepNext/>
        <w:keepLines/>
        <w:numPr>
          <w:ilvl w:val="1"/>
          <w:numId w:val="61"/>
        </w:numPr>
        <w:tabs>
          <w:tab w:val="left" w:pos="707"/>
          <w:tab w:val="left" w:pos="990"/>
        </w:tabs>
        <w:spacing w:before="120" w:after="120" w:line="320" w:lineRule="atLeast"/>
        <w:jc w:val="both"/>
        <w:outlineLvl w:val="2"/>
        <w:rPr>
          <w:rFonts w:asciiTheme="minorBidi" w:eastAsiaTheme="minorHAnsi" w:hAnsiTheme="minorBidi" w:cstheme="minorBidi"/>
          <w:vanish/>
          <w:sz w:val="22"/>
          <w:szCs w:val="22"/>
          <w:rtl/>
        </w:rPr>
      </w:pPr>
    </w:p>
    <w:p w:rsidR="0020353C" w:rsidRPr="00BC22AB" w:rsidRDefault="0020353C" w:rsidP="002A3E3F">
      <w:pPr>
        <w:pStyle w:val="a5"/>
        <w:keepNext/>
        <w:keepLines/>
        <w:numPr>
          <w:ilvl w:val="1"/>
          <w:numId w:val="61"/>
        </w:numPr>
        <w:tabs>
          <w:tab w:val="left" w:pos="707"/>
          <w:tab w:val="left" w:pos="990"/>
        </w:tabs>
        <w:spacing w:before="120" w:after="120" w:line="320" w:lineRule="atLeast"/>
        <w:jc w:val="both"/>
        <w:outlineLvl w:val="2"/>
        <w:rPr>
          <w:rFonts w:asciiTheme="minorBidi" w:eastAsiaTheme="minorHAnsi" w:hAnsiTheme="minorBidi" w:cstheme="minorBidi"/>
          <w:vanish/>
          <w:sz w:val="22"/>
          <w:szCs w:val="22"/>
          <w:rtl/>
        </w:rPr>
      </w:pPr>
    </w:p>
    <w:p w:rsidR="0020353C" w:rsidRPr="00BC22AB" w:rsidRDefault="0020353C" w:rsidP="00975607">
      <w:pPr>
        <w:pStyle w:val="3e"/>
        <w:rPr>
          <w:rtl/>
        </w:rPr>
      </w:pPr>
      <w:r w:rsidRPr="00BC22AB">
        <w:rPr>
          <w:rtl/>
        </w:rPr>
        <w:t xml:space="preserve">המציע יפרט בסעיף זה את עלויות אינטגרציה עבור כל </w:t>
      </w:r>
      <w:r w:rsidR="00BC22AB">
        <w:rPr>
          <w:rFonts w:hint="cs"/>
          <w:rtl/>
        </w:rPr>
        <w:t>שותף</w:t>
      </w:r>
      <w:r w:rsidRPr="00BC22AB">
        <w:rPr>
          <w:rtl/>
        </w:rPr>
        <w:t>.</w:t>
      </w:r>
    </w:p>
    <w:tbl>
      <w:tblPr>
        <w:bidiVisual/>
        <w:tblW w:w="10174" w:type="dxa"/>
        <w:tblInd w:w="815" w:type="dxa"/>
        <w:tblCellMar>
          <w:left w:w="0" w:type="dxa"/>
          <w:right w:w="0" w:type="dxa"/>
        </w:tblCellMar>
        <w:tblLook w:val="04A0" w:firstRow="1" w:lastRow="0" w:firstColumn="1" w:lastColumn="0" w:noHBand="0" w:noVBand="1"/>
      </w:tblPr>
      <w:tblGrid>
        <w:gridCol w:w="534"/>
        <w:gridCol w:w="2621"/>
        <w:gridCol w:w="1666"/>
        <w:gridCol w:w="2810"/>
        <w:gridCol w:w="2543"/>
      </w:tblGrid>
      <w:tr w:rsidR="0020353C" w:rsidRPr="00BC22AB" w:rsidTr="0020353C">
        <w:trPr>
          <w:trHeight w:val="440"/>
          <w:tblHeader/>
        </w:trPr>
        <w:tc>
          <w:tcPr>
            <w:tcW w:w="534" w:type="dxa"/>
            <w:tcBorders>
              <w:top w:val="single" w:sz="8" w:space="0" w:color="auto"/>
              <w:left w:val="single" w:sz="8" w:space="0" w:color="auto"/>
              <w:bottom w:val="single" w:sz="4" w:space="0" w:color="auto"/>
              <w:right w:val="single" w:sz="8" w:space="0" w:color="auto"/>
            </w:tcBorders>
            <w:shd w:val="clear" w:color="auto" w:fill="DFDFDF"/>
            <w:tcMar>
              <w:top w:w="0" w:type="dxa"/>
              <w:left w:w="108" w:type="dxa"/>
              <w:bottom w:w="0" w:type="dxa"/>
              <w:right w:w="108" w:type="dxa"/>
            </w:tcMar>
            <w:hideMark/>
          </w:tcPr>
          <w:p w:rsidR="0020353C" w:rsidRPr="00BC22AB" w:rsidRDefault="0020353C" w:rsidP="0020353C">
            <w:pPr>
              <w:pStyle w:val="TableHead"/>
              <w:keepNext/>
              <w:keepLines/>
              <w:spacing w:line="320" w:lineRule="atLeast"/>
              <w:jc w:val="both"/>
              <w:rPr>
                <w:rFonts w:asciiTheme="minorBidi" w:hAnsiTheme="minorBidi" w:cstheme="minorBidi"/>
                <w:szCs w:val="22"/>
              </w:rPr>
            </w:pPr>
            <w:r w:rsidRPr="00BC22AB">
              <w:rPr>
                <w:rFonts w:asciiTheme="minorBidi" w:hAnsiTheme="minorBidi" w:cstheme="minorBidi"/>
                <w:szCs w:val="22"/>
                <w:rtl/>
              </w:rPr>
              <w:t>#</w:t>
            </w:r>
          </w:p>
        </w:tc>
        <w:tc>
          <w:tcPr>
            <w:tcW w:w="2621" w:type="dxa"/>
            <w:tcBorders>
              <w:top w:val="single" w:sz="8" w:space="0" w:color="auto"/>
              <w:left w:val="nil"/>
              <w:bottom w:val="single" w:sz="4" w:space="0" w:color="auto"/>
              <w:right w:val="single" w:sz="8" w:space="0" w:color="auto"/>
            </w:tcBorders>
            <w:shd w:val="clear" w:color="auto" w:fill="DFDFDF"/>
            <w:tcMar>
              <w:top w:w="0" w:type="dxa"/>
              <w:left w:w="108" w:type="dxa"/>
              <w:bottom w:w="0" w:type="dxa"/>
              <w:right w:w="108" w:type="dxa"/>
            </w:tcMar>
            <w:hideMark/>
          </w:tcPr>
          <w:p w:rsidR="0020353C" w:rsidRPr="00BC22AB" w:rsidRDefault="0020353C" w:rsidP="0020353C">
            <w:pPr>
              <w:pStyle w:val="TableHead"/>
              <w:keepNext/>
              <w:keepLines/>
              <w:spacing w:line="320" w:lineRule="atLeast"/>
              <w:jc w:val="both"/>
              <w:rPr>
                <w:rFonts w:asciiTheme="minorBidi" w:hAnsiTheme="minorBidi" w:cstheme="minorBidi"/>
                <w:szCs w:val="22"/>
              </w:rPr>
            </w:pPr>
            <w:r w:rsidRPr="00BC22AB">
              <w:rPr>
                <w:rFonts w:asciiTheme="minorBidi" w:hAnsiTheme="minorBidi" w:cstheme="minorBidi"/>
                <w:szCs w:val="22"/>
                <w:rtl/>
              </w:rPr>
              <w:t>קטגוריה</w:t>
            </w:r>
          </w:p>
        </w:tc>
        <w:tc>
          <w:tcPr>
            <w:tcW w:w="1666" w:type="dxa"/>
            <w:tcBorders>
              <w:top w:val="single" w:sz="8" w:space="0" w:color="auto"/>
              <w:left w:val="nil"/>
              <w:bottom w:val="single" w:sz="4" w:space="0" w:color="auto"/>
              <w:right w:val="single" w:sz="8" w:space="0" w:color="auto"/>
            </w:tcBorders>
            <w:shd w:val="clear" w:color="auto" w:fill="DFDFDF"/>
            <w:hideMark/>
          </w:tcPr>
          <w:p w:rsidR="0020353C" w:rsidRPr="00BC22AB" w:rsidRDefault="0020353C" w:rsidP="0020353C">
            <w:pPr>
              <w:pStyle w:val="TableHead"/>
              <w:keepNext/>
              <w:keepLines/>
              <w:spacing w:line="320" w:lineRule="atLeast"/>
              <w:jc w:val="both"/>
              <w:rPr>
                <w:rFonts w:asciiTheme="minorBidi" w:hAnsiTheme="minorBidi" w:cstheme="minorBidi"/>
                <w:szCs w:val="22"/>
              </w:rPr>
            </w:pPr>
            <w:r w:rsidRPr="00BC22AB">
              <w:rPr>
                <w:rFonts w:asciiTheme="minorBidi" w:hAnsiTheme="minorBidi" w:cstheme="minorBidi"/>
                <w:szCs w:val="22"/>
                <w:rtl/>
              </w:rPr>
              <w:t>מכפיל לציון עלות</w:t>
            </w:r>
          </w:p>
        </w:tc>
        <w:tc>
          <w:tcPr>
            <w:tcW w:w="2810" w:type="dxa"/>
            <w:tcBorders>
              <w:top w:val="single" w:sz="8" w:space="0" w:color="auto"/>
              <w:left w:val="single" w:sz="8" w:space="0" w:color="auto"/>
              <w:bottom w:val="single" w:sz="4" w:space="0" w:color="auto"/>
              <w:right w:val="single" w:sz="8" w:space="0" w:color="auto"/>
            </w:tcBorders>
            <w:shd w:val="clear" w:color="auto" w:fill="DFDFDF"/>
            <w:hideMark/>
          </w:tcPr>
          <w:p w:rsidR="0020353C" w:rsidRPr="00BC22AB" w:rsidRDefault="0020353C" w:rsidP="0020353C">
            <w:pPr>
              <w:pStyle w:val="TableHead"/>
              <w:keepNext/>
              <w:keepLines/>
              <w:spacing w:line="320" w:lineRule="atLeast"/>
              <w:jc w:val="both"/>
              <w:rPr>
                <w:rFonts w:asciiTheme="minorBidi" w:hAnsiTheme="minorBidi" w:cstheme="minorBidi"/>
                <w:szCs w:val="22"/>
              </w:rPr>
            </w:pPr>
            <w:r w:rsidRPr="00BC22AB">
              <w:rPr>
                <w:rFonts w:asciiTheme="minorBidi" w:hAnsiTheme="minorBidi" w:cstheme="minorBidi"/>
                <w:szCs w:val="22"/>
                <w:rtl/>
              </w:rPr>
              <w:t>עלות</w:t>
            </w:r>
          </w:p>
        </w:tc>
        <w:tc>
          <w:tcPr>
            <w:tcW w:w="2543" w:type="dxa"/>
            <w:tcBorders>
              <w:top w:val="single" w:sz="8" w:space="0" w:color="auto"/>
              <w:left w:val="single" w:sz="8" w:space="0" w:color="auto"/>
              <w:bottom w:val="single" w:sz="4" w:space="0" w:color="auto"/>
              <w:right w:val="single" w:sz="8" w:space="0" w:color="auto"/>
            </w:tcBorders>
            <w:shd w:val="clear" w:color="auto" w:fill="DFDFDF"/>
            <w:tcMar>
              <w:top w:w="0" w:type="dxa"/>
              <w:left w:w="108" w:type="dxa"/>
              <w:bottom w:w="0" w:type="dxa"/>
              <w:right w:w="108" w:type="dxa"/>
            </w:tcMar>
            <w:hideMark/>
          </w:tcPr>
          <w:p w:rsidR="0020353C" w:rsidRPr="00BC22AB" w:rsidRDefault="0020353C" w:rsidP="0020353C">
            <w:pPr>
              <w:pStyle w:val="TableHead"/>
              <w:keepNext/>
              <w:keepLines/>
              <w:spacing w:line="320" w:lineRule="atLeast"/>
              <w:jc w:val="both"/>
              <w:rPr>
                <w:rFonts w:asciiTheme="minorBidi" w:hAnsiTheme="minorBidi" w:cstheme="minorBidi"/>
                <w:szCs w:val="22"/>
              </w:rPr>
            </w:pPr>
            <w:r w:rsidRPr="00BC22AB">
              <w:rPr>
                <w:rFonts w:asciiTheme="minorBidi" w:hAnsiTheme="minorBidi" w:cstheme="minorBidi"/>
                <w:szCs w:val="22"/>
                <w:rtl/>
              </w:rPr>
              <w:t>הערות</w:t>
            </w:r>
          </w:p>
        </w:tc>
      </w:tr>
      <w:tr w:rsidR="0020353C" w:rsidRPr="00BC22AB" w:rsidTr="0020353C">
        <w:trPr>
          <w:trHeight w:val="355"/>
        </w:trPr>
        <w:tc>
          <w:tcPr>
            <w:tcW w:w="5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20353C" w:rsidRPr="00BC22AB" w:rsidRDefault="0020353C" w:rsidP="0020353C">
            <w:pPr>
              <w:pStyle w:val="TableText"/>
              <w:keepNext/>
              <w:keepLines/>
              <w:spacing w:before="120" w:after="120" w:line="320" w:lineRule="atLeast"/>
              <w:jc w:val="both"/>
              <w:rPr>
                <w:rFonts w:asciiTheme="minorBidi" w:hAnsiTheme="minorBidi" w:cstheme="minorBidi"/>
                <w:szCs w:val="22"/>
              </w:rPr>
            </w:pPr>
            <w:r w:rsidRPr="00BC22AB">
              <w:rPr>
                <w:rFonts w:asciiTheme="minorBidi" w:hAnsiTheme="minorBidi" w:cstheme="minorBidi"/>
                <w:szCs w:val="22"/>
                <w:rtl/>
              </w:rPr>
              <w:t>1</w:t>
            </w:r>
          </w:p>
        </w:tc>
        <w:tc>
          <w:tcPr>
            <w:tcW w:w="26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20353C" w:rsidRPr="00BC22AB" w:rsidRDefault="0020353C" w:rsidP="00780522">
            <w:pPr>
              <w:pStyle w:val="TableText"/>
              <w:keepNext/>
              <w:keepLines/>
              <w:spacing w:before="120" w:after="120" w:line="320" w:lineRule="atLeast"/>
              <w:jc w:val="both"/>
              <w:rPr>
                <w:rFonts w:asciiTheme="minorBidi" w:hAnsiTheme="minorBidi" w:cstheme="minorBidi"/>
                <w:szCs w:val="22"/>
              </w:rPr>
            </w:pPr>
            <w:r w:rsidRPr="00BC22AB">
              <w:rPr>
                <w:rFonts w:asciiTheme="minorBidi" w:hAnsiTheme="minorBidi" w:cstheme="minorBidi"/>
                <w:szCs w:val="22"/>
                <w:rtl/>
              </w:rPr>
              <w:t>עלות אינטגרציה</w:t>
            </w:r>
            <w:r w:rsidR="00780522">
              <w:rPr>
                <w:rFonts w:asciiTheme="minorBidi" w:hAnsiTheme="minorBidi" w:cstheme="minorBidi" w:hint="cs"/>
                <w:szCs w:val="22"/>
                <w:rtl/>
              </w:rPr>
              <w:t xml:space="preserve"> בסיסית</w:t>
            </w:r>
            <w:r w:rsidRPr="00BC22AB">
              <w:rPr>
                <w:rFonts w:asciiTheme="minorBidi" w:hAnsiTheme="minorBidi" w:cstheme="minorBidi"/>
                <w:szCs w:val="22"/>
                <w:rtl/>
              </w:rPr>
              <w:t xml:space="preserve"> </w:t>
            </w:r>
            <w:r w:rsidR="00780522">
              <w:rPr>
                <w:rFonts w:asciiTheme="minorBidi" w:hAnsiTheme="minorBidi" w:cstheme="minorBidi" w:hint="cs"/>
                <w:szCs w:val="22"/>
                <w:rtl/>
              </w:rPr>
              <w:t>מול כל גורם מממן</w:t>
            </w:r>
            <w:r w:rsidR="0022145D">
              <w:rPr>
                <w:rFonts w:asciiTheme="minorBidi" w:hAnsiTheme="minorBidi" w:cstheme="minorBidi" w:hint="cs"/>
                <w:szCs w:val="22"/>
                <w:rtl/>
              </w:rPr>
              <w:t xml:space="preserve"> הכוללת חיבור למסלקה, </w:t>
            </w:r>
            <w:r w:rsidR="00780522">
              <w:rPr>
                <w:rFonts w:asciiTheme="minorBidi" w:hAnsiTheme="minorBidi" w:cstheme="minorBidi" w:hint="cs"/>
                <w:szCs w:val="22"/>
                <w:rtl/>
              </w:rPr>
              <w:t>ניהול</w:t>
            </w:r>
            <w:r w:rsidR="0022145D">
              <w:rPr>
                <w:rFonts w:asciiTheme="minorBidi" w:hAnsiTheme="minorBidi" w:cstheme="minorBidi" w:hint="cs"/>
                <w:szCs w:val="22"/>
                <w:rtl/>
              </w:rPr>
              <w:t xml:space="preserve"> כל המידע הנדרש וכ4 ממשקים.</w:t>
            </w:r>
            <w:r w:rsidR="00780522">
              <w:rPr>
                <w:rFonts w:asciiTheme="minorBidi" w:hAnsiTheme="minorBidi" w:cstheme="minorBidi" w:hint="cs"/>
                <w:szCs w:val="22"/>
                <w:rtl/>
              </w:rPr>
              <w:t xml:space="preserve"> </w:t>
            </w:r>
          </w:p>
        </w:tc>
        <w:tc>
          <w:tcPr>
            <w:tcW w:w="1666" w:type="dxa"/>
            <w:tcBorders>
              <w:top w:val="single" w:sz="4" w:space="0" w:color="auto"/>
              <w:left w:val="single" w:sz="4" w:space="0" w:color="auto"/>
              <w:bottom w:val="single" w:sz="4" w:space="0" w:color="auto"/>
              <w:right w:val="single" w:sz="4" w:space="0" w:color="auto"/>
            </w:tcBorders>
            <w:hideMark/>
          </w:tcPr>
          <w:p w:rsidR="0020353C" w:rsidRPr="00BC22AB" w:rsidRDefault="005A0EA9" w:rsidP="0020353C">
            <w:pPr>
              <w:keepNext/>
              <w:keepLines/>
              <w:spacing w:before="120" w:after="120" w:line="320" w:lineRule="atLeast"/>
              <w:jc w:val="center"/>
              <w:rPr>
                <w:rFonts w:asciiTheme="minorBidi" w:hAnsiTheme="minorBidi"/>
              </w:rPr>
            </w:pPr>
            <w:r>
              <w:rPr>
                <w:rFonts w:asciiTheme="minorBidi" w:hAnsiTheme="minorBidi" w:hint="cs"/>
                <w:rtl/>
              </w:rPr>
              <w:t>4</w:t>
            </w:r>
          </w:p>
        </w:tc>
        <w:tc>
          <w:tcPr>
            <w:tcW w:w="2810" w:type="dxa"/>
            <w:tcBorders>
              <w:top w:val="single" w:sz="4" w:space="0" w:color="auto"/>
              <w:left w:val="single" w:sz="4" w:space="0" w:color="auto"/>
              <w:bottom w:val="single" w:sz="4" w:space="0" w:color="auto"/>
              <w:right w:val="single" w:sz="4" w:space="0" w:color="auto"/>
            </w:tcBorders>
          </w:tcPr>
          <w:p w:rsidR="0020353C" w:rsidRPr="00BC22AB" w:rsidRDefault="0020353C" w:rsidP="0020353C">
            <w:pPr>
              <w:keepNext/>
              <w:keepLines/>
              <w:spacing w:before="120" w:after="120" w:line="320" w:lineRule="atLeast"/>
              <w:jc w:val="center"/>
              <w:rPr>
                <w:rFonts w:asciiTheme="minorBidi" w:hAnsiTheme="minorBidi"/>
              </w:rPr>
            </w:pPr>
          </w:p>
        </w:tc>
        <w:tc>
          <w:tcPr>
            <w:tcW w:w="2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20353C" w:rsidRPr="00BC22AB" w:rsidRDefault="0020353C" w:rsidP="0020353C">
            <w:pPr>
              <w:keepNext/>
              <w:keepLines/>
              <w:spacing w:before="120" w:after="120" w:line="320" w:lineRule="atLeast"/>
              <w:rPr>
                <w:rFonts w:asciiTheme="minorBidi" w:hAnsiTheme="minorBidi"/>
              </w:rPr>
            </w:pPr>
          </w:p>
        </w:tc>
      </w:tr>
      <w:tr w:rsidR="007B7ED3" w:rsidRPr="00BC22AB" w:rsidTr="0020353C">
        <w:trPr>
          <w:trHeight w:val="355"/>
        </w:trPr>
        <w:tc>
          <w:tcPr>
            <w:tcW w:w="5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7B7ED3" w:rsidRPr="00BC22AB" w:rsidRDefault="007B7ED3" w:rsidP="0020353C">
            <w:pPr>
              <w:pStyle w:val="TableText"/>
              <w:keepNext/>
              <w:keepLines/>
              <w:spacing w:before="120" w:after="120" w:line="320" w:lineRule="atLeast"/>
              <w:jc w:val="both"/>
              <w:rPr>
                <w:rFonts w:asciiTheme="minorBidi" w:hAnsiTheme="minorBidi" w:cstheme="minorBidi"/>
                <w:szCs w:val="22"/>
                <w:rtl/>
              </w:rPr>
            </w:pPr>
            <w:r>
              <w:rPr>
                <w:rFonts w:asciiTheme="minorBidi" w:hAnsiTheme="minorBidi" w:cstheme="minorBidi" w:hint="cs"/>
                <w:szCs w:val="22"/>
                <w:rtl/>
              </w:rPr>
              <w:t>2</w:t>
            </w:r>
          </w:p>
        </w:tc>
        <w:tc>
          <w:tcPr>
            <w:tcW w:w="26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7B7ED3" w:rsidRPr="00BC22AB" w:rsidRDefault="00394879" w:rsidP="00394879">
            <w:pPr>
              <w:pStyle w:val="TableText"/>
              <w:keepNext/>
              <w:keepLines/>
              <w:spacing w:before="120" w:after="120" w:line="320" w:lineRule="atLeast"/>
              <w:jc w:val="both"/>
              <w:rPr>
                <w:rFonts w:asciiTheme="minorBidi" w:hAnsiTheme="minorBidi" w:cstheme="minorBidi"/>
                <w:szCs w:val="22"/>
                <w:rtl/>
              </w:rPr>
            </w:pPr>
            <w:r>
              <w:rPr>
                <w:rFonts w:asciiTheme="minorBidi" w:hAnsiTheme="minorBidi" w:cstheme="minorBidi" w:hint="cs"/>
                <w:szCs w:val="22"/>
                <w:rtl/>
              </w:rPr>
              <w:t xml:space="preserve">עלות אינטגרציה בסיסית עבור כל נותן שירותים הכוללת חיבור למסלקה, ניהול כל המידע הנדרש, עד 3 ממשקים אדמיניסטרטיביים </w:t>
            </w:r>
          </w:p>
        </w:tc>
        <w:tc>
          <w:tcPr>
            <w:tcW w:w="1666" w:type="dxa"/>
            <w:tcBorders>
              <w:top w:val="single" w:sz="4" w:space="0" w:color="auto"/>
              <w:left w:val="single" w:sz="4" w:space="0" w:color="auto"/>
              <w:bottom w:val="single" w:sz="4" w:space="0" w:color="auto"/>
              <w:right w:val="single" w:sz="4" w:space="0" w:color="auto"/>
            </w:tcBorders>
          </w:tcPr>
          <w:p w:rsidR="007B7ED3" w:rsidRPr="00BC22AB" w:rsidRDefault="005A0EA9" w:rsidP="0020353C">
            <w:pPr>
              <w:keepNext/>
              <w:keepLines/>
              <w:spacing w:before="120" w:after="120" w:line="320" w:lineRule="atLeast"/>
              <w:jc w:val="center"/>
              <w:rPr>
                <w:rFonts w:asciiTheme="minorBidi" w:hAnsiTheme="minorBidi"/>
              </w:rPr>
            </w:pPr>
            <w:r>
              <w:rPr>
                <w:rFonts w:asciiTheme="minorBidi" w:hAnsiTheme="minorBidi" w:hint="cs"/>
                <w:rtl/>
              </w:rPr>
              <w:t>30</w:t>
            </w:r>
          </w:p>
        </w:tc>
        <w:tc>
          <w:tcPr>
            <w:tcW w:w="2810" w:type="dxa"/>
            <w:tcBorders>
              <w:top w:val="single" w:sz="4" w:space="0" w:color="auto"/>
              <w:left w:val="single" w:sz="4" w:space="0" w:color="auto"/>
              <w:bottom w:val="single" w:sz="4" w:space="0" w:color="auto"/>
              <w:right w:val="single" w:sz="4" w:space="0" w:color="auto"/>
            </w:tcBorders>
          </w:tcPr>
          <w:p w:rsidR="007B7ED3" w:rsidRPr="00BC22AB" w:rsidRDefault="007B7ED3" w:rsidP="0020353C">
            <w:pPr>
              <w:keepNext/>
              <w:keepLines/>
              <w:spacing w:before="120" w:after="120" w:line="320" w:lineRule="atLeast"/>
              <w:jc w:val="center"/>
              <w:rPr>
                <w:rFonts w:asciiTheme="minorBidi" w:hAnsiTheme="minorBidi"/>
              </w:rPr>
            </w:pPr>
          </w:p>
        </w:tc>
        <w:tc>
          <w:tcPr>
            <w:tcW w:w="2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7B7ED3" w:rsidRPr="00BC22AB" w:rsidRDefault="007B7ED3" w:rsidP="0020353C">
            <w:pPr>
              <w:keepNext/>
              <w:keepLines/>
              <w:spacing w:before="120" w:after="120" w:line="320" w:lineRule="atLeast"/>
              <w:rPr>
                <w:rFonts w:asciiTheme="minorBidi" w:hAnsiTheme="minorBidi"/>
              </w:rPr>
            </w:pPr>
          </w:p>
        </w:tc>
      </w:tr>
      <w:tr w:rsidR="00394879" w:rsidRPr="00BC22AB" w:rsidTr="0020353C">
        <w:trPr>
          <w:trHeight w:val="355"/>
        </w:trPr>
        <w:tc>
          <w:tcPr>
            <w:tcW w:w="5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94879" w:rsidRDefault="00394879" w:rsidP="0020353C">
            <w:pPr>
              <w:pStyle w:val="TableText"/>
              <w:keepNext/>
              <w:keepLines/>
              <w:spacing w:before="120" w:after="120" w:line="320" w:lineRule="atLeast"/>
              <w:jc w:val="both"/>
              <w:rPr>
                <w:rFonts w:asciiTheme="minorBidi" w:hAnsiTheme="minorBidi" w:cstheme="minorBidi"/>
                <w:szCs w:val="22"/>
                <w:rtl/>
              </w:rPr>
            </w:pPr>
            <w:r>
              <w:rPr>
                <w:rFonts w:asciiTheme="minorBidi" w:hAnsiTheme="minorBidi" w:cstheme="minorBidi" w:hint="cs"/>
                <w:szCs w:val="22"/>
                <w:rtl/>
              </w:rPr>
              <w:t>3</w:t>
            </w:r>
          </w:p>
        </w:tc>
        <w:tc>
          <w:tcPr>
            <w:tcW w:w="26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94879" w:rsidRDefault="002068C5" w:rsidP="00780522">
            <w:pPr>
              <w:pStyle w:val="TableText"/>
              <w:keepNext/>
              <w:keepLines/>
              <w:spacing w:before="120" w:after="120" w:line="320" w:lineRule="atLeast"/>
              <w:jc w:val="both"/>
              <w:rPr>
                <w:rFonts w:asciiTheme="minorBidi" w:hAnsiTheme="minorBidi" w:cstheme="minorBidi"/>
                <w:szCs w:val="22"/>
                <w:rtl/>
              </w:rPr>
            </w:pPr>
            <w:r>
              <w:rPr>
                <w:rFonts w:asciiTheme="minorBidi" w:hAnsiTheme="minorBidi" w:cstheme="minorBidi" w:hint="cs"/>
                <w:szCs w:val="22"/>
                <w:rtl/>
              </w:rPr>
              <w:t>עלות התממשקות לזימון תורים בארגון</w:t>
            </w:r>
          </w:p>
        </w:tc>
        <w:tc>
          <w:tcPr>
            <w:tcW w:w="1666" w:type="dxa"/>
            <w:tcBorders>
              <w:top w:val="single" w:sz="4" w:space="0" w:color="auto"/>
              <w:left w:val="single" w:sz="4" w:space="0" w:color="auto"/>
              <w:bottom w:val="single" w:sz="4" w:space="0" w:color="auto"/>
              <w:right w:val="single" w:sz="4" w:space="0" w:color="auto"/>
            </w:tcBorders>
          </w:tcPr>
          <w:p w:rsidR="00394879" w:rsidRPr="00BC22AB" w:rsidRDefault="005A0EA9" w:rsidP="0020353C">
            <w:pPr>
              <w:keepNext/>
              <w:keepLines/>
              <w:spacing w:before="120" w:after="120" w:line="320" w:lineRule="atLeast"/>
              <w:jc w:val="center"/>
              <w:rPr>
                <w:rFonts w:asciiTheme="minorBidi" w:hAnsiTheme="minorBidi"/>
              </w:rPr>
            </w:pPr>
            <w:r>
              <w:rPr>
                <w:rFonts w:asciiTheme="minorBidi" w:hAnsiTheme="minorBidi" w:hint="cs"/>
                <w:rtl/>
              </w:rPr>
              <w:t>30</w:t>
            </w:r>
          </w:p>
        </w:tc>
        <w:tc>
          <w:tcPr>
            <w:tcW w:w="2810" w:type="dxa"/>
            <w:tcBorders>
              <w:top w:val="single" w:sz="4" w:space="0" w:color="auto"/>
              <w:left w:val="single" w:sz="4" w:space="0" w:color="auto"/>
              <w:bottom w:val="single" w:sz="4" w:space="0" w:color="auto"/>
              <w:right w:val="single" w:sz="4" w:space="0" w:color="auto"/>
            </w:tcBorders>
          </w:tcPr>
          <w:p w:rsidR="00394879" w:rsidRPr="00BC22AB" w:rsidRDefault="00394879" w:rsidP="0020353C">
            <w:pPr>
              <w:keepNext/>
              <w:keepLines/>
              <w:spacing w:before="120" w:after="120" w:line="320" w:lineRule="atLeast"/>
              <w:jc w:val="center"/>
              <w:rPr>
                <w:rFonts w:asciiTheme="minorBidi" w:hAnsiTheme="minorBidi"/>
              </w:rPr>
            </w:pPr>
          </w:p>
        </w:tc>
        <w:tc>
          <w:tcPr>
            <w:tcW w:w="2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94879" w:rsidRPr="00BC22AB" w:rsidRDefault="00394879" w:rsidP="0020353C">
            <w:pPr>
              <w:keepNext/>
              <w:keepLines/>
              <w:spacing w:before="120" w:after="120" w:line="320" w:lineRule="atLeast"/>
              <w:rPr>
                <w:rFonts w:asciiTheme="minorBidi" w:hAnsiTheme="minorBidi"/>
              </w:rPr>
            </w:pPr>
          </w:p>
        </w:tc>
      </w:tr>
    </w:tbl>
    <w:p w:rsidR="00D227D4" w:rsidRPr="00BC22AB" w:rsidRDefault="00D227D4">
      <w:pPr>
        <w:rPr>
          <w:rFonts w:asciiTheme="minorBidi" w:hAnsiTheme="minorBidi"/>
          <w:rtl/>
        </w:rPr>
      </w:pPr>
    </w:p>
    <w:p w:rsidR="00ED317A" w:rsidRPr="00BC22AB" w:rsidRDefault="00ED317A" w:rsidP="0083245C">
      <w:pPr>
        <w:spacing w:before="120" w:after="120" w:line="320" w:lineRule="atLeast"/>
        <w:jc w:val="both"/>
        <w:rPr>
          <w:rFonts w:asciiTheme="minorBidi" w:hAnsiTheme="minorBidi"/>
        </w:rPr>
      </w:pPr>
    </w:p>
    <w:p w:rsidR="00ED317A" w:rsidRPr="00BC22AB" w:rsidRDefault="00ED317A" w:rsidP="002A3E3F">
      <w:pPr>
        <w:pStyle w:val="a5"/>
        <w:keepNext/>
        <w:numPr>
          <w:ilvl w:val="0"/>
          <w:numId w:val="63"/>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0"/>
          <w:numId w:val="63"/>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0"/>
          <w:numId w:val="63"/>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0"/>
          <w:numId w:val="63"/>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0"/>
          <w:numId w:val="63"/>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0"/>
          <w:numId w:val="63"/>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1"/>
          <w:numId w:val="63"/>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1"/>
          <w:numId w:val="63"/>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1"/>
          <w:numId w:val="63"/>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893989">
      <w:pPr>
        <w:pStyle w:val="21"/>
        <w:rPr>
          <w:rtl/>
        </w:rPr>
      </w:pPr>
      <w:r w:rsidRPr="00BC22AB">
        <w:rPr>
          <w:rtl/>
        </w:rPr>
        <w:t>הרחבות אופציונאליות</w:t>
      </w:r>
    </w:p>
    <w:p w:rsidR="00ED317A" w:rsidRPr="00BC22AB" w:rsidRDefault="00ED317A" w:rsidP="00975607">
      <w:pPr>
        <w:pStyle w:val="3e"/>
        <w:rPr>
          <w:rtl/>
        </w:rPr>
      </w:pPr>
      <w:r w:rsidRPr="00BC22AB">
        <w:rPr>
          <w:rtl/>
        </w:rPr>
        <w:t xml:space="preserve">המציע יפרט </w:t>
      </w:r>
      <w:r w:rsidRPr="00BC22AB">
        <w:rPr>
          <w:kern w:val="40"/>
          <w:rtl/>
        </w:rPr>
        <w:t>הערכת</w:t>
      </w:r>
      <w:r w:rsidRPr="00BC22AB">
        <w:rPr>
          <w:rtl/>
        </w:rPr>
        <w:t xml:space="preserve"> עלויות במחיר קבוע עבור הרחבות אופציונאליות, מעבר למפורט במפרט המכרז. </w:t>
      </w:r>
    </w:p>
    <w:tbl>
      <w:tblPr>
        <w:bidiVisual/>
        <w:tblW w:w="10128" w:type="dxa"/>
        <w:tblInd w:w="609" w:type="dxa"/>
        <w:tblCellMar>
          <w:top w:w="28" w:type="dxa"/>
          <w:left w:w="57" w:type="dxa"/>
          <w:bottom w:w="28" w:type="dxa"/>
          <w:right w:w="57" w:type="dxa"/>
        </w:tblCellMar>
        <w:tblLook w:val="04A0" w:firstRow="1" w:lastRow="0" w:firstColumn="1" w:lastColumn="0" w:noHBand="0" w:noVBand="1"/>
      </w:tblPr>
      <w:tblGrid>
        <w:gridCol w:w="473"/>
        <w:gridCol w:w="2851"/>
        <w:gridCol w:w="1701"/>
        <w:gridCol w:w="2693"/>
        <w:gridCol w:w="2410"/>
      </w:tblGrid>
      <w:tr w:rsidR="005A0EA9" w:rsidRPr="00BC22AB" w:rsidTr="005A0EA9">
        <w:trPr>
          <w:trHeight w:val="550"/>
          <w:tblHeader/>
        </w:trPr>
        <w:tc>
          <w:tcPr>
            <w:tcW w:w="47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5A0EA9" w:rsidRPr="00BC22AB" w:rsidRDefault="005A0EA9" w:rsidP="0083245C">
            <w:pPr>
              <w:pStyle w:val="TableHead"/>
              <w:spacing w:before="60" w:after="60" w:line="280" w:lineRule="atLeast"/>
              <w:jc w:val="both"/>
              <w:rPr>
                <w:rFonts w:asciiTheme="minorBidi" w:hAnsiTheme="minorBidi" w:cstheme="minorBidi"/>
                <w:szCs w:val="22"/>
              </w:rPr>
            </w:pPr>
            <w:r w:rsidRPr="00BC22AB">
              <w:rPr>
                <w:rFonts w:asciiTheme="minorBidi" w:hAnsiTheme="minorBidi" w:cstheme="minorBidi"/>
                <w:szCs w:val="22"/>
                <w:rtl/>
              </w:rPr>
              <w:t>#</w:t>
            </w:r>
          </w:p>
        </w:tc>
        <w:tc>
          <w:tcPr>
            <w:tcW w:w="2851"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5A0EA9" w:rsidRPr="00BC22AB" w:rsidRDefault="005A0EA9" w:rsidP="0083245C">
            <w:pPr>
              <w:pStyle w:val="TableHead"/>
              <w:spacing w:before="60" w:after="60" w:line="280" w:lineRule="atLeast"/>
              <w:jc w:val="both"/>
              <w:rPr>
                <w:rFonts w:asciiTheme="minorBidi" w:hAnsiTheme="minorBidi" w:cstheme="minorBidi"/>
                <w:szCs w:val="22"/>
              </w:rPr>
            </w:pPr>
            <w:r w:rsidRPr="00BC22AB">
              <w:rPr>
                <w:rFonts w:asciiTheme="minorBidi" w:hAnsiTheme="minorBidi" w:cstheme="minorBidi"/>
                <w:szCs w:val="22"/>
                <w:rtl/>
              </w:rPr>
              <w:t>קטגוריה</w:t>
            </w:r>
          </w:p>
        </w:tc>
        <w:tc>
          <w:tcPr>
            <w:tcW w:w="1701" w:type="dxa"/>
            <w:tcBorders>
              <w:top w:val="single" w:sz="8" w:space="0" w:color="auto"/>
              <w:left w:val="nil"/>
              <w:bottom w:val="single" w:sz="8" w:space="0" w:color="auto"/>
              <w:right w:val="single" w:sz="8" w:space="0" w:color="auto"/>
            </w:tcBorders>
            <w:shd w:val="clear" w:color="auto" w:fill="DFDFDF"/>
            <w:hideMark/>
          </w:tcPr>
          <w:p w:rsidR="005A0EA9" w:rsidRPr="00BC22AB" w:rsidRDefault="005A0EA9" w:rsidP="00D44603">
            <w:pPr>
              <w:pStyle w:val="TableHead"/>
              <w:spacing w:before="60" w:after="60" w:line="280" w:lineRule="atLeast"/>
              <w:jc w:val="left"/>
              <w:rPr>
                <w:rFonts w:asciiTheme="minorBidi" w:hAnsiTheme="minorBidi" w:cstheme="minorBidi"/>
                <w:szCs w:val="22"/>
              </w:rPr>
            </w:pPr>
            <w:r w:rsidRPr="00BC22AB">
              <w:rPr>
                <w:rFonts w:asciiTheme="minorBidi" w:hAnsiTheme="minorBidi" w:cstheme="minorBidi"/>
                <w:szCs w:val="22"/>
                <w:rtl/>
              </w:rPr>
              <w:t>כמות משוערת</w:t>
            </w:r>
          </w:p>
        </w:tc>
        <w:tc>
          <w:tcPr>
            <w:tcW w:w="2693" w:type="dxa"/>
            <w:tcBorders>
              <w:top w:val="single" w:sz="8" w:space="0" w:color="auto"/>
              <w:left w:val="single" w:sz="8" w:space="0" w:color="auto"/>
              <w:bottom w:val="single" w:sz="8" w:space="0" w:color="auto"/>
              <w:right w:val="single" w:sz="8" w:space="0" w:color="auto"/>
            </w:tcBorders>
            <w:shd w:val="clear" w:color="auto" w:fill="DFDFDF"/>
            <w:hideMark/>
          </w:tcPr>
          <w:p w:rsidR="005A0EA9" w:rsidRPr="00BC22AB" w:rsidRDefault="005A0EA9" w:rsidP="0083245C">
            <w:pPr>
              <w:pStyle w:val="TableHead"/>
              <w:spacing w:before="60" w:after="60" w:line="280" w:lineRule="atLeast"/>
              <w:jc w:val="both"/>
              <w:rPr>
                <w:rFonts w:asciiTheme="minorBidi" w:hAnsiTheme="minorBidi" w:cstheme="minorBidi"/>
                <w:szCs w:val="22"/>
              </w:rPr>
            </w:pPr>
            <w:r w:rsidRPr="00BC22AB">
              <w:rPr>
                <w:rFonts w:asciiTheme="minorBidi" w:hAnsiTheme="minorBidi" w:cstheme="minorBidi"/>
                <w:szCs w:val="22"/>
                <w:rtl/>
              </w:rPr>
              <w:t xml:space="preserve">עלות </w:t>
            </w:r>
          </w:p>
        </w:tc>
        <w:tc>
          <w:tcPr>
            <w:tcW w:w="2410"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5A0EA9" w:rsidRPr="00BC22AB" w:rsidRDefault="005A0EA9" w:rsidP="0083245C">
            <w:pPr>
              <w:pStyle w:val="TableHead"/>
              <w:spacing w:before="60" w:after="60" w:line="280" w:lineRule="atLeast"/>
              <w:jc w:val="both"/>
              <w:rPr>
                <w:rFonts w:asciiTheme="minorBidi" w:hAnsiTheme="minorBidi" w:cstheme="minorBidi"/>
                <w:szCs w:val="22"/>
              </w:rPr>
            </w:pPr>
            <w:r w:rsidRPr="00BC22AB">
              <w:rPr>
                <w:rFonts w:asciiTheme="minorBidi" w:hAnsiTheme="minorBidi" w:cstheme="minorBidi"/>
                <w:szCs w:val="22"/>
                <w:rtl/>
              </w:rPr>
              <w:t>הערות</w:t>
            </w:r>
          </w:p>
        </w:tc>
      </w:tr>
      <w:tr w:rsidR="005A0EA9" w:rsidRPr="00BC22AB" w:rsidTr="00245342">
        <w:trPr>
          <w:trHeight w:val="355"/>
        </w:trPr>
        <w:tc>
          <w:tcPr>
            <w:tcW w:w="473" w:type="dxa"/>
            <w:tcBorders>
              <w:top w:val="nil"/>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rsidR="005A0EA9" w:rsidRPr="00BC22AB" w:rsidRDefault="005A0EA9" w:rsidP="0083245C">
            <w:pPr>
              <w:pStyle w:val="TableText"/>
              <w:spacing w:before="60" w:after="60"/>
              <w:jc w:val="both"/>
              <w:rPr>
                <w:rFonts w:asciiTheme="minorBidi" w:hAnsiTheme="minorBidi" w:cstheme="minorBidi"/>
                <w:szCs w:val="22"/>
                <w:rtl/>
              </w:rPr>
            </w:pPr>
            <w:r>
              <w:rPr>
                <w:rFonts w:asciiTheme="minorBidi" w:hAnsiTheme="minorBidi" w:cstheme="minorBidi" w:hint="cs"/>
                <w:szCs w:val="22"/>
                <w:rtl/>
              </w:rPr>
              <w:t>1</w:t>
            </w:r>
          </w:p>
        </w:tc>
        <w:tc>
          <w:tcPr>
            <w:tcW w:w="2851" w:type="dxa"/>
            <w:tcBorders>
              <w:top w:val="nil"/>
              <w:left w:val="nil"/>
              <w:bottom w:val="single" w:sz="4" w:space="0" w:color="auto"/>
              <w:right w:val="single" w:sz="8" w:space="0" w:color="auto"/>
            </w:tcBorders>
            <w:shd w:val="clear" w:color="auto" w:fill="auto"/>
            <w:tcMar>
              <w:top w:w="0" w:type="dxa"/>
              <w:left w:w="108" w:type="dxa"/>
              <w:bottom w:w="0" w:type="dxa"/>
              <w:right w:w="108" w:type="dxa"/>
            </w:tcMar>
          </w:tcPr>
          <w:p w:rsidR="005A0EA9" w:rsidRPr="00BC22AB" w:rsidRDefault="005A0EA9" w:rsidP="00027E12">
            <w:pPr>
              <w:pStyle w:val="TableText"/>
              <w:spacing w:before="60" w:after="60"/>
              <w:jc w:val="both"/>
              <w:rPr>
                <w:rFonts w:asciiTheme="minorBidi" w:hAnsiTheme="minorBidi" w:cstheme="minorBidi"/>
                <w:szCs w:val="22"/>
                <w:rtl/>
              </w:rPr>
            </w:pPr>
            <w:r>
              <w:rPr>
                <w:rFonts w:asciiTheme="minorBidi" w:hAnsiTheme="minorBidi" w:cstheme="minorBidi" w:hint="cs"/>
                <w:szCs w:val="22"/>
                <w:rtl/>
              </w:rPr>
              <w:t>עלות רישוי מוצר האינטגרציה בארגונים המשתתפים.</w:t>
            </w:r>
          </w:p>
        </w:tc>
        <w:tc>
          <w:tcPr>
            <w:tcW w:w="1701" w:type="dxa"/>
            <w:tcBorders>
              <w:top w:val="single" w:sz="8" w:space="0" w:color="auto"/>
              <w:left w:val="nil"/>
              <w:bottom w:val="single" w:sz="4" w:space="0" w:color="auto"/>
              <w:right w:val="single" w:sz="8" w:space="0" w:color="auto"/>
            </w:tcBorders>
            <w:shd w:val="clear" w:color="auto" w:fill="auto"/>
          </w:tcPr>
          <w:p w:rsidR="005A0EA9" w:rsidRPr="00BC22AB" w:rsidRDefault="005A0EA9" w:rsidP="0083245C">
            <w:pPr>
              <w:spacing w:before="60" w:after="60" w:line="280" w:lineRule="atLeast"/>
              <w:jc w:val="center"/>
              <w:rPr>
                <w:rFonts w:asciiTheme="minorBidi" w:hAnsiTheme="minorBidi"/>
                <w:rtl/>
              </w:rPr>
            </w:pPr>
            <w:r>
              <w:rPr>
                <w:rFonts w:asciiTheme="minorBidi" w:hAnsiTheme="minorBidi" w:hint="cs"/>
                <w:rtl/>
              </w:rPr>
              <w:t>34</w:t>
            </w:r>
          </w:p>
        </w:tc>
        <w:tc>
          <w:tcPr>
            <w:tcW w:w="2693" w:type="dxa"/>
            <w:tcBorders>
              <w:top w:val="single" w:sz="8" w:space="0" w:color="auto"/>
              <w:left w:val="single" w:sz="8" w:space="0" w:color="auto"/>
              <w:bottom w:val="single" w:sz="4" w:space="0" w:color="auto"/>
              <w:right w:val="single" w:sz="8" w:space="0" w:color="auto"/>
            </w:tcBorders>
            <w:shd w:val="clear" w:color="auto" w:fill="auto"/>
          </w:tcPr>
          <w:p w:rsidR="005A0EA9" w:rsidRPr="00BC22AB" w:rsidRDefault="005A0EA9" w:rsidP="0083245C">
            <w:pPr>
              <w:spacing w:before="60" w:after="60" w:line="280" w:lineRule="atLeast"/>
              <w:rPr>
                <w:rFonts w:asciiTheme="minorBidi" w:hAnsiTheme="minorBidi"/>
              </w:rPr>
            </w:pPr>
          </w:p>
        </w:tc>
        <w:tc>
          <w:tcPr>
            <w:tcW w:w="2410" w:type="dxa"/>
            <w:tcBorders>
              <w:top w:val="nil"/>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rsidR="005A0EA9" w:rsidRPr="00BC22AB" w:rsidRDefault="005A0EA9" w:rsidP="0083245C">
            <w:pPr>
              <w:spacing w:before="60" w:after="60" w:line="280" w:lineRule="atLeast"/>
              <w:rPr>
                <w:rFonts w:asciiTheme="minorBidi" w:hAnsiTheme="minorBidi"/>
              </w:rPr>
            </w:pPr>
          </w:p>
        </w:tc>
      </w:tr>
      <w:tr w:rsidR="00245342" w:rsidRPr="00BC22AB" w:rsidTr="00245342">
        <w:trPr>
          <w:trHeight w:val="355"/>
        </w:trPr>
        <w:tc>
          <w:tcPr>
            <w:tcW w:w="473" w:type="dxa"/>
            <w:tcBorders>
              <w:top w:val="single" w:sz="4"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245342" w:rsidRDefault="00245342" w:rsidP="0083245C">
            <w:pPr>
              <w:pStyle w:val="TableText"/>
              <w:spacing w:before="60" w:after="60"/>
              <w:jc w:val="both"/>
              <w:rPr>
                <w:rFonts w:asciiTheme="minorBidi" w:hAnsiTheme="minorBidi" w:cstheme="minorBidi"/>
                <w:szCs w:val="22"/>
                <w:rtl/>
              </w:rPr>
            </w:pPr>
            <w:r>
              <w:rPr>
                <w:rFonts w:asciiTheme="minorBidi" w:hAnsiTheme="minorBidi" w:cstheme="minorBidi" w:hint="cs"/>
                <w:szCs w:val="22"/>
                <w:rtl/>
              </w:rPr>
              <w:t>2</w:t>
            </w:r>
          </w:p>
        </w:tc>
        <w:tc>
          <w:tcPr>
            <w:tcW w:w="2851" w:type="dxa"/>
            <w:tcBorders>
              <w:top w:val="single" w:sz="4" w:space="0" w:color="auto"/>
              <w:left w:val="nil"/>
              <w:bottom w:val="single" w:sz="8" w:space="0" w:color="auto"/>
              <w:right w:val="single" w:sz="8" w:space="0" w:color="auto"/>
            </w:tcBorders>
            <w:shd w:val="clear" w:color="auto" w:fill="auto"/>
            <w:tcMar>
              <w:top w:w="0" w:type="dxa"/>
              <w:left w:w="108" w:type="dxa"/>
              <w:bottom w:w="0" w:type="dxa"/>
              <w:right w:w="108" w:type="dxa"/>
            </w:tcMar>
          </w:tcPr>
          <w:p w:rsidR="00245342" w:rsidRDefault="00245342" w:rsidP="00245342">
            <w:pPr>
              <w:pStyle w:val="TableText"/>
              <w:spacing w:before="60" w:after="60"/>
              <w:jc w:val="both"/>
              <w:rPr>
                <w:rFonts w:asciiTheme="minorBidi" w:hAnsiTheme="minorBidi" w:cstheme="minorBidi"/>
                <w:szCs w:val="22"/>
              </w:rPr>
            </w:pPr>
            <w:r>
              <w:rPr>
                <w:rFonts w:asciiTheme="minorBidi" w:hAnsiTheme="minorBidi" w:cstheme="minorBidi" w:hint="cs"/>
                <w:szCs w:val="22"/>
                <w:rtl/>
              </w:rPr>
              <w:t xml:space="preserve">עלות מוצר </w:t>
            </w:r>
            <w:r>
              <w:rPr>
                <w:rFonts w:asciiTheme="minorBidi" w:hAnsiTheme="minorBidi" w:cstheme="minorBidi"/>
                <w:szCs w:val="22"/>
              </w:rPr>
              <w:t>api management</w:t>
            </w:r>
          </w:p>
        </w:tc>
        <w:tc>
          <w:tcPr>
            <w:tcW w:w="1701" w:type="dxa"/>
            <w:tcBorders>
              <w:top w:val="single" w:sz="4" w:space="0" w:color="auto"/>
              <w:left w:val="nil"/>
              <w:bottom w:val="single" w:sz="8" w:space="0" w:color="auto"/>
              <w:right w:val="single" w:sz="8" w:space="0" w:color="auto"/>
            </w:tcBorders>
            <w:shd w:val="clear" w:color="auto" w:fill="auto"/>
          </w:tcPr>
          <w:p w:rsidR="00245342" w:rsidRDefault="0059662A" w:rsidP="0083245C">
            <w:pPr>
              <w:spacing w:before="60" w:after="60" w:line="280" w:lineRule="atLeast"/>
              <w:jc w:val="center"/>
              <w:rPr>
                <w:rFonts w:asciiTheme="minorBidi" w:hAnsiTheme="minorBidi"/>
                <w:rtl/>
              </w:rPr>
            </w:pPr>
            <w:r>
              <w:rPr>
                <w:rFonts w:asciiTheme="minorBidi" w:hAnsiTheme="minorBidi" w:hint="cs"/>
                <w:rtl/>
              </w:rPr>
              <w:t>1</w:t>
            </w:r>
          </w:p>
        </w:tc>
        <w:tc>
          <w:tcPr>
            <w:tcW w:w="2693" w:type="dxa"/>
            <w:tcBorders>
              <w:top w:val="single" w:sz="4" w:space="0" w:color="auto"/>
              <w:left w:val="single" w:sz="8" w:space="0" w:color="auto"/>
              <w:bottom w:val="single" w:sz="8" w:space="0" w:color="auto"/>
              <w:right w:val="single" w:sz="8" w:space="0" w:color="auto"/>
            </w:tcBorders>
            <w:shd w:val="clear" w:color="auto" w:fill="auto"/>
          </w:tcPr>
          <w:p w:rsidR="00245342" w:rsidRPr="00BC22AB" w:rsidRDefault="00245342" w:rsidP="0083245C">
            <w:pPr>
              <w:spacing w:before="60" w:after="60" w:line="280" w:lineRule="atLeast"/>
              <w:rPr>
                <w:rFonts w:asciiTheme="minorBidi" w:hAnsiTheme="minorBidi"/>
              </w:rPr>
            </w:pPr>
          </w:p>
        </w:tc>
        <w:tc>
          <w:tcPr>
            <w:tcW w:w="2410" w:type="dxa"/>
            <w:tcBorders>
              <w:top w:val="single" w:sz="4"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245342" w:rsidRPr="00BC22AB" w:rsidRDefault="00245342" w:rsidP="0083245C">
            <w:pPr>
              <w:spacing w:before="60" w:after="60" w:line="280" w:lineRule="atLeast"/>
              <w:rPr>
                <w:rFonts w:asciiTheme="minorBidi" w:hAnsiTheme="minorBidi"/>
              </w:rPr>
            </w:pPr>
          </w:p>
        </w:tc>
      </w:tr>
    </w:tbl>
    <w:p w:rsidR="00ED317A" w:rsidRPr="00BC22AB" w:rsidRDefault="00ED317A" w:rsidP="002A3E3F">
      <w:pPr>
        <w:pStyle w:val="a5"/>
        <w:keepNext/>
        <w:numPr>
          <w:ilvl w:val="0"/>
          <w:numId w:val="64"/>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0"/>
          <w:numId w:val="64"/>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0"/>
          <w:numId w:val="64"/>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0"/>
          <w:numId w:val="64"/>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0"/>
          <w:numId w:val="64"/>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0"/>
          <w:numId w:val="64"/>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1"/>
          <w:numId w:val="64"/>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1"/>
          <w:numId w:val="64"/>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1"/>
          <w:numId w:val="64"/>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1"/>
          <w:numId w:val="64"/>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ED317A" w:rsidRPr="00BC22AB" w:rsidRDefault="00ED317A" w:rsidP="00893989">
      <w:pPr>
        <w:pStyle w:val="21"/>
        <w:rPr>
          <w:rtl/>
        </w:rPr>
      </w:pPr>
      <w:r w:rsidRPr="00BC22AB">
        <w:rPr>
          <w:rtl/>
        </w:rPr>
        <w:t>שינויים ושיפורים</w:t>
      </w:r>
      <w:r w:rsidR="00774C87" w:rsidRPr="00BC22AB">
        <w:rPr>
          <w:rtl/>
        </w:rPr>
        <w:t xml:space="preserve"> ( אופציונלי )</w:t>
      </w:r>
    </w:p>
    <w:p w:rsidR="00ED317A" w:rsidRPr="00BC22AB" w:rsidRDefault="00ED317A" w:rsidP="00975607">
      <w:pPr>
        <w:pStyle w:val="3e"/>
        <w:rPr>
          <w:rtl/>
        </w:rPr>
      </w:pPr>
      <w:r w:rsidRPr="00BC22AB">
        <w:rPr>
          <w:rtl/>
        </w:rPr>
        <w:t>המציע יפרט עלויות עבור שינויים ושיפורים עתידיים (היינו –</w:t>
      </w:r>
      <w:r w:rsidR="00800390" w:rsidRPr="00BC22AB">
        <w:rPr>
          <w:rtl/>
        </w:rPr>
        <w:t xml:space="preserve"> יישום</w:t>
      </w:r>
      <w:r w:rsidRPr="00BC22AB">
        <w:rPr>
          <w:rtl/>
        </w:rPr>
        <w:t xml:space="preserve"> </w:t>
      </w:r>
      <w:r w:rsidR="00800390" w:rsidRPr="00BC22AB">
        <w:rPr>
          <w:rtl/>
        </w:rPr>
        <w:t>ו</w:t>
      </w:r>
      <w:r w:rsidRPr="00BC22AB">
        <w:rPr>
          <w:rtl/>
        </w:rPr>
        <w:t>פיתוחים חדשים), לפי בעל תפקיד.</w:t>
      </w:r>
    </w:p>
    <w:tbl>
      <w:tblPr>
        <w:bidiVisual/>
        <w:tblW w:w="8472" w:type="dxa"/>
        <w:tblInd w:w="815" w:type="dxa"/>
        <w:tblCellMar>
          <w:top w:w="28" w:type="dxa"/>
          <w:left w:w="57" w:type="dxa"/>
          <w:bottom w:w="28" w:type="dxa"/>
          <w:right w:w="57" w:type="dxa"/>
        </w:tblCellMar>
        <w:tblLook w:val="04A0" w:firstRow="1" w:lastRow="0" w:firstColumn="1" w:lastColumn="0" w:noHBand="0" w:noVBand="1"/>
      </w:tblPr>
      <w:tblGrid>
        <w:gridCol w:w="473"/>
        <w:gridCol w:w="2647"/>
        <w:gridCol w:w="1450"/>
        <w:gridCol w:w="2122"/>
        <w:gridCol w:w="1780"/>
      </w:tblGrid>
      <w:tr w:rsidR="001218D8" w:rsidRPr="00BC22AB" w:rsidTr="00C3687F">
        <w:trPr>
          <w:trHeight w:val="440"/>
          <w:tblHeader/>
        </w:trPr>
        <w:tc>
          <w:tcPr>
            <w:tcW w:w="47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1218D8" w:rsidRPr="00BC22AB" w:rsidRDefault="001218D8" w:rsidP="0083245C">
            <w:pPr>
              <w:pStyle w:val="TableHead"/>
              <w:spacing w:before="40" w:after="40" w:line="240" w:lineRule="auto"/>
              <w:jc w:val="both"/>
              <w:rPr>
                <w:rFonts w:asciiTheme="minorBidi" w:hAnsiTheme="minorBidi" w:cstheme="minorBidi"/>
                <w:szCs w:val="22"/>
              </w:rPr>
            </w:pPr>
            <w:r w:rsidRPr="00BC22AB">
              <w:rPr>
                <w:rFonts w:asciiTheme="minorBidi" w:hAnsiTheme="minorBidi" w:cstheme="minorBidi"/>
                <w:szCs w:val="22"/>
                <w:rtl/>
              </w:rPr>
              <w:t>#</w:t>
            </w:r>
          </w:p>
        </w:tc>
        <w:tc>
          <w:tcPr>
            <w:tcW w:w="2647"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1218D8" w:rsidRPr="00BC22AB" w:rsidRDefault="001218D8" w:rsidP="0083245C">
            <w:pPr>
              <w:pStyle w:val="TableHead"/>
              <w:spacing w:before="40" w:after="40" w:line="240" w:lineRule="auto"/>
              <w:jc w:val="both"/>
              <w:rPr>
                <w:rFonts w:asciiTheme="minorBidi" w:hAnsiTheme="minorBidi" w:cstheme="minorBidi"/>
                <w:szCs w:val="22"/>
              </w:rPr>
            </w:pPr>
            <w:r w:rsidRPr="00BC22AB">
              <w:rPr>
                <w:rFonts w:asciiTheme="minorBidi" w:hAnsiTheme="minorBidi" w:cstheme="minorBidi"/>
                <w:szCs w:val="22"/>
                <w:rtl/>
              </w:rPr>
              <w:t>בעל תפקיד</w:t>
            </w:r>
          </w:p>
        </w:tc>
        <w:tc>
          <w:tcPr>
            <w:tcW w:w="1450" w:type="dxa"/>
            <w:tcBorders>
              <w:top w:val="single" w:sz="8" w:space="0" w:color="auto"/>
              <w:left w:val="nil"/>
              <w:bottom w:val="single" w:sz="8" w:space="0" w:color="auto"/>
              <w:right w:val="single" w:sz="8" w:space="0" w:color="auto"/>
            </w:tcBorders>
            <w:shd w:val="clear" w:color="auto" w:fill="DFDFDF"/>
            <w:hideMark/>
          </w:tcPr>
          <w:p w:rsidR="001218D8" w:rsidRPr="00BC22AB" w:rsidRDefault="001218D8" w:rsidP="0083245C">
            <w:pPr>
              <w:pStyle w:val="TableHead"/>
              <w:spacing w:before="40" w:after="40" w:line="240" w:lineRule="auto"/>
              <w:jc w:val="left"/>
              <w:rPr>
                <w:rFonts w:asciiTheme="minorBidi" w:hAnsiTheme="minorBidi" w:cstheme="minorBidi"/>
                <w:szCs w:val="22"/>
              </w:rPr>
            </w:pPr>
            <w:r w:rsidRPr="00BC22AB">
              <w:rPr>
                <w:rFonts w:asciiTheme="minorBidi" w:hAnsiTheme="minorBidi" w:cstheme="minorBidi"/>
                <w:szCs w:val="22"/>
                <w:rtl/>
              </w:rPr>
              <w:t>כמות שעות משוערת</w:t>
            </w:r>
            <w:r w:rsidR="00C3687F" w:rsidRPr="00BC22AB">
              <w:rPr>
                <w:rFonts w:asciiTheme="minorBidi" w:hAnsiTheme="minorBidi" w:cstheme="minorBidi"/>
                <w:szCs w:val="22"/>
                <w:rtl/>
              </w:rPr>
              <w:t xml:space="preserve"> – טווח העסקה חודשי</w:t>
            </w:r>
          </w:p>
        </w:tc>
        <w:tc>
          <w:tcPr>
            <w:tcW w:w="2122" w:type="dxa"/>
            <w:tcBorders>
              <w:top w:val="single" w:sz="8" w:space="0" w:color="auto"/>
              <w:left w:val="single" w:sz="8" w:space="0" w:color="auto"/>
              <w:bottom w:val="single" w:sz="8" w:space="0" w:color="auto"/>
              <w:right w:val="single" w:sz="8" w:space="0" w:color="auto"/>
            </w:tcBorders>
            <w:shd w:val="clear" w:color="auto" w:fill="DFDFDF"/>
            <w:hideMark/>
          </w:tcPr>
          <w:p w:rsidR="001218D8" w:rsidRPr="00BC22AB" w:rsidRDefault="001218D8" w:rsidP="0083245C">
            <w:pPr>
              <w:pStyle w:val="TableHead"/>
              <w:spacing w:before="40" w:after="40" w:line="240" w:lineRule="auto"/>
              <w:jc w:val="both"/>
              <w:rPr>
                <w:rFonts w:asciiTheme="minorBidi" w:hAnsiTheme="minorBidi" w:cstheme="minorBidi"/>
                <w:szCs w:val="22"/>
              </w:rPr>
            </w:pPr>
            <w:r w:rsidRPr="00BC22AB">
              <w:rPr>
                <w:rFonts w:asciiTheme="minorBidi" w:hAnsiTheme="minorBidi" w:cstheme="minorBidi"/>
                <w:szCs w:val="22"/>
                <w:rtl/>
              </w:rPr>
              <w:t>תעריף מרבי לשעה</w:t>
            </w:r>
          </w:p>
        </w:tc>
        <w:tc>
          <w:tcPr>
            <w:tcW w:w="1780"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1218D8" w:rsidRPr="00BC22AB" w:rsidRDefault="001218D8" w:rsidP="0083245C">
            <w:pPr>
              <w:pStyle w:val="TableHead"/>
              <w:spacing w:before="40" w:after="40" w:line="240" w:lineRule="auto"/>
              <w:jc w:val="both"/>
              <w:rPr>
                <w:rFonts w:asciiTheme="minorBidi" w:hAnsiTheme="minorBidi" w:cstheme="minorBidi"/>
                <w:szCs w:val="22"/>
              </w:rPr>
            </w:pPr>
            <w:r w:rsidRPr="00BC22AB">
              <w:rPr>
                <w:rFonts w:asciiTheme="minorBidi" w:hAnsiTheme="minorBidi" w:cstheme="minorBidi"/>
                <w:szCs w:val="22"/>
                <w:rtl/>
              </w:rPr>
              <w:t>תעריף לאחר הנחה</w:t>
            </w:r>
          </w:p>
        </w:tc>
      </w:tr>
      <w:tr w:rsidR="001218D8" w:rsidRPr="00BC22AB" w:rsidTr="00C3687F">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218D8" w:rsidRPr="00BC22AB" w:rsidRDefault="001218D8" w:rsidP="0083245C">
            <w:pPr>
              <w:pStyle w:val="TableText"/>
              <w:spacing w:before="40" w:after="40" w:line="320" w:lineRule="atLeast"/>
              <w:jc w:val="both"/>
              <w:rPr>
                <w:rFonts w:asciiTheme="minorBidi" w:hAnsiTheme="minorBidi" w:cstheme="minorBidi"/>
                <w:szCs w:val="22"/>
              </w:rPr>
            </w:pPr>
            <w:r w:rsidRPr="00BC22AB">
              <w:rPr>
                <w:rFonts w:asciiTheme="minorBidi" w:hAnsiTheme="minorBidi" w:cstheme="minorBidi"/>
                <w:szCs w:val="22"/>
                <w:rtl/>
              </w:rPr>
              <w:t>1</w:t>
            </w:r>
          </w:p>
        </w:tc>
        <w:tc>
          <w:tcPr>
            <w:tcW w:w="2647" w:type="dxa"/>
            <w:tcBorders>
              <w:top w:val="nil"/>
              <w:left w:val="nil"/>
              <w:bottom w:val="single" w:sz="8" w:space="0" w:color="auto"/>
              <w:right w:val="single" w:sz="8" w:space="0" w:color="auto"/>
            </w:tcBorders>
            <w:tcMar>
              <w:top w:w="0" w:type="dxa"/>
              <w:left w:w="108" w:type="dxa"/>
              <w:bottom w:w="0" w:type="dxa"/>
              <w:right w:w="108" w:type="dxa"/>
            </w:tcMar>
            <w:hideMark/>
          </w:tcPr>
          <w:p w:rsidR="001218D8" w:rsidRPr="00BC22AB" w:rsidRDefault="001218D8" w:rsidP="0083245C">
            <w:pPr>
              <w:pStyle w:val="TableText"/>
              <w:spacing w:before="40" w:after="40" w:line="320" w:lineRule="atLeast"/>
              <w:jc w:val="both"/>
              <w:rPr>
                <w:rFonts w:asciiTheme="minorBidi" w:hAnsiTheme="minorBidi" w:cstheme="minorBidi"/>
                <w:szCs w:val="22"/>
              </w:rPr>
            </w:pPr>
            <w:r w:rsidRPr="00BC22AB">
              <w:rPr>
                <w:rFonts w:asciiTheme="minorBidi" w:hAnsiTheme="minorBidi" w:cstheme="minorBidi"/>
                <w:szCs w:val="22"/>
                <w:rtl/>
              </w:rPr>
              <w:t>מנתח מערכת / מיישם מוצר</w:t>
            </w:r>
          </w:p>
        </w:tc>
        <w:tc>
          <w:tcPr>
            <w:tcW w:w="1450" w:type="dxa"/>
            <w:tcBorders>
              <w:top w:val="single" w:sz="8" w:space="0" w:color="auto"/>
              <w:left w:val="nil"/>
              <w:bottom w:val="single" w:sz="8" w:space="0" w:color="auto"/>
              <w:right w:val="single" w:sz="8" w:space="0" w:color="auto"/>
            </w:tcBorders>
            <w:hideMark/>
          </w:tcPr>
          <w:p w:rsidR="001218D8" w:rsidRPr="00BC22AB" w:rsidRDefault="00C3687F" w:rsidP="00C3687F">
            <w:pPr>
              <w:spacing w:before="40" w:after="40" w:line="320" w:lineRule="atLeast"/>
              <w:jc w:val="center"/>
              <w:rPr>
                <w:rFonts w:asciiTheme="minorBidi" w:hAnsiTheme="minorBidi"/>
              </w:rPr>
            </w:pPr>
            <w:r w:rsidRPr="00BC22AB">
              <w:rPr>
                <w:rFonts w:asciiTheme="minorBidi" w:hAnsiTheme="minorBidi"/>
                <w:rtl/>
              </w:rPr>
              <w:t>50-220</w:t>
            </w:r>
          </w:p>
        </w:tc>
        <w:tc>
          <w:tcPr>
            <w:tcW w:w="2122" w:type="dxa"/>
            <w:tcBorders>
              <w:top w:val="single" w:sz="8" w:space="0" w:color="auto"/>
              <w:left w:val="single" w:sz="8" w:space="0" w:color="auto"/>
              <w:bottom w:val="single" w:sz="8" w:space="0" w:color="auto"/>
              <w:right w:val="single" w:sz="8" w:space="0" w:color="auto"/>
            </w:tcBorders>
            <w:hideMark/>
          </w:tcPr>
          <w:p w:rsidR="001218D8" w:rsidRPr="00BC22AB" w:rsidRDefault="001218D8" w:rsidP="0083245C">
            <w:pPr>
              <w:spacing w:before="40" w:after="40" w:line="320" w:lineRule="atLeast"/>
              <w:jc w:val="center"/>
              <w:rPr>
                <w:rFonts w:asciiTheme="minorBidi" w:hAnsiTheme="minorBidi"/>
              </w:rPr>
            </w:pPr>
            <w:r w:rsidRPr="00BC22AB">
              <w:rPr>
                <w:rFonts w:asciiTheme="minorBidi" w:hAnsiTheme="minorBidi"/>
                <w:rtl/>
              </w:rPr>
              <w:t>230</w:t>
            </w:r>
          </w:p>
        </w:tc>
        <w:tc>
          <w:tcPr>
            <w:tcW w:w="17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218D8" w:rsidRPr="00BC22AB" w:rsidRDefault="001218D8" w:rsidP="0083245C">
            <w:pPr>
              <w:spacing w:before="40" w:after="40" w:line="320" w:lineRule="atLeast"/>
              <w:rPr>
                <w:rFonts w:asciiTheme="minorBidi" w:hAnsiTheme="minorBidi"/>
              </w:rPr>
            </w:pPr>
          </w:p>
        </w:tc>
      </w:tr>
      <w:tr w:rsidR="001218D8" w:rsidRPr="00BC22AB" w:rsidTr="00C3687F">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218D8" w:rsidRPr="00BC22AB" w:rsidRDefault="001218D8" w:rsidP="0083245C">
            <w:pPr>
              <w:pStyle w:val="TableText"/>
              <w:spacing w:before="40" w:after="40" w:line="320" w:lineRule="atLeast"/>
              <w:jc w:val="both"/>
              <w:rPr>
                <w:rFonts w:asciiTheme="minorBidi" w:hAnsiTheme="minorBidi" w:cstheme="minorBidi"/>
                <w:szCs w:val="22"/>
              </w:rPr>
            </w:pPr>
            <w:r w:rsidRPr="00BC22AB">
              <w:rPr>
                <w:rFonts w:asciiTheme="minorBidi" w:hAnsiTheme="minorBidi" w:cstheme="minorBidi"/>
                <w:szCs w:val="22"/>
                <w:rtl/>
              </w:rPr>
              <w:t>3</w:t>
            </w:r>
          </w:p>
        </w:tc>
        <w:tc>
          <w:tcPr>
            <w:tcW w:w="2647" w:type="dxa"/>
            <w:tcBorders>
              <w:top w:val="nil"/>
              <w:left w:val="nil"/>
              <w:bottom w:val="single" w:sz="8" w:space="0" w:color="auto"/>
              <w:right w:val="single" w:sz="8" w:space="0" w:color="auto"/>
            </w:tcBorders>
            <w:tcMar>
              <w:top w:w="0" w:type="dxa"/>
              <w:left w:w="108" w:type="dxa"/>
              <w:bottom w:w="0" w:type="dxa"/>
              <w:right w:w="108" w:type="dxa"/>
            </w:tcMar>
            <w:hideMark/>
          </w:tcPr>
          <w:p w:rsidR="001218D8" w:rsidRPr="00BC22AB" w:rsidRDefault="001218D8" w:rsidP="0083245C">
            <w:pPr>
              <w:pStyle w:val="TableText"/>
              <w:spacing w:before="40" w:after="40" w:line="320" w:lineRule="atLeast"/>
              <w:jc w:val="both"/>
              <w:rPr>
                <w:rFonts w:asciiTheme="minorBidi" w:hAnsiTheme="minorBidi" w:cstheme="minorBidi"/>
                <w:szCs w:val="22"/>
              </w:rPr>
            </w:pPr>
            <w:r w:rsidRPr="00BC22AB">
              <w:rPr>
                <w:rFonts w:asciiTheme="minorBidi" w:hAnsiTheme="minorBidi" w:cstheme="minorBidi"/>
                <w:szCs w:val="22"/>
                <w:rtl/>
              </w:rPr>
              <w:t>מיישם  / מפתח</w:t>
            </w:r>
          </w:p>
        </w:tc>
        <w:tc>
          <w:tcPr>
            <w:tcW w:w="1450" w:type="dxa"/>
            <w:tcBorders>
              <w:top w:val="single" w:sz="8" w:space="0" w:color="auto"/>
              <w:left w:val="nil"/>
              <w:bottom w:val="single" w:sz="8" w:space="0" w:color="auto"/>
              <w:right w:val="single" w:sz="8" w:space="0" w:color="auto"/>
            </w:tcBorders>
            <w:hideMark/>
          </w:tcPr>
          <w:p w:rsidR="001218D8" w:rsidRPr="00BC22AB" w:rsidRDefault="00C3687F" w:rsidP="00C3687F">
            <w:pPr>
              <w:spacing w:before="40" w:after="40" w:line="320" w:lineRule="atLeast"/>
              <w:jc w:val="center"/>
              <w:rPr>
                <w:rFonts w:asciiTheme="minorBidi" w:hAnsiTheme="minorBidi"/>
              </w:rPr>
            </w:pPr>
            <w:r w:rsidRPr="00BC22AB">
              <w:rPr>
                <w:rFonts w:asciiTheme="minorBidi" w:hAnsiTheme="minorBidi"/>
                <w:rtl/>
              </w:rPr>
              <w:t>50-220</w:t>
            </w:r>
          </w:p>
        </w:tc>
        <w:tc>
          <w:tcPr>
            <w:tcW w:w="2122" w:type="dxa"/>
            <w:tcBorders>
              <w:top w:val="single" w:sz="8" w:space="0" w:color="auto"/>
              <w:left w:val="single" w:sz="8" w:space="0" w:color="auto"/>
              <w:bottom w:val="single" w:sz="8" w:space="0" w:color="auto"/>
              <w:right w:val="single" w:sz="8" w:space="0" w:color="auto"/>
            </w:tcBorders>
            <w:hideMark/>
          </w:tcPr>
          <w:p w:rsidR="001218D8" w:rsidRPr="00BC22AB" w:rsidRDefault="001218D8" w:rsidP="0083245C">
            <w:pPr>
              <w:spacing w:before="40" w:after="40" w:line="320" w:lineRule="atLeast"/>
              <w:jc w:val="center"/>
              <w:rPr>
                <w:rFonts w:asciiTheme="minorBidi" w:hAnsiTheme="minorBidi"/>
              </w:rPr>
            </w:pPr>
            <w:r w:rsidRPr="00BC22AB">
              <w:rPr>
                <w:rFonts w:asciiTheme="minorBidi" w:hAnsiTheme="minorBidi"/>
                <w:rtl/>
              </w:rPr>
              <w:t>220</w:t>
            </w:r>
          </w:p>
        </w:tc>
        <w:tc>
          <w:tcPr>
            <w:tcW w:w="17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218D8" w:rsidRPr="00BC22AB" w:rsidRDefault="001218D8" w:rsidP="0083245C">
            <w:pPr>
              <w:spacing w:before="40" w:after="40" w:line="320" w:lineRule="atLeast"/>
              <w:rPr>
                <w:rFonts w:asciiTheme="minorBidi" w:hAnsiTheme="minorBidi"/>
              </w:rPr>
            </w:pPr>
          </w:p>
        </w:tc>
      </w:tr>
      <w:tr w:rsidR="001218D8" w:rsidRPr="00BC22AB" w:rsidTr="00C3687F">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218D8" w:rsidRPr="00BC22AB" w:rsidRDefault="001218D8" w:rsidP="0083245C">
            <w:pPr>
              <w:pStyle w:val="TableText"/>
              <w:spacing w:before="40" w:after="40" w:line="320" w:lineRule="atLeast"/>
              <w:jc w:val="both"/>
              <w:rPr>
                <w:rFonts w:asciiTheme="minorBidi" w:hAnsiTheme="minorBidi" w:cstheme="minorBidi"/>
                <w:szCs w:val="22"/>
              </w:rPr>
            </w:pPr>
            <w:r w:rsidRPr="00BC22AB">
              <w:rPr>
                <w:rFonts w:asciiTheme="minorBidi" w:hAnsiTheme="minorBidi" w:cstheme="minorBidi"/>
                <w:szCs w:val="22"/>
                <w:rtl/>
              </w:rPr>
              <w:t>4</w:t>
            </w:r>
          </w:p>
        </w:tc>
        <w:tc>
          <w:tcPr>
            <w:tcW w:w="2647" w:type="dxa"/>
            <w:tcBorders>
              <w:top w:val="nil"/>
              <w:left w:val="nil"/>
              <w:bottom w:val="single" w:sz="8" w:space="0" w:color="auto"/>
              <w:right w:val="single" w:sz="8" w:space="0" w:color="auto"/>
            </w:tcBorders>
            <w:tcMar>
              <w:top w:w="0" w:type="dxa"/>
              <w:left w:w="108" w:type="dxa"/>
              <w:bottom w:w="0" w:type="dxa"/>
              <w:right w:w="108" w:type="dxa"/>
            </w:tcMar>
            <w:hideMark/>
          </w:tcPr>
          <w:p w:rsidR="001218D8" w:rsidRPr="00BC22AB" w:rsidRDefault="001218D8" w:rsidP="0083245C">
            <w:pPr>
              <w:pStyle w:val="TableText"/>
              <w:spacing w:before="40" w:after="40" w:line="320" w:lineRule="atLeast"/>
              <w:jc w:val="both"/>
              <w:rPr>
                <w:rFonts w:asciiTheme="minorBidi" w:hAnsiTheme="minorBidi" w:cstheme="minorBidi"/>
                <w:szCs w:val="22"/>
              </w:rPr>
            </w:pPr>
            <w:r w:rsidRPr="00BC22AB">
              <w:rPr>
                <w:rFonts w:asciiTheme="minorBidi" w:hAnsiTheme="minorBidi" w:cstheme="minorBidi"/>
                <w:szCs w:val="22"/>
                <w:rtl/>
              </w:rPr>
              <w:t>בודק תוכנה</w:t>
            </w:r>
          </w:p>
        </w:tc>
        <w:tc>
          <w:tcPr>
            <w:tcW w:w="1450" w:type="dxa"/>
            <w:tcBorders>
              <w:top w:val="single" w:sz="8" w:space="0" w:color="auto"/>
              <w:left w:val="nil"/>
              <w:bottom w:val="single" w:sz="8" w:space="0" w:color="auto"/>
              <w:right w:val="single" w:sz="8" w:space="0" w:color="auto"/>
            </w:tcBorders>
            <w:hideMark/>
          </w:tcPr>
          <w:p w:rsidR="001218D8" w:rsidRPr="00BC22AB" w:rsidRDefault="00C3687F" w:rsidP="0083245C">
            <w:pPr>
              <w:spacing w:before="40" w:after="40" w:line="320" w:lineRule="atLeast"/>
              <w:jc w:val="center"/>
              <w:rPr>
                <w:rFonts w:asciiTheme="minorBidi" w:hAnsiTheme="minorBidi"/>
              </w:rPr>
            </w:pPr>
            <w:r w:rsidRPr="00BC22AB">
              <w:rPr>
                <w:rFonts w:asciiTheme="minorBidi" w:hAnsiTheme="minorBidi"/>
                <w:rtl/>
              </w:rPr>
              <w:t>50--100</w:t>
            </w:r>
          </w:p>
        </w:tc>
        <w:tc>
          <w:tcPr>
            <w:tcW w:w="2122" w:type="dxa"/>
            <w:tcBorders>
              <w:top w:val="single" w:sz="8" w:space="0" w:color="auto"/>
              <w:left w:val="single" w:sz="8" w:space="0" w:color="auto"/>
              <w:bottom w:val="single" w:sz="8" w:space="0" w:color="auto"/>
              <w:right w:val="single" w:sz="8" w:space="0" w:color="auto"/>
            </w:tcBorders>
            <w:hideMark/>
          </w:tcPr>
          <w:p w:rsidR="001218D8" w:rsidRPr="00BC22AB" w:rsidRDefault="001218D8" w:rsidP="0083245C">
            <w:pPr>
              <w:spacing w:before="40" w:after="40" w:line="320" w:lineRule="atLeast"/>
              <w:jc w:val="center"/>
              <w:rPr>
                <w:rFonts w:asciiTheme="minorBidi" w:hAnsiTheme="minorBidi"/>
              </w:rPr>
            </w:pPr>
            <w:r w:rsidRPr="00BC22AB">
              <w:rPr>
                <w:rFonts w:asciiTheme="minorBidi" w:hAnsiTheme="minorBidi"/>
                <w:rtl/>
              </w:rPr>
              <w:t>150</w:t>
            </w:r>
          </w:p>
        </w:tc>
        <w:tc>
          <w:tcPr>
            <w:tcW w:w="17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218D8" w:rsidRPr="00BC22AB" w:rsidRDefault="001218D8" w:rsidP="0083245C">
            <w:pPr>
              <w:spacing w:before="40" w:after="40" w:line="320" w:lineRule="atLeast"/>
              <w:rPr>
                <w:rFonts w:asciiTheme="minorBidi" w:hAnsiTheme="minorBidi"/>
              </w:rPr>
            </w:pPr>
          </w:p>
        </w:tc>
      </w:tr>
      <w:tr w:rsidR="001218D8" w:rsidRPr="00BC22AB" w:rsidTr="00C3687F">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218D8" w:rsidRPr="00BC22AB" w:rsidRDefault="001218D8" w:rsidP="0083245C">
            <w:pPr>
              <w:pStyle w:val="TableText"/>
              <w:spacing w:before="40" w:after="40" w:line="320" w:lineRule="atLeast"/>
              <w:jc w:val="both"/>
              <w:rPr>
                <w:rFonts w:asciiTheme="minorBidi" w:hAnsiTheme="minorBidi" w:cstheme="minorBidi"/>
                <w:szCs w:val="22"/>
              </w:rPr>
            </w:pPr>
            <w:r w:rsidRPr="00BC22AB">
              <w:rPr>
                <w:rFonts w:asciiTheme="minorBidi" w:hAnsiTheme="minorBidi" w:cstheme="minorBidi"/>
                <w:szCs w:val="22"/>
                <w:rtl/>
              </w:rPr>
              <w:t>5</w:t>
            </w:r>
          </w:p>
        </w:tc>
        <w:tc>
          <w:tcPr>
            <w:tcW w:w="2647" w:type="dxa"/>
            <w:tcBorders>
              <w:top w:val="nil"/>
              <w:left w:val="nil"/>
              <w:bottom w:val="single" w:sz="8" w:space="0" w:color="auto"/>
              <w:right w:val="single" w:sz="8" w:space="0" w:color="auto"/>
            </w:tcBorders>
            <w:tcMar>
              <w:top w:w="0" w:type="dxa"/>
              <w:left w:w="108" w:type="dxa"/>
              <w:bottom w:w="0" w:type="dxa"/>
              <w:right w:w="108" w:type="dxa"/>
            </w:tcMar>
            <w:hideMark/>
          </w:tcPr>
          <w:p w:rsidR="001218D8" w:rsidRPr="00BC22AB" w:rsidRDefault="001218D8" w:rsidP="0083245C">
            <w:pPr>
              <w:pStyle w:val="TableText"/>
              <w:spacing w:before="40" w:after="40" w:line="320" w:lineRule="atLeast"/>
              <w:jc w:val="both"/>
              <w:rPr>
                <w:rFonts w:asciiTheme="minorBidi" w:hAnsiTheme="minorBidi" w:cstheme="minorBidi"/>
                <w:szCs w:val="22"/>
              </w:rPr>
            </w:pPr>
            <w:r w:rsidRPr="00BC22AB">
              <w:rPr>
                <w:rFonts w:asciiTheme="minorBidi" w:hAnsiTheme="minorBidi" w:cstheme="minorBidi"/>
                <w:szCs w:val="22"/>
                <w:rtl/>
              </w:rPr>
              <w:t>מדריך לצוות טכני של המשרד</w:t>
            </w:r>
          </w:p>
        </w:tc>
        <w:tc>
          <w:tcPr>
            <w:tcW w:w="1450" w:type="dxa"/>
            <w:tcBorders>
              <w:top w:val="single" w:sz="8" w:space="0" w:color="auto"/>
              <w:left w:val="nil"/>
              <w:bottom w:val="single" w:sz="8" w:space="0" w:color="auto"/>
              <w:right w:val="single" w:sz="8" w:space="0" w:color="auto"/>
            </w:tcBorders>
            <w:hideMark/>
          </w:tcPr>
          <w:p w:rsidR="001218D8" w:rsidRPr="00BC22AB" w:rsidRDefault="00C3687F" w:rsidP="0083245C">
            <w:pPr>
              <w:spacing w:before="40" w:after="40" w:line="320" w:lineRule="atLeast"/>
              <w:jc w:val="center"/>
              <w:rPr>
                <w:rFonts w:asciiTheme="minorBidi" w:hAnsiTheme="minorBidi"/>
              </w:rPr>
            </w:pPr>
            <w:r w:rsidRPr="00BC22AB">
              <w:rPr>
                <w:rFonts w:asciiTheme="minorBidi" w:hAnsiTheme="minorBidi"/>
                <w:rtl/>
              </w:rPr>
              <w:t>50-150</w:t>
            </w:r>
          </w:p>
        </w:tc>
        <w:tc>
          <w:tcPr>
            <w:tcW w:w="2122" w:type="dxa"/>
            <w:tcBorders>
              <w:top w:val="single" w:sz="8" w:space="0" w:color="auto"/>
              <w:left w:val="single" w:sz="8" w:space="0" w:color="auto"/>
              <w:bottom w:val="single" w:sz="8" w:space="0" w:color="auto"/>
              <w:right w:val="single" w:sz="8" w:space="0" w:color="auto"/>
            </w:tcBorders>
            <w:hideMark/>
          </w:tcPr>
          <w:p w:rsidR="001218D8" w:rsidRPr="00BC22AB" w:rsidRDefault="001218D8" w:rsidP="0083245C">
            <w:pPr>
              <w:spacing w:before="40" w:after="40" w:line="320" w:lineRule="atLeast"/>
              <w:jc w:val="center"/>
              <w:rPr>
                <w:rFonts w:asciiTheme="minorBidi" w:hAnsiTheme="minorBidi"/>
              </w:rPr>
            </w:pPr>
            <w:r w:rsidRPr="00BC22AB">
              <w:rPr>
                <w:rFonts w:asciiTheme="minorBidi" w:hAnsiTheme="minorBidi"/>
                <w:rtl/>
              </w:rPr>
              <w:t>220</w:t>
            </w:r>
          </w:p>
        </w:tc>
        <w:tc>
          <w:tcPr>
            <w:tcW w:w="17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218D8" w:rsidRPr="00BC22AB" w:rsidRDefault="001218D8" w:rsidP="0083245C">
            <w:pPr>
              <w:spacing w:before="40" w:after="40" w:line="320" w:lineRule="atLeast"/>
              <w:rPr>
                <w:rFonts w:asciiTheme="minorBidi" w:hAnsiTheme="minorBidi"/>
              </w:rPr>
            </w:pPr>
          </w:p>
        </w:tc>
      </w:tr>
      <w:tr w:rsidR="001218D8" w:rsidRPr="00BC22AB" w:rsidTr="00C3687F">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218D8" w:rsidRPr="00BC22AB" w:rsidRDefault="001218D8" w:rsidP="0083245C">
            <w:pPr>
              <w:pStyle w:val="TableText"/>
              <w:spacing w:before="40" w:after="40" w:line="320" w:lineRule="atLeast"/>
              <w:jc w:val="both"/>
              <w:rPr>
                <w:rFonts w:asciiTheme="minorBidi" w:hAnsiTheme="minorBidi" w:cstheme="minorBidi"/>
                <w:szCs w:val="22"/>
              </w:rPr>
            </w:pPr>
            <w:r w:rsidRPr="00BC22AB">
              <w:rPr>
                <w:rFonts w:asciiTheme="minorBidi" w:hAnsiTheme="minorBidi" w:cstheme="minorBidi"/>
                <w:szCs w:val="22"/>
                <w:rtl/>
              </w:rPr>
              <w:t>9</w:t>
            </w:r>
          </w:p>
        </w:tc>
        <w:tc>
          <w:tcPr>
            <w:tcW w:w="2647" w:type="dxa"/>
            <w:tcBorders>
              <w:top w:val="nil"/>
              <w:left w:val="nil"/>
              <w:bottom w:val="single" w:sz="8" w:space="0" w:color="auto"/>
              <w:right w:val="single" w:sz="8" w:space="0" w:color="auto"/>
            </w:tcBorders>
            <w:tcMar>
              <w:top w:w="0" w:type="dxa"/>
              <w:left w:w="108" w:type="dxa"/>
              <w:bottom w:w="0" w:type="dxa"/>
              <w:right w:w="108" w:type="dxa"/>
            </w:tcMar>
            <w:hideMark/>
          </w:tcPr>
          <w:p w:rsidR="001218D8" w:rsidRPr="00BC22AB" w:rsidRDefault="001218D8" w:rsidP="0083245C">
            <w:pPr>
              <w:pStyle w:val="TableText"/>
              <w:spacing w:before="40" w:after="40" w:line="320" w:lineRule="atLeast"/>
              <w:jc w:val="both"/>
              <w:rPr>
                <w:rFonts w:asciiTheme="minorBidi" w:hAnsiTheme="minorBidi" w:cstheme="minorBidi"/>
                <w:szCs w:val="22"/>
              </w:rPr>
            </w:pPr>
            <w:r w:rsidRPr="00BC22AB">
              <w:rPr>
                <w:rFonts w:asciiTheme="minorBidi" w:hAnsiTheme="minorBidi" w:cstheme="minorBidi"/>
                <w:szCs w:val="22"/>
                <w:rtl/>
              </w:rPr>
              <w:t>ארכיטקט</w:t>
            </w:r>
          </w:p>
        </w:tc>
        <w:tc>
          <w:tcPr>
            <w:tcW w:w="1450" w:type="dxa"/>
            <w:tcBorders>
              <w:top w:val="single" w:sz="8" w:space="0" w:color="auto"/>
              <w:left w:val="nil"/>
              <w:bottom w:val="single" w:sz="8" w:space="0" w:color="auto"/>
              <w:right w:val="single" w:sz="8" w:space="0" w:color="auto"/>
            </w:tcBorders>
            <w:hideMark/>
          </w:tcPr>
          <w:p w:rsidR="001218D8" w:rsidRPr="00BC22AB" w:rsidRDefault="00C3687F" w:rsidP="0083245C">
            <w:pPr>
              <w:spacing w:before="40" w:after="40" w:line="320" w:lineRule="atLeast"/>
              <w:jc w:val="center"/>
              <w:rPr>
                <w:rFonts w:asciiTheme="minorBidi" w:hAnsiTheme="minorBidi"/>
              </w:rPr>
            </w:pPr>
            <w:r w:rsidRPr="00BC22AB">
              <w:rPr>
                <w:rFonts w:asciiTheme="minorBidi" w:hAnsiTheme="minorBidi"/>
                <w:rtl/>
              </w:rPr>
              <w:t>50-100</w:t>
            </w:r>
          </w:p>
        </w:tc>
        <w:tc>
          <w:tcPr>
            <w:tcW w:w="2122" w:type="dxa"/>
            <w:tcBorders>
              <w:top w:val="single" w:sz="8" w:space="0" w:color="auto"/>
              <w:left w:val="single" w:sz="8" w:space="0" w:color="auto"/>
              <w:bottom w:val="single" w:sz="8" w:space="0" w:color="auto"/>
              <w:right w:val="single" w:sz="8" w:space="0" w:color="auto"/>
            </w:tcBorders>
            <w:hideMark/>
          </w:tcPr>
          <w:p w:rsidR="001218D8" w:rsidRPr="00BC22AB" w:rsidRDefault="001218D8" w:rsidP="0083245C">
            <w:pPr>
              <w:spacing w:before="40" w:after="40" w:line="320" w:lineRule="atLeast"/>
              <w:jc w:val="center"/>
              <w:rPr>
                <w:rFonts w:asciiTheme="minorBidi" w:hAnsiTheme="minorBidi"/>
              </w:rPr>
            </w:pPr>
            <w:r w:rsidRPr="00BC22AB">
              <w:rPr>
                <w:rFonts w:asciiTheme="minorBidi" w:hAnsiTheme="minorBidi"/>
                <w:rtl/>
              </w:rPr>
              <w:t>230</w:t>
            </w:r>
          </w:p>
        </w:tc>
        <w:tc>
          <w:tcPr>
            <w:tcW w:w="17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218D8" w:rsidRPr="00BC22AB" w:rsidRDefault="001218D8" w:rsidP="0083245C">
            <w:pPr>
              <w:spacing w:before="40" w:after="40" w:line="320" w:lineRule="atLeast"/>
              <w:rPr>
                <w:rFonts w:asciiTheme="minorBidi" w:hAnsiTheme="minorBidi"/>
              </w:rPr>
            </w:pPr>
          </w:p>
        </w:tc>
      </w:tr>
    </w:tbl>
    <w:p w:rsidR="00ED317A" w:rsidRPr="00BC22AB" w:rsidRDefault="00ED317A" w:rsidP="00975607">
      <w:pPr>
        <w:pStyle w:val="3e"/>
      </w:pPr>
      <w:r w:rsidRPr="00BC22AB">
        <w:rPr>
          <w:rtl/>
        </w:rPr>
        <w:t xml:space="preserve">יובהר כי אחוז ההנחה המרבי האפשרי הינו: 30%. </w:t>
      </w:r>
    </w:p>
    <w:p w:rsidR="00C3687F" w:rsidRPr="00BC22AB" w:rsidRDefault="00C3687F" w:rsidP="00975607">
      <w:pPr>
        <w:pStyle w:val="3e"/>
      </w:pPr>
      <w:r w:rsidRPr="00BC22AB">
        <w:rPr>
          <w:rtl/>
        </w:rPr>
        <w:t>המשרד אינו מתחייב למינימום שעות בחודש עבור כל בעל תפקיד. היקף ההזמנה לשינויים יהיה ע"פ דרישות המשרד ובהתאם לאילוצי התקציב.</w:t>
      </w:r>
    </w:p>
    <w:p w:rsidR="00ED317A" w:rsidRPr="00BC22AB" w:rsidRDefault="00ED317A" w:rsidP="00975607">
      <w:pPr>
        <w:pStyle w:val="3e"/>
      </w:pPr>
      <w:r w:rsidRPr="00BC22AB">
        <w:rPr>
          <w:rtl/>
        </w:rPr>
        <w:t xml:space="preserve">יודגש, למען הסר ספק, כי תקלות מערכת יטופלו במסגרת שלב ההקמה או תקופת האחריות, או במסגרת הסכם התחזוקה. </w:t>
      </w:r>
    </w:p>
    <w:p w:rsidR="00ED317A" w:rsidRPr="00BC22AB" w:rsidRDefault="00ED317A" w:rsidP="00975607">
      <w:pPr>
        <w:pStyle w:val="3e"/>
      </w:pPr>
      <w:r w:rsidRPr="00BC22AB">
        <w:rPr>
          <w:rtl/>
        </w:rPr>
        <w:t xml:space="preserve">עוד יודגש כי שינויים ושיפורים יבוצעו על פי דרישות המשרד, ובמסגרת זו: </w:t>
      </w:r>
    </w:p>
    <w:p w:rsidR="00ED317A" w:rsidRPr="00BC22AB" w:rsidRDefault="00ED317A" w:rsidP="00F115BE">
      <w:pPr>
        <w:pStyle w:val="a"/>
      </w:pPr>
      <w:r w:rsidRPr="00BC22AB">
        <w:rPr>
          <w:rtl/>
        </w:rPr>
        <w:t xml:space="preserve">המציע יגיש אפיון ראשוני לשינויים הנדרשים, לרבות הצעת מחיר לביצועם, לאישור המשרד, טרם ביצוע השינויים. </w:t>
      </w:r>
    </w:p>
    <w:p w:rsidR="00ED317A" w:rsidRPr="00BC22AB" w:rsidRDefault="00ED317A" w:rsidP="00F115BE">
      <w:pPr>
        <w:pStyle w:val="a"/>
      </w:pPr>
      <w:r w:rsidRPr="00BC22AB">
        <w:rPr>
          <w:rtl/>
        </w:rPr>
        <w:t>השינויים יבוצעו במחיר קבוע שיסוכם בין המציע למשרד ו/או לפי השקעת שעות בפועל, הכול לפי החלטת המשרד.</w:t>
      </w:r>
    </w:p>
    <w:p w:rsidR="00F115BE" w:rsidRPr="00BC22AB" w:rsidRDefault="00F115BE" w:rsidP="00F115BE">
      <w:pPr>
        <w:pStyle w:val="21"/>
        <w:rPr>
          <w:rtl/>
        </w:rPr>
      </w:pPr>
      <w:r w:rsidRPr="00BC22AB">
        <w:rPr>
          <w:rtl/>
        </w:rPr>
        <w:t>אבני דרך לתשלום</w:t>
      </w:r>
    </w:p>
    <w:tbl>
      <w:tblPr>
        <w:tblStyle w:val="41"/>
        <w:bidiVisual/>
        <w:tblW w:w="8505" w:type="dxa"/>
        <w:tblInd w:w="814" w:type="dxa"/>
        <w:tblLook w:val="04E0" w:firstRow="1" w:lastRow="1" w:firstColumn="1" w:lastColumn="0" w:noHBand="0" w:noVBand="1"/>
      </w:tblPr>
      <w:tblGrid>
        <w:gridCol w:w="426"/>
        <w:gridCol w:w="6095"/>
        <w:gridCol w:w="1984"/>
      </w:tblGrid>
      <w:tr w:rsidR="00F115BE" w:rsidRPr="00BC22AB" w:rsidTr="00F115BE">
        <w:trPr>
          <w:cnfStyle w:val="100000000000" w:firstRow="1" w:lastRow="0" w:firstColumn="0" w:lastColumn="0" w:oddVBand="0" w:evenVBand="0" w:oddHBand="0" w:evenHBand="0" w:firstRowFirstColumn="0" w:firstRowLastColumn="0" w:lastRowFirstColumn="0" w:lastRowLastColumn="0"/>
          <w:trHeight w:val="300"/>
        </w:trPr>
        <w:tc>
          <w:tcPr>
            <w:tcW w:w="426" w:type="dxa"/>
            <w:tcBorders>
              <w:right w:val="single" w:sz="4" w:space="0" w:color="auto"/>
            </w:tcBorders>
            <w:noWrap/>
          </w:tcPr>
          <w:p w:rsidR="00F115BE" w:rsidRPr="00BC22AB" w:rsidRDefault="00F115BE" w:rsidP="001C5F51">
            <w:pPr>
              <w:bidi w:val="0"/>
              <w:jc w:val="right"/>
              <w:rPr>
                <w:rFonts w:asciiTheme="minorBidi" w:eastAsiaTheme="minorHAnsi" w:hAnsiTheme="minorBidi" w:cstheme="minorBidi"/>
                <w:color w:val="000000"/>
                <w:sz w:val="22"/>
                <w:szCs w:val="22"/>
              </w:rPr>
            </w:pPr>
            <w:r w:rsidRPr="00BC22AB">
              <w:rPr>
                <w:rFonts w:asciiTheme="minorBidi" w:eastAsiaTheme="minorHAnsi" w:hAnsiTheme="minorBidi" w:cstheme="minorBidi"/>
                <w:color w:val="000000"/>
                <w:sz w:val="22"/>
                <w:szCs w:val="22"/>
              </w:rPr>
              <w:t>#</w:t>
            </w:r>
          </w:p>
        </w:tc>
        <w:tc>
          <w:tcPr>
            <w:tcW w:w="6095" w:type="dxa"/>
            <w:tcBorders>
              <w:top w:val="single" w:sz="4" w:space="0" w:color="auto"/>
              <w:left w:val="single" w:sz="4" w:space="0" w:color="auto"/>
              <w:bottom w:val="single" w:sz="4" w:space="0" w:color="auto"/>
              <w:right w:val="single" w:sz="4" w:space="0" w:color="auto"/>
            </w:tcBorders>
            <w:noWrap/>
          </w:tcPr>
          <w:p w:rsidR="00F115BE" w:rsidRPr="00BC22AB" w:rsidRDefault="00F115BE" w:rsidP="001C5F51">
            <w:pPr>
              <w:rPr>
                <w:rFonts w:asciiTheme="minorBidi" w:eastAsiaTheme="minorHAnsi" w:hAnsiTheme="minorBidi" w:cstheme="minorBidi"/>
                <w:color w:val="000000"/>
                <w:sz w:val="22"/>
                <w:szCs w:val="22"/>
              </w:rPr>
            </w:pPr>
            <w:r w:rsidRPr="00BC22AB">
              <w:rPr>
                <w:rFonts w:asciiTheme="minorBidi" w:eastAsiaTheme="minorHAnsi" w:hAnsiTheme="minorBidi" w:cstheme="minorBidi"/>
                <w:color w:val="000000"/>
                <w:sz w:val="22"/>
                <w:szCs w:val="22"/>
                <w:rtl/>
              </w:rPr>
              <w:t>אבן דרך לתשלום</w:t>
            </w:r>
          </w:p>
        </w:tc>
        <w:tc>
          <w:tcPr>
            <w:tcW w:w="1984" w:type="dxa"/>
            <w:tcBorders>
              <w:top w:val="single" w:sz="4" w:space="0" w:color="auto"/>
              <w:left w:val="single" w:sz="4" w:space="0" w:color="auto"/>
              <w:bottom w:val="single" w:sz="4" w:space="0" w:color="auto"/>
              <w:right w:val="single" w:sz="4" w:space="0" w:color="auto"/>
            </w:tcBorders>
            <w:noWrap/>
          </w:tcPr>
          <w:p w:rsidR="00F115BE" w:rsidRPr="00BC22AB" w:rsidRDefault="00F115BE" w:rsidP="001C5F51">
            <w:pPr>
              <w:bidi w:val="0"/>
              <w:jc w:val="right"/>
              <w:rPr>
                <w:rFonts w:asciiTheme="minorBidi" w:eastAsiaTheme="minorHAnsi" w:hAnsiTheme="minorBidi" w:cstheme="minorBidi"/>
                <w:color w:val="000000"/>
                <w:sz w:val="22"/>
                <w:szCs w:val="22"/>
                <w:rtl/>
              </w:rPr>
            </w:pPr>
            <w:r w:rsidRPr="00BC22AB">
              <w:rPr>
                <w:rFonts w:asciiTheme="minorBidi" w:eastAsiaTheme="minorHAnsi" w:hAnsiTheme="minorBidi" w:cstheme="minorBidi"/>
                <w:color w:val="000000"/>
                <w:sz w:val="22"/>
                <w:szCs w:val="22"/>
                <w:rtl/>
              </w:rPr>
              <w:t>אחוז תשלום</w:t>
            </w:r>
          </w:p>
        </w:tc>
      </w:tr>
      <w:tr w:rsidR="00F115BE" w:rsidRPr="00BC22AB" w:rsidTr="00F115BE">
        <w:trPr>
          <w:trHeight w:val="300"/>
        </w:trPr>
        <w:tc>
          <w:tcPr>
            <w:tcW w:w="426" w:type="dxa"/>
            <w:tcBorders>
              <w:right w:val="single" w:sz="4" w:space="0" w:color="auto"/>
            </w:tcBorders>
            <w:noWrap/>
          </w:tcPr>
          <w:p w:rsidR="00F115BE" w:rsidRPr="00BC22AB" w:rsidRDefault="00F115BE" w:rsidP="001C5F51">
            <w:pPr>
              <w:bidi w:val="0"/>
              <w:spacing w:after="200" w:line="276" w:lineRule="auto"/>
              <w:jc w:val="right"/>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1</w:t>
            </w:r>
          </w:p>
        </w:tc>
        <w:tc>
          <w:tcPr>
            <w:tcW w:w="6095" w:type="dxa"/>
            <w:tcBorders>
              <w:top w:val="single" w:sz="4" w:space="0" w:color="auto"/>
              <w:left w:val="single" w:sz="4" w:space="0" w:color="auto"/>
              <w:bottom w:val="single" w:sz="4" w:space="0" w:color="auto"/>
              <w:right w:val="single" w:sz="4" w:space="0" w:color="auto"/>
            </w:tcBorders>
            <w:noWrap/>
          </w:tcPr>
          <w:p w:rsidR="00F115BE" w:rsidRPr="00BC22AB" w:rsidRDefault="00F115BE" w:rsidP="001C5F51">
            <w:pP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tl/>
              </w:rPr>
              <w:t>אישור תוכנית עבודה מלאה ומפורטת</w:t>
            </w:r>
          </w:p>
        </w:tc>
        <w:tc>
          <w:tcPr>
            <w:tcW w:w="1984" w:type="dxa"/>
            <w:tcBorders>
              <w:top w:val="single" w:sz="4" w:space="0" w:color="auto"/>
              <w:left w:val="single" w:sz="4" w:space="0" w:color="auto"/>
              <w:bottom w:val="single" w:sz="4" w:space="0" w:color="auto"/>
              <w:right w:val="single" w:sz="4" w:space="0" w:color="auto"/>
            </w:tcBorders>
            <w:noWrap/>
          </w:tcPr>
          <w:p w:rsidR="00F115BE" w:rsidRPr="00BC22AB" w:rsidRDefault="00F115BE" w:rsidP="001C5F51">
            <w:pPr>
              <w:bidi w:val="0"/>
              <w:jc w:val="cente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10</w:t>
            </w:r>
          </w:p>
        </w:tc>
      </w:tr>
      <w:tr w:rsidR="00F115BE" w:rsidRPr="00BC22AB" w:rsidTr="00F115BE">
        <w:trPr>
          <w:trHeight w:val="72"/>
        </w:trPr>
        <w:tc>
          <w:tcPr>
            <w:tcW w:w="426" w:type="dxa"/>
            <w:tcBorders>
              <w:right w:val="single" w:sz="4" w:space="0" w:color="auto"/>
            </w:tcBorders>
            <w:noWrap/>
          </w:tcPr>
          <w:p w:rsidR="00F115BE" w:rsidRPr="00BC22AB" w:rsidRDefault="00F115BE" w:rsidP="001C5F51">
            <w:pPr>
              <w:bidi w:val="0"/>
              <w:jc w:val="right"/>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2</w:t>
            </w:r>
          </w:p>
        </w:tc>
        <w:tc>
          <w:tcPr>
            <w:tcW w:w="6095" w:type="dxa"/>
            <w:tcBorders>
              <w:top w:val="single" w:sz="4" w:space="0" w:color="auto"/>
              <w:left w:val="single" w:sz="4" w:space="0" w:color="auto"/>
              <w:bottom w:val="single" w:sz="4" w:space="0" w:color="auto"/>
              <w:right w:val="single" w:sz="4" w:space="0" w:color="auto"/>
            </w:tcBorders>
          </w:tcPr>
          <w:p w:rsidR="00F115BE" w:rsidRPr="00BC22AB" w:rsidRDefault="00F115BE" w:rsidP="001C5F51">
            <w:pP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tl/>
              </w:rPr>
              <w:t>אישור אפיון מפורט</w:t>
            </w:r>
          </w:p>
        </w:tc>
        <w:tc>
          <w:tcPr>
            <w:tcW w:w="1984" w:type="dxa"/>
            <w:tcBorders>
              <w:top w:val="single" w:sz="4" w:space="0" w:color="auto"/>
              <w:left w:val="single" w:sz="4" w:space="0" w:color="auto"/>
              <w:bottom w:val="single" w:sz="4" w:space="0" w:color="auto"/>
              <w:right w:val="single" w:sz="4" w:space="0" w:color="auto"/>
            </w:tcBorders>
            <w:noWrap/>
          </w:tcPr>
          <w:p w:rsidR="00F115BE" w:rsidRPr="00BC22AB" w:rsidRDefault="00F115BE" w:rsidP="001C5F51">
            <w:pPr>
              <w:bidi w:val="0"/>
              <w:jc w:val="cente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15</w:t>
            </w:r>
          </w:p>
        </w:tc>
      </w:tr>
      <w:tr w:rsidR="00F115BE" w:rsidRPr="00BC22AB" w:rsidTr="00F115BE">
        <w:trPr>
          <w:trHeight w:val="300"/>
        </w:trPr>
        <w:tc>
          <w:tcPr>
            <w:tcW w:w="426" w:type="dxa"/>
            <w:tcBorders>
              <w:right w:val="single" w:sz="4" w:space="0" w:color="auto"/>
            </w:tcBorders>
            <w:noWrap/>
          </w:tcPr>
          <w:p w:rsidR="00F115BE" w:rsidRPr="00BC22AB" w:rsidRDefault="00F115BE" w:rsidP="001C5F51">
            <w:pPr>
              <w:bidi w:val="0"/>
              <w:jc w:val="right"/>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3</w:t>
            </w:r>
          </w:p>
        </w:tc>
        <w:tc>
          <w:tcPr>
            <w:tcW w:w="6095" w:type="dxa"/>
            <w:tcBorders>
              <w:top w:val="single" w:sz="4" w:space="0" w:color="auto"/>
              <w:left w:val="single" w:sz="4" w:space="0" w:color="auto"/>
              <w:bottom w:val="single" w:sz="4" w:space="0" w:color="auto"/>
              <w:right w:val="single" w:sz="4" w:space="0" w:color="auto"/>
            </w:tcBorders>
          </w:tcPr>
          <w:p w:rsidR="00F115BE" w:rsidRPr="00BC22AB" w:rsidRDefault="00F115BE" w:rsidP="001C5F51">
            <w:pPr>
              <w:rPr>
                <w:rFonts w:asciiTheme="minorBidi" w:eastAsiaTheme="minorHAnsi" w:hAnsiTheme="minorBidi" w:cstheme="minorBidi"/>
                <w:color w:val="000000"/>
                <w:sz w:val="22"/>
                <w:szCs w:val="22"/>
                <w:rtl/>
              </w:rPr>
            </w:pPr>
            <w:r w:rsidRPr="00BC22AB">
              <w:rPr>
                <w:rFonts w:asciiTheme="minorBidi" w:hAnsiTheme="minorBidi" w:cstheme="minorBidi"/>
                <w:color w:val="000000"/>
                <w:sz w:val="22"/>
                <w:szCs w:val="22"/>
                <w:rtl/>
              </w:rPr>
              <w:t>הגשת פתרון לבדיקות קבלה בארגון נותן שירות ראשון  כולל הקמת כלל הסביבות ולאחר בדיקת שפיות ראשונית</w:t>
            </w:r>
          </w:p>
        </w:tc>
        <w:tc>
          <w:tcPr>
            <w:tcW w:w="1984" w:type="dxa"/>
            <w:tcBorders>
              <w:top w:val="single" w:sz="4" w:space="0" w:color="auto"/>
              <w:left w:val="single" w:sz="4" w:space="0" w:color="auto"/>
              <w:bottom w:val="single" w:sz="4" w:space="0" w:color="auto"/>
              <w:right w:val="single" w:sz="4" w:space="0" w:color="auto"/>
            </w:tcBorders>
            <w:noWrap/>
          </w:tcPr>
          <w:p w:rsidR="00F115BE" w:rsidRPr="00BC22AB" w:rsidRDefault="00F115BE" w:rsidP="001C5F51">
            <w:pPr>
              <w:bidi w:val="0"/>
              <w:jc w:val="cente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30</w:t>
            </w:r>
          </w:p>
        </w:tc>
      </w:tr>
      <w:tr w:rsidR="00F115BE" w:rsidRPr="00BC22AB" w:rsidTr="00F115BE">
        <w:trPr>
          <w:trHeight w:val="115"/>
        </w:trPr>
        <w:tc>
          <w:tcPr>
            <w:tcW w:w="426" w:type="dxa"/>
            <w:tcBorders>
              <w:right w:val="single" w:sz="4" w:space="0" w:color="auto"/>
            </w:tcBorders>
            <w:noWrap/>
          </w:tcPr>
          <w:p w:rsidR="00F115BE" w:rsidRPr="00BC22AB" w:rsidRDefault="00F115BE" w:rsidP="001C5F51">
            <w:pPr>
              <w:bidi w:val="0"/>
              <w:jc w:val="right"/>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4</w:t>
            </w:r>
          </w:p>
        </w:tc>
        <w:tc>
          <w:tcPr>
            <w:tcW w:w="6095" w:type="dxa"/>
            <w:tcBorders>
              <w:top w:val="single" w:sz="4" w:space="0" w:color="auto"/>
              <w:left w:val="single" w:sz="4" w:space="0" w:color="auto"/>
              <w:bottom w:val="single" w:sz="4" w:space="0" w:color="auto"/>
              <w:right w:val="single" w:sz="4" w:space="0" w:color="auto"/>
            </w:tcBorders>
          </w:tcPr>
          <w:p w:rsidR="00F115BE" w:rsidRPr="00BC22AB" w:rsidRDefault="00F115BE" w:rsidP="001C5F51">
            <w:pP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tl/>
              </w:rPr>
              <w:t>אישור בדיקות קבלה</w:t>
            </w:r>
          </w:p>
        </w:tc>
        <w:tc>
          <w:tcPr>
            <w:tcW w:w="1984" w:type="dxa"/>
            <w:tcBorders>
              <w:top w:val="single" w:sz="4" w:space="0" w:color="auto"/>
              <w:left w:val="single" w:sz="4" w:space="0" w:color="auto"/>
              <w:bottom w:val="single" w:sz="4" w:space="0" w:color="auto"/>
              <w:right w:val="single" w:sz="4" w:space="0" w:color="auto"/>
            </w:tcBorders>
            <w:noWrap/>
          </w:tcPr>
          <w:p w:rsidR="00F115BE" w:rsidRPr="00BC22AB" w:rsidRDefault="00F115BE" w:rsidP="001C5F51">
            <w:pPr>
              <w:bidi w:val="0"/>
              <w:jc w:val="cente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20</w:t>
            </w:r>
          </w:p>
        </w:tc>
      </w:tr>
      <w:tr w:rsidR="00F115BE" w:rsidRPr="00BC22AB" w:rsidTr="00F115BE">
        <w:trPr>
          <w:trHeight w:val="300"/>
        </w:trPr>
        <w:tc>
          <w:tcPr>
            <w:tcW w:w="426" w:type="dxa"/>
            <w:tcBorders>
              <w:right w:val="single" w:sz="4" w:space="0" w:color="auto"/>
            </w:tcBorders>
            <w:noWrap/>
          </w:tcPr>
          <w:p w:rsidR="00F115BE" w:rsidRPr="00BC22AB" w:rsidRDefault="00F115BE" w:rsidP="001C5F51">
            <w:pPr>
              <w:tabs>
                <w:tab w:val="center" w:pos="4153"/>
                <w:tab w:val="right" w:pos="8306"/>
              </w:tabs>
              <w:bidi w:val="0"/>
              <w:jc w:val="right"/>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5</w:t>
            </w:r>
          </w:p>
        </w:tc>
        <w:tc>
          <w:tcPr>
            <w:tcW w:w="6095" w:type="dxa"/>
            <w:tcBorders>
              <w:top w:val="single" w:sz="4" w:space="0" w:color="auto"/>
              <w:left w:val="single" w:sz="4" w:space="0" w:color="auto"/>
              <w:bottom w:val="single" w:sz="4" w:space="0" w:color="auto"/>
              <w:right w:val="single" w:sz="4" w:space="0" w:color="auto"/>
            </w:tcBorders>
            <w:noWrap/>
          </w:tcPr>
          <w:p w:rsidR="00F115BE" w:rsidRPr="00BC22AB" w:rsidRDefault="00F115BE" w:rsidP="001C5F51">
            <w:pP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tl/>
              </w:rPr>
              <w:t>בתום תקופת הפעלה של שלושה חודשים</w:t>
            </w:r>
          </w:p>
        </w:tc>
        <w:tc>
          <w:tcPr>
            <w:tcW w:w="1984" w:type="dxa"/>
            <w:tcBorders>
              <w:top w:val="single" w:sz="4" w:space="0" w:color="auto"/>
              <w:left w:val="single" w:sz="4" w:space="0" w:color="auto"/>
              <w:bottom w:val="single" w:sz="4" w:space="0" w:color="auto"/>
              <w:right w:val="single" w:sz="4" w:space="0" w:color="auto"/>
            </w:tcBorders>
            <w:noWrap/>
          </w:tcPr>
          <w:p w:rsidR="00F115BE" w:rsidRPr="00BC22AB" w:rsidRDefault="00F115BE" w:rsidP="001C5F51">
            <w:pPr>
              <w:bidi w:val="0"/>
              <w:jc w:val="cente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15</w:t>
            </w:r>
          </w:p>
        </w:tc>
      </w:tr>
      <w:tr w:rsidR="00F115BE" w:rsidRPr="00BC22AB" w:rsidTr="00F115BE">
        <w:trPr>
          <w:trHeight w:val="300"/>
        </w:trPr>
        <w:tc>
          <w:tcPr>
            <w:tcW w:w="426" w:type="dxa"/>
            <w:tcBorders>
              <w:right w:val="single" w:sz="4" w:space="0" w:color="auto"/>
            </w:tcBorders>
            <w:noWrap/>
          </w:tcPr>
          <w:p w:rsidR="00F115BE" w:rsidRPr="00BC22AB" w:rsidRDefault="00F115BE" w:rsidP="001C5F51">
            <w:pPr>
              <w:rPr>
                <w:rFonts w:asciiTheme="minorBidi" w:hAnsiTheme="minorBidi" w:cstheme="minorBidi"/>
                <w:sz w:val="22"/>
                <w:szCs w:val="22"/>
              </w:rPr>
            </w:pPr>
            <w:r w:rsidRPr="00BC22AB">
              <w:rPr>
                <w:rFonts w:asciiTheme="minorBidi" w:hAnsiTheme="minorBidi" w:cstheme="minorBidi"/>
                <w:color w:val="000000"/>
                <w:sz w:val="22"/>
                <w:szCs w:val="22"/>
              </w:rPr>
              <w:t>6</w:t>
            </w:r>
          </w:p>
        </w:tc>
        <w:tc>
          <w:tcPr>
            <w:tcW w:w="6095" w:type="dxa"/>
            <w:tcBorders>
              <w:top w:val="single" w:sz="4" w:space="0" w:color="auto"/>
              <w:left w:val="single" w:sz="4" w:space="0" w:color="auto"/>
              <w:bottom w:val="single" w:sz="4" w:space="0" w:color="auto"/>
              <w:right w:val="single" w:sz="4" w:space="0" w:color="auto"/>
            </w:tcBorders>
            <w:noWrap/>
          </w:tcPr>
          <w:p w:rsidR="00F115BE" w:rsidRPr="00BC22AB" w:rsidRDefault="00F115BE" w:rsidP="001C5F51">
            <w:pPr>
              <w:rPr>
                <w:rFonts w:asciiTheme="minorBidi" w:hAnsiTheme="minorBidi" w:cstheme="minorBidi"/>
                <w:sz w:val="22"/>
                <w:szCs w:val="22"/>
              </w:rPr>
            </w:pPr>
            <w:r w:rsidRPr="00BC22AB">
              <w:rPr>
                <w:rFonts w:asciiTheme="minorBidi" w:hAnsiTheme="minorBidi" w:cstheme="minorBidi"/>
                <w:color w:val="000000"/>
                <w:sz w:val="22"/>
                <w:szCs w:val="22"/>
                <w:rtl/>
              </w:rPr>
              <w:t>בתום תקופת אחריות</w:t>
            </w:r>
          </w:p>
        </w:tc>
        <w:tc>
          <w:tcPr>
            <w:tcW w:w="1984" w:type="dxa"/>
            <w:tcBorders>
              <w:top w:val="single" w:sz="4" w:space="0" w:color="auto"/>
              <w:left w:val="single" w:sz="4" w:space="0" w:color="auto"/>
              <w:bottom w:val="single" w:sz="4" w:space="0" w:color="auto"/>
              <w:right w:val="single" w:sz="4" w:space="0" w:color="auto"/>
            </w:tcBorders>
            <w:noWrap/>
          </w:tcPr>
          <w:p w:rsidR="00F115BE" w:rsidRPr="00BC22AB" w:rsidRDefault="00F115BE" w:rsidP="001C5F51">
            <w:pPr>
              <w:bidi w:val="0"/>
              <w:jc w:val="cente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10</w:t>
            </w:r>
          </w:p>
        </w:tc>
      </w:tr>
    </w:tbl>
    <w:p w:rsidR="00F115BE" w:rsidRPr="00BC22AB" w:rsidRDefault="00F115BE" w:rsidP="00F115BE">
      <w:pPr>
        <w:pStyle w:val="a"/>
        <w:numPr>
          <w:ilvl w:val="0"/>
          <w:numId w:val="0"/>
        </w:numPr>
        <w:ind w:left="2279"/>
      </w:pPr>
    </w:p>
    <w:p w:rsidR="00ED317A" w:rsidRPr="00BC22AB" w:rsidRDefault="00ED317A" w:rsidP="002A3E3F">
      <w:pPr>
        <w:pStyle w:val="a5"/>
        <w:keepNext/>
        <w:numPr>
          <w:ilvl w:val="1"/>
          <w:numId w:val="59"/>
        </w:numPr>
        <w:tabs>
          <w:tab w:val="left" w:pos="707"/>
          <w:tab w:val="left" w:pos="990"/>
        </w:tabs>
        <w:spacing w:before="240" w:after="120"/>
        <w:jc w:val="both"/>
        <w:outlineLvl w:val="2"/>
        <w:rPr>
          <w:rFonts w:asciiTheme="minorBidi" w:hAnsiTheme="minorBidi" w:cstheme="minorBidi"/>
          <w:vanish/>
          <w:sz w:val="22"/>
          <w:szCs w:val="22"/>
          <w:lang w:eastAsia="he-IL"/>
        </w:rPr>
      </w:pPr>
    </w:p>
    <w:p w:rsidR="00ED317A" w:rsidRPr="00BC22AB" w:rsidRDefault="00ED317A" w:rsidP="002A3E3F">
      <w:pPr>
        <w:pStyle w:val="a5"/>
        <w:keepNext/>
        <w:numPr>
          <w:ilvl w:val="1"/>
          <w:numId w:val="59"/>
        </w:numPr>
        <w:tabs>
          <w:tab w:val="left" w:pos="707"/>
          <w:tab w:val="left" w:pos="990"/>
        </w:tabs>
        <w:spacing w:before="240" w:after="120"/>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1"/>
          <w:numId w:val="59"/>
        </w:numPr>
        <w:tabs>
          <w:tab w:val="left" w:pos="707"/>
          <w:tab w:val="left" w:pos="990"/>
        </w:tabs>
        <w:spacing w:before="240" w:after="120"/>
        <w:jc w:val="both"/>
        <w:outlineLvl w:val="2"/>
        <w:rPr>
          <w:rFonts w:asciiTheme="minorBidi" w:hAnsiTheme="minorBidi" w:cstheme="minorBidi"/>
          <w:vanish/>
          <w:sz w:val="22"/>
          <w:szCs w:val="22"/>
          <w:rtl/>
          <w:lang w:eastAsia="he-IL"/>
        </w:rPr>
      </w:pPr>
    </w:p>
    <w:p w:rsidR="00ED317A" w:rsidRPr="00BC22AB" w:rsidRDefault="00ED317A" w:rsidP="002A3E3F">
      <w:pPr>
        <w:pStyle w:val="a5"/>
        <w:keepNext/>
        <w:numPr>
          <w:ilvl w:val="1"/>
          <w:numId w:val="59"/>
        </w:numPr>
        <w:tabs>
          <w:tab w:val="left" w:pos="707"/>
          <w:tab w:val="left" w:pos="990"/>
        </w:tabs>
        <w:spacing w:before="240" w:after="120"/>
        <w:jc w:val="both"/>
        <w:outlineLvl w:val="2"/>
        <w:rPr>
          <w:rFonts w:asciiTheme="minorBidi" w:hAnsiTheme="minorBidi" w:cstheme="minorBidi"/>
          <w:vanish/>
          <w:sz w:val="22"/>
          <w:szCs w:val="22"/>
          <w:rtl/>
          <w:lang w:eastAsia="he-IL"/>
        </w:rPr>
      </w:pPr>
    </w:p>
    <w:p w:rsidR="00B51EEB" w:rsidRPr="00BC22AB" w:rsidRDefault="00B51EEB" w:rsidP="00D318CA">
      <w:pPr>
        <w:keepNext/>
        <w:numPr>
          <w:ilvl w:val="0"/>
          <w:numId w:val="20"/>
        </w:numPr>
        <w:spacing w:before="120" w:after="0" w:line="480" w:lineRule="auto"/>
        <w:jc w:val="both"/>
        <w:outlineLvl w:val="2"/>
        <w:rPr>
          <w:rFonts w:asciiTheme="minorBidi" w:eastAsia="Times New Roman" w:hAnsiTheme="minorBidi"/>
          <w:vanish/>
          <w:rtl/>
          <w:lang w:eastAsia="he-IL"/>
        </w:rPr>
      </w:pPr>
    </w:p>
    <w:p w:rsidR="00B51EEB" w:rsidRPr="00BC22AB" w:rsidRDefault="00B51EEB" w:rsidP="00D318CA">
      <w:pPr>
        <w:keepNext/>
        <w:numPr>
          <w:ilvl w:val="0"/>
          <w:numId w:val="20"/>
        </w:numPr>
        <w:spacing w:before="120" w:after="0" w:line="480" w:lineRule="auto"/>
        <w:jc w:val="both"/>
        <w:outlineLvl w:val="2"/>
        <w:rPr>
          <w:rFonts w:asciiTheme="minorBidi" w:eastAsia="Times New Roman" w:hAnsiTheme="minorBidi"/>
          <w:vanish/>
          <w:rtl/>
          <w:lang w:eastAsia="he-IL"/>
        </w:rPr>
      </w:pPr>
    </w:p>
    <w:p w:rsidR="00B51EEB" w:rsidRPr="00BC22AB" w:rsidRDefault="00B51EEB" w:rsidP="00D318CA">
      <w:pPr>
        <w:keepNext/>
        <w:numPr>
          <w:ilvl w:val="1"/>
          <w:numId w:val="20"/>
        </w:numPr>
        <w:spacing w:before="120" w:after="0" w:line="480" w:lineRule="auto"/>
        <w:jc w:val="both"/>
        <w:outlineLvl w:val="2"/>
        <w:rPr>
          <w:rFonts w:asciiTheme="minorBidi" w:eastAsia="Times New Roman" w:hAnsiTheme="minorBidi"/>
          <w:vanish/>
          <w:rtl/>
          <w:lang w:eastAsia="he-IL"/>
        </w:rPr>
      </w:pPr>
    </w:p>
    <w:p w:rsidR="00B51EEB" w:rsidRPr="00BC22AB" w:rsidRDefault="00B51EEB" w:rsidP="00D318CA">
      <w:pPr>
        <w:keepNext/>
        <w:numPr>
          <w:ilvl w:val="1"/>
          <w:numId w:val="20"/>
        </w:numPr>
        <w:spacing w:before="120" w:after="0" w:line="480" w:lineRule="auto"/>
        <w:jc w:val="both"/>
        <w:outlineLvl w:val="2"/>
        <w:rPr>
          <w:rFonts w:asciiTheme="minorBidi" w:eastAsia="Times New Roman" w:hAnsiTheme="minorBidi"/>
          <w:vanish/>
          <w:rtl/>
          <w:lang w:eastAsia="he-IL"/>
        </w:rPr>
      </w:pPr>
    </w:p>
    <w:p w:rsidR="00B51EEB" w:rsidRPr="00BC22AB" w:rsidRDefault="00B51EEB" w:rsidP="00D318CA">
      <w:pPr>
        <w:keepNext/>
        <w:numPr>
          <w:ilvl w:val="1"/>
          <w:numId w:val="20"/>
        </w:numPr>
        <w:spacing w:before="120" w:after="0" w:line="480" w:lineRule="auto"/>
        <w:jc w:val="both"/>
        <w:outlineLvl w:val="2"/>
        <w:rPr>
          <w:rFonts w:asciiTheme="minorBidi" w:eastAsia="Times New Roman" w:hAnsiTheme="minorBidi"/>
          <w:vanish/>
          <w:rtl/>
          <w:lang w:eastAsia="he-IL"/>
        </w:rPr>
      </w:pPr>
    </w:p>
    <w:p w:rsidR="00B51EEB" w:rsidRPr="00BC22AB" w:rsidRDefault="00B51EEB" w:rsidP="00D318CA">
      <w:pPr>
        <w:keepNext/>
        <w:numPr>
          <w:ilvl w:val="1"/>
          <w:numId w:val="20"/>
        </w:numPr>
        <w:spacing w:before="120" w:after="0" w:line="480" w:lineRule="auto"/>
        <w:jc w:val="both"/>
        <w:outlineLvl w:val="2"/>
        <w:rPr>
          <w:rFonts w:asciiTheme="minorBidi" w:eastAsia="Times New Roman" w:hAnsiTheme="minorBidi"/>
          <w:vanish/>
          <w:rtl/>
          <w:lang w:eastAsia="he-IL"/>
        </w:rPr>
      </w:pPr>
    </w:p>
    <w:p w:rsidR="00B51EEB" w:rsidRPr="00BC22AB" w:rsidRDefault="00B51EEB" w:rsidP="00D318CA">
      <w:pPr>
        <w:keepNext/>
        <w:numPr>
          <w:ilvl w:val="1"/>
          <w:numId w:val="20"/>
        </w:numPr>
        <w:spacing w:before="120" w:after="0" w:line="480" w:lineRule="auto"/>
        <w:jc w:val="both"/>
        <w:outlineLvl w:val="2"/>
        <w:rPr>
          <w:rFonts w:asciiTheme="minorBidi" w:eastAsia="Times New Roman" w:hAnsiTheme="minorBidi"/>
          <w:vanish/>
          <w:rtl/>
          <w:lang w:eastAsia="he-IL"/>
        </w:rPr>
      </w:pPr>
    </w:p>
    <w:p w:rsidR="00B51EEB" w:rsidRPr="00BC22AB" w:rsidRDefault="00B51EEB" w:rsidP="00D318CA">
      <w:pPr>
        <w:keepNext/>
        <w:numPr>
          <w:ilvl w:val="1"/>
          <w:numId w:val="20"/>
        </w:numPr>
        <w:spacing w:before="120" w:after="0" w:line="480" w:lineRule="auto"/>
        <w:jc w:val="both"/>
        <w:outlineLvl w:val="2"/>
        <w:rPr>
          <w:rFonts w:asciiTheme="minorBidi" w:eastAsia="Times New Roman" w:hAnsiTheme="minorBidi"/>
          <w:vanish/>
          <w:rtl/>
          <w:lang w:eastAsia="he-IL"/>
        </w:rPr>
      </w:pPr>
    </w:p>
    <w:p w:rsidR="00B51EEB" w:rsidRPr="00BC22AB" w:rsidRDefault="00B51EEB" w:rsidP="00D318CA">
      <w:pPr>
        <w:keepNext/>
        <w:numPr>
          <w:ilvl w:val="1"/>
          <w:numId w:val="20"/>
        </w:numPr>
        <w:spacing w:before="120" w:after="0" w:line="480" w:lineRule="auto"/>
        <w:jc w:val="both"/>
        <w:outlineLvl w:val="2"/>
        <w:rPr>
          <w:rFonts w:asciiTheme="minorBidi" w:eastAsia="Times New Roman" w:hAnsiTheme="minorBidi"/>
          <w:vanish/>
          <w:rtl/>
          <w:lang w:eastAsia="he-IL"/>
        </w:rPr>
      </w:pPr>
    </w:p>
    <w:p w:rsidR="00B51EEB" w:rsidRPr="00BC22AB" w:rsidRDefault="00B51EEB" w:rsidP="00D318CA">
      <w:pPr>
        <w:keepNext/>
        <w:numPr>
          <w:ilvl w:val="1"/>
          <w:numId w:val="20"/>
        </w:numPr>
        <w:spacing w:before="120" w:after="0" w:line="480" w:lineRule="auto"/>
        <w:jc w:val="both"/>
        <w:outlineLvl w:val="2"/>
        <w:rPr>
          <w:rFonts w:asciiTheme="minorBidi" w:eastAsia="Times New Roman" w:hAnsiTheme="minorBidi"/>
          <w:vanish/>
          <w:rtl/>
          <w:lang w:eastAsia="he-IL"/>
        </w:rPr>
      </w:pPr>
    </w:p>
    <w:bookmarkEnd w:id="175"/>
    <w:bookmarkEnd w:id="176"/>
    <w:bookmarkEnd w:id="177"/>
    <w:p w:rsidR="00B51EEB" w:rsidRPr="00BC22AB" w:rsidRDefault="00B51EEB" w:rsidP="00D318CA">
      <w:pPr>
        <w:keepNext/>
        <w:numPr>
          <w:ilvl w:val="0"/>
          <w:numId w:val="23"/>
        </w:numPr>
        <w:spacing w:before="120" w:after="0" w:line="480" w:lineRule="auto"/>
        <w:jc w:val="both"/>
        <w:outlineLvl w:val="2"/>
        <w:rPr>
          <w:rFonts w:asciiTheme="minorBidi" w:eastAsia="Times New Roman" w:hAnsiTheme="minorBidi"/>
          <w:vanish/>
          <w:rtl/>
          <w:lang w:eastAsia="he-IL"/>
        </w:rPr>
      </w:pPr>
    </w:p>
    <w:p w:rsidR="00B51EEB" w:rsidRPr="00BC22AB" w:rsidRDefault="00B51EEB" w:rsidP="00D318CA">
      <w:pPr>
        <w:keepNext/>
        <w:numPr>
          <w:ilvl w:val="0"/>
          <w:numId w:val="23"/>
        </w:numPr>
        <w:spacing w:before="120" w:after="0" w:line="480" w:lineRule="auto"/>
        <w:jc w:val="both"/>
        <w:outlineLvl w:val="2"/>
        <w:rPr>
          <w:rFonts w:asciiTheme="minorBidi" w:eastAsia="Times New Roman" w:hAnsiTheme="minorBidi"/>
          <w:vanish/>
          <w:rtl/>
          <w:lang w:eastAsia="he-IL"/>
        </w:rPr>
      </w:pPr>
    </w:p>
    <w:p w:rsidR="00B51EEB" w:rsidRPr="00BC22AB" w:rsidRDefault="00B51EEB" w:rsidP="00D318CA">
      <w:pPr>
        <w:keepNext/>
        <w:numPr>
          <w:ilvl w:val="1"/>
          <w:numId w:val="23"/>
        </w:numPr>
        <w:spacing w:before="120" w:after="0" w:line="480" w:lineRule="auto"/>
        <w:jc w:val="both"/>
        <w:outlineLvl w:val="2"/>
        <w:rPr>
          <w:rFonts w:asciiTheme="minorBidi" w:eastAsia="Times New Roman" w:hAnsiTheme="minorBidi"/>
          <w:vanish/>
          <w:rtl/>
          <w:lang w:eastAsia="he-IL"/>
        </w:rPr>
      </w:pPr>
    </w:p>
    <w:p w:rsidR="00B51EEB" w:rsidRPr="00BC22AB" w:rsidRDefault="00B51EEB" w:rsidP="00D318CA">
      <w:pPr>
        <w:keepNext/>
        <w:numPr>
          <w:ilvl w:val="1"/>
          <w:numId w:val="23"/>
        </w:numPr>
        <w:spacing w:before="120" w:after="0" w:line="480" w:lineRule="auto"/>
        <w:jc w:val="both"/>
        <w:outlineLvl w:val="2"/>
        <w:rPr>
          <w:rFonts w:asciiTheme="minorBidi" w:eastAsia="Times New Roman" w:hAnsiTheme="minorBidi"/>
          <w:vanish/>
          <w:rtl/>
          <w:lang w:eastAsia="he-IL"/>
        </w:rPr>
      </w:pPr>
    </w:p>
    <w:p w:rsidR="00B51EEB" w:rsidRPr="00BC22AB" w:rsidRDefault="00B51EEB" w:rsidP="00D318CA">
      <w:pPr>
        <w:keepNext/>
        <w:numPr>
          <w:ilvl w:val="1"/>
          <w:numId w:val="23"/>
        </w:numPr>
        <w:spacing w:before="120" w:after="0" w:line="480" w:lineRule="auto"/>
        <w:jc w:val="both"/>
        <w:outlineLvl w:val="2"/>
        <w:rPr>
          <w:rFonts w:asciiTheme="minorBidi" w:eastAsia="Times New Roman" w:hAnsiTheme="minorBidi"/>
          <w:vanish/>
          <w:rtl/>
          <w:lang w:eastAsia="he-IL"/>
        </w:rPr>
      </w:pPr>
    </w:p>
    <w:p w:rsidR="00B51EEB" w:rsidRPr="00BC22AB" w:rsidRDefault="00B51EEB" w:rsidP="00D318CA">
      <w:pPr>
        <w:keepNext/>
        <w:numPr>
          <w:ilvl w:val="1"/>
          <w:numId w:val="23"/>
        </w:numPr>
        <w:spacing w:before="120" w:after="0" w:line="480" w:lineRule="auto"/>
        <w:jc w:val="both"/>
        <w:outlineLvl w:val="2"/>
        <w:rPr>
          <w:rFonts w:asciiTheme="minorBidi" w:eastAsia="Times New Roman" w:hAnsiTheme="minorBidi"/>
          <w:vanish/>
          <w:rtl/>
          <w:lang w:eastAsia="he-IL"/>
        </w:rPr>
      </w:pPr>
    </w:p>
    <w:p w:rsidR="00B51EEB" w:rsidRPr="00BC22AB" w:rsidRDefault="00B51EEB" w:rsidP="00D318CA">
      <w:pPr>
        <w:keepNext/>
        <w:numPr>
          <w:ilvl w:val="1"/>
          <w:numId w:val="23"/>
        </w:numPr>
        <w:spacing w:before="120" w:after="0" w:line="480" w:lineRule="auto"/>
        <w:jc w:val="both"/>
        <w:outlineLvl w:val="2"/>
        <w:rPr>
          <w:rFonts w:asciiTheme="minorBidi" w:eastAsia="Times New Roman" w:hAnsiTheme="minorBidi"/>
          <w:vanish/>
          <w:rtl/>
          <w:lang w:eastAsia="he-IL"/>
        </w:rPr>
      </w:pPr>
    </w:p>
    <w:p w:rsidR="00B51EEB" w:rsidRPr="00BC22AB" w:rsidRDefault="00B51EEB" w:rsidP="00356445">
      <w:pPr>
        <w:pageBreakBefore/>
        <w:widowControl w:val="0"/>
        <w:spacing w:before="120" w:after="240" w:line="360" w:lineRule="auto"/>
        <w:jc w:val="center"/>
        <w:outlineLvl w:val="0"/>
        <w:rPr>
          <w:rFonts w:asciiTheme="minorBidi" w:eastAsia="Times New Roman" w:hAnsiTheme="minorBidi"/>
          <w:b/>
          <w:bCs/>
          <w:kern w:val="40"/>
          <w:u w:val="single"/>
          <w:rtl/>
          <w:lang w:eastAsia="he-IL"/>
        </w:rPr>
      </w:pPr>
      <w:bookmarkStart w:id="179" w:name="_Toc185931883"/>
      <w:bookmarkStart w:id="180" w:name="_Toc295389874"/>
      <w:bookmarkStart w:id="181" w:name="_Toc301205765"/>
      <w:bookmarkStart w:id="182" w:name="_Toc454258792"/>
      <w:bookmarkStart w:id="183" w:name="_Toc298446132"/>
      <w:r w:rsidRPr="00BC22AB">
        <w:rPr>
          <w:rFonts w:asciiTheme="minorBidi" w:eastAsia="Times New Roman" w:hAnsiTheme="minorBidi"/>
          <w:b/>
          <w:bCs/>
          <w:kern w:val="40"/>
          <w:u w:val="single"/>
          <w:rtl/>
          <w:lang w:eastAsia="he-IL"/>
        </w:rPr>
        <w:t>נספח א' - חוברת הצעה</w:t>
      </w:r>
      <w:bookmarkEnd w:id="179"/>
      <w:bookmarkEnd w:id="180"/>
      <w:bookmarkEnd w:id="181"/>
      <w:bookmarkEnd w:id="182"/>
    </w:p>
    <w:p w:rsidR="00B51EEB" w:rsidRPr="00BC22AB" w:rsidRDefault="00B51EEB" w:rsidP="00356445">
      <w:pPr>
        <w:spacing w:before="120" w:after="0" w:line="320" w:lineRule="atLeast"/>
        <w:jc w:val="center"/>
        <w:rPr>
          <w:rFonts w:asciiTheme="minorBidi" w:eastAsia="Times New Roman" w:hAnsiTheme="minorBidi"/>
          <w:noProof/>
          <w:rtl/>
          <w:lang w:eastAsia="he-IL"/>
        </w:rPr>
      </w:pPr>
    </w:p>
    <w:p w:rsidR="00B51EEB" w:rsidRPr="00BC22AB" w:rsidRDefault="00B51EEB" w:rsidP="00356445">
      <w:pPr>
        <w:spacing w:before="120" w:after="0" w:line="320" w:lineRule="atLeast"/>
        <w:jc w:val="center"/>
        <w:rPr>
          <w:rFonts w:asciiTheme="minorBidi" w:eastAsia="Times New Roman" w:hAnsiTheme="minorBidi"/>
          <w:noProof/>
          <w:rtl/>
          <w:lang w:eastAsia="he-IL"/>
        </w:rPr>
      </w:pPr>
    </w:p>
    <w:p w:rsidR="00B51EEB" w:rsidRPr="00BC22AB" w:rsidRDefault="00B51EEB" w:rsidP="00592C4B">
      <w:pPr>
        <w:spacing w:before="120" w:after="0" w:line="320" w:lineRule="atLeast"/>
        <w:jc w:val="center"/>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t>מכרז פומבי מס'</w:t>
      </w:r>
      <w:r w:rsidR="007A25BE" w:rsidRPr="00BC22AB">
        <w:rPr>
          <w:rFonts w:asciiTheme="minorBidi" w:eastAsia="Times New Roman" w:hAnsiTheme="minorBidi"/>
          <w:b/>
          <w:bCs/>
          <w:noProof/>
          <w:rtl/>
          <w:lang w:eastAsia="he-IL"/>
        </w:rPr>
        <w:t xml:space="preserve"> </w:t>
      </w:r>
      <w:r w:rsidR="00400A2B" w:rsidRPr="00BC22AB">
        <w:rPr>
          <w:rFonts w:asciiTheme="minorBidi" w:eastAsia="Times New Roman" w:hAnsiTheme="minorBidi"/>
          <w:b/>
          <w:bCs/>
          <w:noProof/>
          <w:rtl/>
          <w:lang w:eastAsia="he-IL"/>
        </w:rPr>
        <w:t>2</w:t>
      </w:r>
      <w:r w:rsidR="00592C4B" w:rsidRPr="00BC22AB">
        <w:rPr>
          <w:rFonts w:asciiTheme="minorBidi" w:eastAsia="Times New Roman" w:hAnsiTheme="minorBidi"/>
          <w:b/>
          <w:bCs/>
          <w:noProof/>
          <w:rtl/>
          <w:lang w:eastAsia="he-IL"/>
        </w:rPr>
        <w:t>0</w:t>
      </w:r>
      <w:r w:rsidR="007A25BE" w:rsidRPr="00BC22AB">
        <w:rPr>
          <w:rFonts w:asciiTheme="minorBidi" w:eastAsia="Times New Roman" w:hAnsiTheme="minorBidi"/>
          <w:b/>
          <w:bCs/>
          <w:noProof/>
          <w:rtl/>
          <w:lang w:eastAsia="he-IL"/>
        </w:rPr>
        <w:t>/</w:t>
      </w:r>
      <w:r w:rsidR="00105180" w:rsidRPr="00BC22AB">
        <w:rPr>
          <w:rFonts w:asciiTheme="minorBidi" w:eastAsia="Times New Roman" w:hAnsiTheme="minorBidi"/>
          <w:b/>
          <w:bCs/>
          <w:noProof/>
          <w:rtl/>
          <w:lang w:eastAsia="he-IL"/>
        </w:rPr>
        <w:t>201</w:t>
      </w:r>
      <w:r w:rsidR="00400A2B" w:rsidRPr="00BC22AB">
        <w:rPr>
          <w:rFonts w:asciiTheme="minorBidi" w:eastAsia="Times New Roman" w:hAnsiTheme="minorBidi"/>
          <w:b/>
          <w:bCs/>
          <w:noProof/>
          <w:rtl/>
          <w:lang w:eastAsia="he-IL"/>
        </w:rPr>
        <w:t>6</w:t>
      </w:r>
      <w:r w:rsidR="00105180" w:rsidRPr="00BC22AB">
        <w:rPr>
          <w:rFonts w:asciiTheme="minorBidi" w:eastAsia="Times New Roman" w:hAnsiTheme="minorBidi"/>
          <w:b/>
          <w:bCs/>
          <w:noProof/>
          <w:rtl/>
          <w:lang w:eastAsia="he-IL"/>
        </w:rPr>
        <w:t xml:space="preserve">  </w:t>
      </w:r>
    </w:p>
    <w:p w:rsidR="00592C4B" w:rsidRPr="00BC22AB" w:rsidRDefault="00592C4B" w:rsidP="00592C4B">
      <w:pPr>
        <w:spacing w:before="120" w:after="0" w:line="320" w:lineRule="atLeast"/>
        <w:jc w:val="center"/>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t>מכרז הלב – פתרונות אינטגרציה לטובת המטופל במרכז</w:t>
      </w:r>
    </w:p>
    <w:p w:rsidR="00B51EEB" w:rsidRPr="00BC22AB" w:rsidRDefault="00105180" w:rsidP="00105180">
      <w:pPr>
        <w:spacing w:before="120" w:after="0" w:line="320" w:lineRule="atLeast"/>
        <w:jc w:val="center"/>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t>למשרד הבריאות בישראל</w:t>
      </w:r>
    </w:p>
    <w:p w:rsidR="00B51EEB" w:rsidRPr="00BC22AB" w:rsidRDefault="00B51EEB" w:rsidP="00356445">
      <w:pPr>
        <w:spacing w:before="120" w:after="0" w:line="320" w:lineRule="atLeast"/>
        <w:jc w:val="center"/>
        <w:rPr>
          <w:rFonts w:asciiTheme="minorBidi" w:eastAsia="Times New Roman" w:hAnsiTheme="minorBidi"/>
          <w:b/>
          <w:bCs/>
          <w:noProof/>
          <w:rtl/>
          <w:lang w:eastAsia="he-IL"/>
        </w:rPr>
      </w:pPr>
    </w:p>
    <w:p w:rsidR="00B51EEB" w:rsidRPr="00BC22AB" w:rsidRDefault="00B51EEB" w:rsidP="00356445">
      <w:pPr>
        <w:spacing w:before="120" w:after="0" w:line="320" w:lineRule="atLeast"/>
        <w:jc w:val="center"/>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t>חוברת ההצעה</w:t>
      </w:r>
    </w:p>
    <w:p w:rsidR="00B51EEB" w:rsidRPr="00BC22AB" w:rsidRDefault="00B51EEB" w:rsidP="00356445">
      <w:pPr>
        <w:spacing w:before="120" w:after="0" w:line="320" w:lineRule="atLeast"/>
        <w:jc w:val="both"/>
        <w:rPr>
          <w:rFonts w:asciiTheme="minorBidi" w:eastAsia="Times New Roman" w:hAnsiTheme="minorBidi"/>
          <w:noProof/>
          <w:rtl/>
          <w:lang w:eastAsia="he-IL"/>
        </w:rPr>
      </w:pPr>
    </w:p>
    <w:p w:rsidR="00B51EEB" w:rsidRPr="00BC22AB" w:rsidRDefault="00B51EEB" w:rsidP="00356445">
      <w:pPr>
        <w:spacing w:before="120" w:after="0" w:line="320" w:lineRule="atLeast"/>
        <w:jc w:val="both"/>
        <w:rPr>
          <w:rFonts w:asciiTheme="minorBidi" w:eastAsia="Times New Roman" w:hAnsiTheme="minorBidi"/>
          <w:noProof/>
          <w:rtl/>
          <w:lang w:eastAsia="he-IL"/>
        </w:rPr>
      </w:pPr>
    </w:p>
    <w:p w:rsidR="00B51EEB" w:rsidRPr="00BC22AB" w:rsidRDefault="00B51EEB" w:rsidP="00356445">
      <w:pPr>
        <w:spacing w:before="120" w:after="0" w:line="320" w:lineRule="atLeast"/>
        <w:jc w:val="both"/>
        <w:rPr>
          <w:rFonts w:asciiTheme="minorBidi" w:eastAsia="Times New Roman" w:hAnsiTheme="minorBidi"/>
          <w:noProof/>
          <w:rtl/>
          <w:lang w:eastAsia="he-IL"/>
        </w:rPr>
      </w:pPr>
    </w:p>
    <w:p w:rsidR="00B51EEB" w:rsidRPr="00BC22AB" w:rsidRDefault="00B51EEB" w:rsidP="00356445">
      <w:pPr>
        <w:spacing w:before="120" w:after="0" w:line="320" w:lineRule="atLeast"/>
        <w:jc w:val="both"/>
        <w:rPr>
          <w:rFonts w:asciiTheme="minorBidi" w:eastAsia="Times New Roman" w:hAnsiTheme="minorBidi"/>
          <w:noProof/>
          <w:rtl/>
          <w:lang w:eastAsia="he-IL"/>
        </w:rPr>
      </w:pP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Pr>
        <mc:AlternateContent>
          <mc:Choice Requires="wps">
            <w:drawing>
              <wp:anchor distT="0" distB="0" distL="114300" distR="114300" simplePos="0" relativeHeight="251655168" behindDoc="0" locked="0" layoutInCell="1" allowOverlap="1" wp14:anchorId="24FFC039" wp14:editId="027E1DF5">
                <wp:simplePos x="0" y="0"/>
                <wp:positionH relativeFrom="column">
                  <wp:posOffset>670560</wp:posOffset>
                </wp:positionH>
                <wp:positionV relativeFrom="paragraph">
                  <wp:posOffset>60960</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4.8pt;width:226.2pt;height:42.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DfCeDrIQIAADwEAAAOAAAAAAAAAAAAAAAAAC4CAABkcnMvZTJvRG9jLnhtbFBL&#10;AQItABQABgAIAAAAIQAgUFH23AAAAAgBAAAPAAAAAAAAAAAAAAAAAHsEAABkcnMvZG93bnJldi54&#10;bWxQSwUGAAAAAAQABADzAAAAhAUAAAAA&#10;"/>
            </w:pict>
          </mc:Fallback>
        </mc:AlternateContent>
      </w:r>
      <w:r w:rsidRPr="00BC22AB">
        <w:rPr>
          <w:rFonts w:asciiTheme="minorBidi" w:eastAsia="Times New Roman" w:hAnsiTheme="minorBidi"/>
          <w:noProof/>
          <w:rtl/>
          <w:lang w:eastAsia="he-IL"/>
        </w:rPr>
        <w:t xml:space="preserve">שם מלא של הגוף המציע, </w:t>
      </w: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כפי שהוא מופיע ברשם רשמי</w:t>
      </w: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Pr>
        <mc:AlternateContent>
          <mc:Choice Requires="wps">
            <w:drawing>
              <wp:anchor distT="0" distB="0" distL="114300" distR="114300" simplePos="0" relativeHeight="251661312" behindDoc="0" locked="0" layoutInCell="1" allowOverlap="1" wp14:anchorId="3B4FEBEA" wp14:editId="041A346C">
                <wp:simplePos x="0" y="0"/>
                <wp:positionH relativeFrom="column">
                  <wp:posOffset>670560</wp:posOffset>
                </wp:positionH>
                <wp:positionV relativeFrom="paragraph">
                  <wp:posOffset>198120</wp:posOffset>
                </wp:positionV>
                <wp:extent cx="2872740" cy="543560"/>
                <wp:effectExtent l="0" t="0" r="22860" b="2794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15.6pt;width:226.2pt;height:42.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j0IQIAADw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"/>
            </w:pict>
          </mc:Fallback>
        </mc:AlternateContent>
      </w: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מספר ח.פ.</w:t>
      </w:r>
    </w:p>
    <w:p w:rsidR="00B51EEB" w:rsidRPr="00BC22AB" w:rsidRDefault="00B51EEB" w:rsidP="00356445">
      <w:pPr>
        <w:spacing w:before="120" w:after="0" w:line="320" w:lineRule="atLeast"/>
        <w:ind w:left="45"/>
        <w:jc w:val="both"/>
        <w:rPr>
          <w:rFonts w:asciiTheme="minorBidi" w:eastAsia="Times New Roman" w:hAnsiTheme="minorBidi"/>
          <w:noProof/>
          <w:rtl/>
          <w:lang w:eastAsia="he-IL"/>
        </w:rPr>
      </w:pPr>
    </w:p>
    <w:p w:rsidR="00B51EEB" w:rsidRPr="00BC22AB" w:rsidRDefault="00B51EEB" w:rsidP="00356445">
      <w:pPr>
        <w:spacing w:before="120" w:after="0" w:line="320" w:lineRule="atLeast"/>
        <w:ind w:left="45"/>
        <w:jc w:val="both"/>
        <w:rPr>
          <w:rFonts w:asciiTheme="minorBidi" w:eastAsia="Times New Roman" w:hAnsiTheme="minorBidi"/>
          <w:noProof/>
          <w:rtl/>
          <w:lang w:eastAsia="he-IL"/>
        </w:rPr>
      </w:pPr>
      <w:r w:rsidRPr="00BC22AB">
        <w:rPr>
          <w:rFonts w:asciiTheme="minorBidi" w:eastAsia="Times New Roman" w:hAnsiTheme="minorBidi"/>
          <w:noProof/>
        </w:rPr>
        <mc:AlternateContent>
          <mc:Choice Requires="wps">
            <w:drawing>
              <wp:anchor distT="0" distB="0" distL="114300" distR="114300" simplePos="0" relativeHeight="251657216" behindDoc="0" locked="0" layoutInCell="1" allowOverlap="1" wp14:anchorId="7C59D77E" wp14:editId="1DACE8D3">
                <wp:simplePos x="0" y="0"/>
                <wp:positionH relativeFrom="column">
                  <wp:posOffset>670560</wp:posOffset>
                </wp:positionH>
                <wp:positionV relativeFrom="paragraph">
                  <wp:posOffset>238760</wp:posOffset>
                </wp:positionV>
                <wp:extent cx="2872740" cy="1193165"/>
                <wp:effectExtent l="0" t="0" r="22860" b="2603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52.8pt;margin-top:18.8pt;width:226.2pt;height:93.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x+C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"/>
            </w:pict>
          </mc:Fallback>
        </mc:AlternateContent>
      </w:r>
    </w:p>
    <w:p w:rsidR="00B51EEB" w:rsidRPr="00BC22AB" w:rsidRDefault="00B51EEB" w:rsidP="00356445">
      <w:pPr>
        <w:spacing w:before="120" w:after="0" w:line="320" w:lineRule="atLeast"/>
        <w:ind w:left="45"/>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חתימה וחותמת המציע</w:t>
      </w:r>
    </w:p>
    <w:p w:rsidR="00B51EEB" w:rsidRPr="00BC22AB" w:rsidRDefault="00B51EEB" w:rsidP="00356445">
      <w:pPr>
        <w:spacing w:before="120" w:after="0" w:line="320" w:lineRule="atLeast"/>
        <w:ind w:left="45"/>
        <w:jc w:val="both"/>
        <w:rPr>
          <w:rFonts w:asciiTheme="minorBidi" w:eastAsia="Times New Roman" w:hAnsiTheme="minorBidi"/>
          <w:noProof/>
          <w:rtl/>
          <w:lang w:eastAsia="he-IL"/>
        </w:rPr>
      </w:pPr>
    </w:p>
    <w:p w:rsidR="00B51EEB" w:rsidRPr="00BC22AB" w:rsidRDefault="00B51EEB" w:rsidP="00356445">
      <w:pPr>
        <w:spacing w:before="120" w:after="0" w:line="320" w:lineRule="atLeast"/>
        <w:jc w:val="both"/>
        <w:rPr>
          <w:rFonts w:asciiTheme="minorBidi" w:eastAsia="Times New Roman" w:hAnsiTheme="minorBidi"/>
          <w:noProof/>
          <w:rtl/>
          <w:lang w:eastAsia="he-IL"/>
        </w:rPr>
      </w:pPr>
    </w:p>
    <w:p w:rsidR="00B51EEB" w:rsidRPr="00BC22AB" w:rsidRDefault="00B51EEB" w:rsidP="00356445">
      <w:pPr>
        <w:spacing w:before="120" w:after="0" w:line="320" w:lineRule="atLeast"/>
        <w:jc w:val="both"/>
        <w:rPr>
          <w:rFonts w:asciiTheme="minorBidi" w:eastAsia="Times New Roman" w:hAnsiTheme="minorBidi"/>
          <w:noProof/>
          <w:rtl/>
          <w:lang w:eastAsia="he-IL"/>
        </w:rPr>
      </w:pPr>
    </w:p>
    <w:p w:rsidR="00B51EEB" w:rsidRPr="00BC22AB" w:rsidRDefault="00B51EEB" w:rsidP="00356445">
      <w:pPr>
        <w:spacing w:before="120" w:after="0" w:line="320" w:lineRule="atLeast"/>
        <w:jc w:val="both"/>
        <w:rPr>
          <w:rFonts w:asciiTheme="minorBidi" w:eastAsia="Times New Roman" w:hAnsiTheme="minorBidi"/>
          <w:noProof/>
          <w:rtl/>
          <w:lang w:eastAsia="he-IL"/>
        </w:rPr>
      </w:pPr>
    </w:p>
    <w:p w:rsidR="00B51EEB" w:rsidRPr="00BC22AB" w:rsidRDefault="00B51EEB" w:rsidP="00356445">
      <w:pPr>
        <w:spacing w:before="120" w:after="0" w:line="320" w:lineRule="atLeast"/>
        <w:jc w:val="both"/>
        <w:rPr>
          <w:rFonts w:asciiTheme="minorBidi" w:eastAsia="Times New Roman" w:hAnsiTheme="minorBidi"/>
          <w:noProof/>
          <w:rtl/>
          <w:lang w:eastAsia="he-IL"/>
        </w:rPr>
      </w:pPr>
    </w:p>
    <w:p w:rsidR="00B51EEB" w:rsidRPr="00BC22AB" w:rsidRDefault="00B51EEB" w:rsidP="00592C4B">
      <w:pPr>
        <w:spacing w:before="120" w:after="0" w:line="320" w:lineRule="atLeast"/>
        <w:jc w:val="both"/>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br w:type="page"/>
        <w:t>מכרז מס' [</w:t>
      </w:r>
      <w:r w:rsidR="00400A2B" w:rsidRPr="00BC22AB">
        <w:rPr>
          <w:rFonts w:asciiTheme="minorBidi" w:eastAsia="Times New Roman" w:hAnsiTheme="minorBidi"/>
          <w:b/>
          <w:bCs/>
          <w:noProof/>
          <w:rtl/>
          <w:lang w:eastAsia="he-IL"/>
        </w:rPr>
        <w:t>2</w:t>
      </w:r>
      <w:r w:rsidR="00592C4B" w:rsidRPr="00BC22AB">
        <w:rPr>
          <w:rFonts w:asciiTheme="minorBidi" w:eastAsia="Times New Roman" w:hAnsiTheme="minorBidi"/>
          <w:b/>
          <w:bCs/>
          <w:noProof/>
          <w:rtl/>
          <w:lang w:eastAsia="he-IL"/>
        </w:rPr>
        <w:t>0</w:t>
      </w:r>
      <w:r w:rsidRPr="00BC22AB">
        <w:rPr>
          <w:rFonts w:asciiTheme="minorBidi" w:eastAsia="Times New Roman" w:hAnsiTheme="minorBidi"/>
          <w:b/>
          <w:bCs/>
          <w:noProof/>
          <w:rtl/>
          <w:lang w:eastAsia="he-IL"/>
        </w:rPr>
        <w:t>/</w:t>
      </w:r>
      <w:r w:rsidR="00086A9E" w:rsidRPr="00BC22AB">
        <w:rPr>
          <w:rFonts w:asciiTheme="minorBidi" w:eastAsia="Times New Roman" w:hAnsiTheme="minorBidi"/>
          <w:b/>
          <w:bCs/>
          <w:noProof/>
          <w:rtl/>
          <w:lang w:eastAsia="he-IL"/>
        </w:rPr>
        <w:t>201</w:t>
      </w:r>
      <w:r w:rsidR="00400A2B" w:rsidRPr="00BC22AB">
        <w:rPr>
          <w:rFonts w:asciiTheme="minorBidi" w:eastAsia="Times New Roman" w:hAnsiTheme="minorBidi"/>
          <w:b/>
          <w:bCs/>
          <w:noProof/>
          <w:rtl/>
          <w:lang w:eastAsia="he-IL"/>
        </w:rPr>
        <w:t>6</w:t>
      </w:r>
      <w:r w:rsidRPr="00BC22AB">
        <w:rPr>
          <w:rFonts w:asciiTheme="minorBidi" w:eastAsia="Times New Roman" w:hAnsiTheme="minorBidi"/>
          <w:b/>
          <w:bCs/>
          <w:noProof/>
          <w:rtl/>
          <w:lang w:eastAsia="he-IL"/>
        </w:rPr>
        <w:t>]</w:t>
      </w:r>
    </w:p>
    <w:p w:rsidR="00B51EEB" w:rsidRPr="00BC22AB" w:rsidRDefault="00B51EEB" w:rsidP="00356445">
      <w:pPr>
        <w:spacing w:before="120" w:after="0" w:line="320" w:lineRule="atLeast"/>
        <w:jc w:val="both"/>
        <w:rPr>
          <w:rFonts w:asciiTheme="minorBidi" w:eastAsia="Times New Roman" w:hAnsiTheme="minorBidi"/>
          <w:noProof/>
          <w:rtl/>
          <w:lang w:eastAsia="he-IL"/>
        </w:rPr>
      </w:pPr>
    </w:p>
    <w:p w:rsidR="00B51EEB" w:rsidRPr="00BC22AB" w:rsidRDefault="00B51EEB" w:rsidP="00356445">
      <w:pPr>
        <w:spacing w:before="120" w:after="0" w:line="320" w:lineRule="atLeast"/>
        <w:jc w:val="both"/>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טופס הגשת הצעה</w:t>
      </w: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לכבוד</w:t>
      </w: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האגף למחשוב</w:t>
      </w:r>
    </w:p>
    <w:p w:rsidR="00B51EEB" w:rsidRPr="00BC22AB" w:rsidRDefault="00B51EEB" w:rsidP="00356445">
      <w:pPr>
        <w:spacing w:before="120" w:after="0" w:line="320" w:lineRule="atLeast"/>
        <w:jc w:val="both"/>
        <w:rPr>
          <w:rFonts w:asciiTheme="minorBidi" w:eastAsia="Times New Roman" w:hAnsiTheme="minorBidi"/>
          <w:noProof/>
          <w:u w:val="single"/>
          <w:rtl/>
          <w:lang w:eastAsia="he-IL"/>
        </w:rPr>
      </w:pPr>
      <w:r w:rsidRPr="00BC22AB">
        <w:rPr>
          <w:rFonts w:asciiTheme="minorBidi" w:eastAsia="Times New Roman" w:hAnsiTheme="minorBidi"/>
          <w:noProof/>
          <w:u w:val="single"/>
          <w:rtl/>
          <w:lang w:eastAsia="he-IL"/>
        </w:rPr>
        <w:t xml:space="preserve">משרד הבריאות  </w:t>
      </w:r>
    </w:p>
    <w:p w:rsidR="00B51EEB" w:rsidRPr="00BC22AB" w:rsidRDefault="00B51EEB" w:rsidP="00356445">
      <w:pPr>
        <w:spacing w:before="120" w:after="0" w:line="320" w:lineRule="atLeast"/>
        <w:jc w:val="both"/>
        <w:rPr>
          <w:rFonts w:asciiTheme="minorBidi" w:eastAsia="Times New Roman" w:hAnsiTheme="minorBidi"/>
          <w:noProof/>
          <w:rtl/>
          <w:lang w:eastAsia="he-IL"/>
        </w:rPr>
      </w:pPr>
    </w:p>
    <w:p w:rsidR="00B51EEB" w:rsidRPr="00BC22AB" w:rsidRDefault="00B51EEB" w:rsidP="00592C4B">
      <w:pPr>
        <w:spacing w:before="120" w:after="0" w:line="320" w:lineRule="atLeast"/>
        <w:jc w:val="center"/>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הנדון : הצעה למכרז פומבי מס' [</w:t>
      </w:r>
      <w:r w:rsidR="00400A2B" w:rsidRPr="00BC22AB">
        <w:rPr>
          <w:rFonts w:asciiTheme="minorBidi" w:eastAsia="Times New Roman" w:hAnsiTheme="minorBidi"/>
          <w:b/>
          <w:bCs/>
          <w:noProof/>
          <w:u w:val="single"/>
          <w:rtl/>
          <w:lang w:eastAsia="he-IL"/>
        </w:rPr>
        <w:t>2</w:t>
      </w:r>
      <w:r w:rsidR="00592C4B" w:rsidRPr="00BC22AB">
        <w:rPr>
          <w:rFonts w:asciiTheme="minorBidi" w:eastAsia="Times New Roman" w:hAnsiTheme="minorBidi"/>
          <w:b/>
          <w:bCs/>
          <w:noProof/>
          <w:u w:val="single"/>
          <w:rtl/>
          <w:lang w:eastAsia="he-IL"/>
        </w:rPr>
        <w:t>0</w:t>
      </w:r>
      <w:r w:rsidRPr="00BC22AB">
        <w:rPr>
          <w:rFonts w:asciiTheme="minorBidi" w:eastAsia="Times New Roman" w:hAnsiTheme="minorBidi"/>
          <w:b/>
          <w:bCs/>
          <w:noProof/>
          <w:u w:val="single"/>
          <w:rtl/>
          <w:lang w:eastAsia="he-IL"/>
        </w:rPr>
        <w:t>/</w:t>
      </w:r>
      <w:r w:rsidR="00235B5A" w:rsidRPr="00BC22AB">
        <w:rPr>
          <w:rFonts w:asciiTheme="minorBidi" w:eastAsia="Times New Roman" w:hAnsiTheme="minorBidi"/>
          <w:b/>
          <w:bCs/>
          <w:noProof/>
          <w:u w:val="single"/>
          <w:rtl/>
          <w:lang w:eastAsia="he-IL"/>
        </w:rPr>
        <w:t>201</w:t>
      </w:r>
      <w:r w:rsidR="00400A2B" w:rsidRPr="00BC22AB">
        <w:rPr>
          <w:rFonts w:asciiTheme="minorBidi" w:eastAsia="Times New Roman" w:hAnsiTheme="minorBidi"/>
          <w:b/>
          <w:bCs/>
          <w:noProof/>
          <w:u w:val="single"/>
          <w:rtl/>
          <w:lang w:eastAsia="he-IL"/>
        </w:rPr>
        <w:t>6</w:t>
      </w:r>
      <w:r w:rsidRPr="00BC22AB">
        <w:rPr>
          <w:rFonts w:asciiTheme="minorBidi" w:eastAsia="Times New Roman" w:hAnsiTheme="minorBidi"/>
          <w:b/>
          <w:bCs/>
          <w:noProof/>
          <w:u w:val="single"/>
          <w:rtl/>
          <w:lang w:eastAsia="he-IL"/>
        </w:rPr>
        <w:t>]</w:t>
      </w:r>
    </w:p>
    <w:p w:rsidR="00086A9E" w:rsidRPr="00BC22AB" w:rsidRDefault="00B51EEB" w:rsidP="00086A9E">
      <w:pPr>
        <w:spacing w:before="120" w:after="0" w:line="320" w:lineRule="atLeast"/>
        <w:jc w:val="center"/>
        <w:rPr>
          <w:rFonts w:asciiTheme="minorBidi" w:eastAsia="Times New Roman" w:hAnsiTheme="minorBidi"/>
          <w:noProof/>
          <w:lang w:eastAsia="he-IL"/>
        </w:rPr>
      </w:pPr>
      <w:r w:rsidRPr="00BC22AB">
        <w:rPr>
          <w:rFonts w:asciiTheme="minorBidi" w:eastAsia="Times New Roman" w:hAnsiTheme="minorBidi"/>
          <w:noProof/>
          <w:u w:val="single"/>
          <w:rtl/>
          <w:lang w:eastAsia="he-IL"/>
        </w:rPr>
        <w:br/>
      </w:r>
    </w:p>
    <w:p w:rsidR="00592C4B" w:rsidRPr="00BC22AB" w:rsidRDefault="00592C4B" w:rsidP="00592C4B">
      <w:pPr>
        <w:spacing w:before="120" w:after="0" w:line="320" w:lineRule="atLeast"/>
        <w:jc w:val="center"/>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מכרז הלב – פתרונות אינטגרציה לטובת המטופל במרכז</w:t>
      </w:r>
    </w:p>
    <w:p w:rsidR="00B51EEB" w:rsidRPr="00BC22AB" w:rsidRDefault="00086A9E" w:rsidP="00086A9E">
      <w:pPr>
        <w:spacing w:before="120" w:after="0" w:line="320" w:lineRule="atLeast"/>
        <w:jc w:val="center"/>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למשרד הבריאות בישראל</w:t>
      </w:r>
    </w:p>
    <w:p w:rsidR="00B51EEB" w:rsidRPr="00BC22AB" w:rsidRDefault="00B51EEB" w:rsidP="00356445">
      <w:pPr>
        <w:spacing w:before="120" w:after="0" w:line="320" w:lineRule="atLeast"/>
        <w:jc w:val="both"/>
        <w:rPr>
          <w:rFonts w:asciiTheme="minorBidi" w:eastAsia="Times New Roman" w:hAnsiTheme="minorBidi"/>
          <w:noProof/>
          <w:u w:val="single"/>
          <w:rtl/>
          <w:lang w:eastAsia="he-IL"/>
        </w:rPr>
      </w:pPr>
    </w:p>
    <w:p w:rsidR="00B51EEB" w:rsidRPr="00BC22AB" w:rsidRDefault="00B51EEB" w:rsidP="00D318CA">
      <w:pPr>
        <w:numPr>
          <w:ilvl w:val="0"/>
          <w:numId w:val="28"/>
        </w:numPr>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אני החתום מטה מציע בזה את שירותי לביצוע העבודה שבנדון, בהתאם לתנאי המכרז.</w:t>
      </w:r>
    </w:p>
    <w:p w:rsidR="00B51EEB" w:rsidRPr="00BC22AB" w:rsidRDefault="00B51EEB" w:rsidP="00D318CA">
      <w:pPr>
        <w:numPr>
          <w:ilvl w:val="0"/>
          <w:numId w:val="28"/>
        </w:numPr>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BC22AB">
        <w:rPr>
          <w:rFonts w:asciiTheme="minorBidi" w:eastAsia="Times New Roman" w:hAnsiTheme="minorBidi"/>
          <w:noProof/>
          <w:rtl/>
          <w:lang w:eastAsia="he-IL"/>
        </w:rPr>
        <w:tab/>
      </w:r>
    </w:p>
    <w:p w:rsidR="00B51EEB" w:rsidRPr="00BC22AB" w:rsidRDefault="00B51EEB" w:rsidP="00D318CA">
      <w:pPr>
        <w:numPr>
          <w:ilvl w:val="0"/>
          <w:numId w:val="28"/>
        </w:numPr>
        <w:spacing w:before="120" w:after="0" w:line="360" w:lineRule="auto"/>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אני חותם בזה על נוסח החוזה (נספח ב').</w:t>
      </w:r>
    </w:p>
    <w:p w:rsidR="00B51EEB" w:rsidRPr="00BC22AB" w:rsidRDefault="00B51EEB" w:rsidP="00D318CA">
      <w:pPr>
        <w:numPr>
          <w:ilvl w:val="0"/>
          <w:numId w:val="28"/>
        </w:numPr>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העדר ניגוד עניינים: 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B51EEB" w:rsidRPr="00BC22AB" w:rsidRDefault="00B51EEB" w:rsidP="00D318CA">
      <w:pPr>
        <w:numPr>
          <w:ilvl w:val="0"/>
          <w:numId w:val="27"/>
        </w:numPr>
        <w:tabs>
          <w:tab w:val="left" w:pos="639"/>
        </w:tabs>
        <w:spacing w:before="120" w:after="0" w:line="360" w:lineRule="auto"/>
        <w:ind w:left="639" w:right="426" w:hanging="277"/>
        <w:jc w:val="both"/>
        <w:rPr>
          <w:rFonts w:asciiTheme="minorBidi" w:eastAsia="Times New Roman" w:hAnsiTheme="minorBidi"/>
          <w:noProof/>
          <w:lang w:eastAsia="he-IL"/>
        </w:rPr>
      </w:pPr>
      <w:r w:rsidRPr="00BC22AB">
        <w:rPr>
          <w:rFonts w:asciiTheme="minorBidi" w:eastAsia="Times New Roman" w:hAnsiTheme="minorBidi"/>
          <w:noProof/>
          <w:rtl/>
          <w:lang w:eastAsia="he-IL"/>
        </w:rPr>
        <w:t>_____________________________________________________________</w:t>
      </w:r>
    </w:p>
    <w:p w:rsidR="00B51EEB" w:rsidRPr="00BC22AB" w:rsidRDefault="00B51EEB" w:rsidP="00D318CA">
      <w:pPr>
        <w:numPr>
          <w:ilvl w:val="0"/>
          <w:numId w:val="27"/>
        </w:numPr>
        <w:tabs>
          <w:tab w:val="left" w:pos="639"/>
        </w:tabs>
        <w:spacing w:before="120" w:after="0" w:line="360" w:lineRule="auto"/>
        <w:ind w:left="639" w:right="426" w:hanging="277"/>
        <w:jc w:val="both"/>
        <w:rPr>
          <w:rFonts w:asciiTheme="minorBidi" w:eastAsia="Times New Roman" w:hAnsiTheme="minorBidi"/>
          <w:noProof/>
          <w:lang w:eastAsia="he-IL"/>
        </w:rPr>
      </w:pPr>
      <w:r w:rsidRPr="00BC22AB">
        <w:rPr>
          <w:rFonts w:asciiTheme="minorBidi" w:eastAsia="Times New Roman" w:hAnsiTheme="minorBidi"/>
          <w:noProof/>
          <w:rtl/>
          <w:lang w:eastAsia="he-IL"/>
        </w:rPr>
        <w:t>_____________________________________________________________</w:t>
      </w:r>
    </w:p>
    <w:p w:rsidR="00B51EEB" w:rsidRPr="00BC22AB" w:rsidRDefault="00B51EEB" w:rsidP="00D318CA">
      <w:pPr>
        <w:numPr>
          <w:ilvl w:val="0"/>
          <w:numId w:val="27"/>
        </w:numPr>
        <w:tabs>
          <w:tab w:val="left" w:pos="639"/>
        </w:tabs>
        <w:spacing w:before="120" w:after="0" w:line="360" w:lineRule="auto"/>
        <w:ind w:left="639" w:right="426" w:hanging="277"/>
        <w:jc w:val="both"/>
        <w:rPr>
          <w:rFonts w:asciiTheme="minorBidi" w:eastAsia="Times New Roman" w:hAnsiTheme="minorBidi"/>
          <w:noProof/>
          <w:lang w:eastAsia="he-IL"/>
        </w:rPr>
      </w:pPr>
      <w:r w:rsidRPr="00BC22AB">
        <w:rPr>
          <w:rFonts w:asciiTheme="minorBidi" w:eastAsia="Times New Roman" w:hAnsiTheme="minorBidi"/>
          <w:noProof/>
          <w:rtl/>
          <w:lang w:eastAsia="he-IL"/>
        </w:rPr>
        <w:t>_____________________________________________________________</w:t>
      </w:r>
    </w:p>
    <w:p w:rsidR="00B51EEB" w:rsidRPr="00BC22AB" w:rsidRDefault="00B51EEB" w:rsidP="00D318CA">
      <w:pPr>
        <w:numPr>
          <w:ilvl w:val="0"/>
          <w:numId w:val="27"/>
        </w:numPr>
        <w:tabs>
          <w:tab w:val="left" w:pos="639"/>
        </w:tabs>
        <w:spacing w:before="120" w:after="0" w:line="360" w:lineRule="auto"/>
        <w:ind w:left="639" w:right="426" w:hanging="277"/>
        <w:jc w:val="both"/>
        <w:rPr>
          <w:rFonts w:asciiTheme="minorBidi" w:eastAsia="Times New Roman" w:hAnsiTheme="minorBidi"/>
          <w:noProof/>
          <w:lang w:eastAsia="he-IL"/>
        </w:rPr>
      </w:pPr>
      <w:r w:rsidRPr="00BC22AB">
        <w:rPr>
          <w:rFonts w:asciiTheme="minorBidi" w:eastAsia="Times New Roman" w:hAnsiTheme="minorBidi"/>
          <w:noProof/>
          <w:rtl/>
          <w:lang w:eastAsia="he-IL"/>
        </w:rPr>
        <w:t>_____________________________________________________________</w:t>
      </w:r>
    </w:p>
    <w:p w:rsidR="00B51EEB" w:rsidRPr="00BC22AB" w:rsidRDefault="00B51EEB" w:rsidP="00D318CA">
      <w:pPr>
        <w:numPr>
          <w:ilvl w:val="0"/>
          <w:numId w:val="28"/>
        </w:numPr>
        <w:spacing w:before="120" w:after="0" w:line="360" w:lineRule="auto"/>
        <w:ind w:right="426"/>
        <w:rPr>
          <w:rFonts w:asciiTheme="minorBidi" w:eastAsia="Times New Roman" w:hAnsiTheme="minorBidi"/>
          <w:noProof/>
          <w:lang w:eastAsia="he-IL"/>
        </w:rPr>
      </w:pPr>
      <w:r w:rsidRPr="00BC22AB">
        <w:rPr>
          <w:rFonts w:asciiTheme="minorBidi" w:eastAsia="Times New Roman" w:hAnsiTheme="minorBidi"/>
          <w:noProof/>
          <w:rtl/>
          <w:lang w:eastAsia="he-IL"/>
        </w:rPr>
        <w:t>אנו מצהירים בזאת כי אין לנו או לבן משפחתנו (של בעלי השליטה במציע)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r w:rsidRPr="00BC22AB">
        <w:rPr>
          <w:rFonts w:asciiTheme="minorBidi" w:eastAsia="Times New Roman" w:hAnsiTheme="minorBidi"/>
          <w:noProof/>
          <w:rtl/>
          <w:lang w:eastAsia="he-IL"/>
        </w:rPr>
        <w:br/>
        <w:t>תאגידים קשורים: חברות בנות, חברות בעלות אחזקה בחברה המציעה, או חברות בהן קיימת אחזקה לחברת האם של החברה המציעה</w:t>
      </w:r>
    </w:p>
    <w:p w:rsidR="00B51EEB" w:rsidRPr="00BC22AB" w:rsidRDefault="00B51EEB" w:rsidP="00D318CA">
      <w:pPr>
        <w:numPr>
          <w:ilvl w:val="0"/>
          <w:numId w:val="28"/>
        </w:numPr>
        <w:spacing w:before="120" w:after="0" w:line="360" w:lineRule="auto"/>
        <w:jc w:val="both"/>
        <w:rPr>
          <w:rFonts w:asciiTheme="minorBidi" w:eastAsia="Times New Roman" w:hAnsiTheme="minorBidi"/>
          <w:noProof/>
          <w:lang w:eastAsia="he-IL"/>
        </w:rPr>
      </w:pPr>
      <w:bookmarkStart w:id="184" w:name="_Ref191606146"/>
      <w:r w:rsidRPr="00BC22AB">
        <w:rPr>
          <w:rFonts w:asciiTheme="minorBidi" w:eastAsia="Times New Roman" w:hAnsiTheme="minorBidi"/>
          <w:noProof/>
          <w:rtl/>
          <w:lang w:eastAsia="he-IL"/>
        </w:rPr>
        <w:t>להלן העמודים בהצעתי העלולים לחשוף סוד מסחרי או סוד מקצועי.  וכן הנימוק למניעת החשיפה:</w:t>
      </w:r>
      <w:bookmarkEnd w:id="184"/>
      <w:r w:rsidRPr="00BC22AB">
        <w:rPr>
          <w:rFonts w:asciiTheme="minorBidi" w:eastAsia="Times New Roman" w:hAnsiTheme="minorBidi"/>
          <w:noProof/>
          <w:rtl/>
          <w:lang w:eastAsia="he-IL"/>
        </w:rPr>
        <w:t xml:space="preserve">  </w:t>
      </w:r>
    </w:p>
    <w:p w:rsidR="00B51EEB" w:rsidRPr="00BC22AB" w:rsidRDefault="00B51EEB" w:rsidP="00356445">
      <w:pPr>
        <w:tabs>
          <w:tab w:val="right" w:pos="9639"/>
        </w:tabs>
        <w:autoSpaceDE w:val="0"/>
        <w:autoSpaceDN w:val="0"/>
        <w:spacing w:before="120" w:after="0" w:line="320" w:lineRule="atLeast"/>
        <w:ind w:left="459"/>
        <w:jc w:val="both"/>
        <w:rPr>
          <w:rFonts w:asciiTheme="minorBidi" w:eastAsia="Times New Roman" w:hAnsiTheme="minorBidi"/>
          <w:noProof/>
          <w:rtl/>
          <w:lang w:eastAsia="he-IL"/>
        </w:rPr>
      </w:pPr>
      <w:r w:rsidRPr="00BC22AB">
        <w:rPr>
          <w:rFonts w:asciiTheme="minorBidi" w:eastAsia="Times New Roman" w:hAnsiTheme="minorBidi"/>
          <w:noProof/>
          <w:rtl/>
          <w:lang w:eastAsia="he-IL"/>
        </w:rPr>
        <w:t>______________________________________________________________________________________________________________________________________________________________________________________________________________________________________________________</w:t>
      </w:r>
    </w:p>
    <w:p w:rsidR="00B51EEB" w:rsidRPr="00BC22AB" w:rsidRDefault="00B51EEB" w:rsidP="00356445">
      <w:pPr>
        <w:spacing w:before="120" w:after="0" w:line="320" w:lineRule="atLeast"/>
        <w:ind w:left="360"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סעיפים הנוגעים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המזמין אשר תפעל בעניין זה עפ"י שיקול דעתה הבלעדי והמוחלט.</w:t>
      </w:r>
      <w:r w:rsidRPr="00BC22AB">
        <w:rPr>
          <w:rFonts w:asciiTheme="minorBidi" w:eastAsia="Times New Roman" w:hAnsiTheme="minorBidi"/>
          <w:noProof/>
          <w:rtl/>
          <w:lang w:eastAsia="he-IL"/>
        </w:rPr>
        <w:tab/>
      </w:r>
    </w:p>
    <w:p w:rsidR="00B51EEB" w:rsidRPr="00BC22AB" w:rsidRDefault="00B51EEB" w:rsidP="00356445">
      <w:pPr>
        <w:spacing w:before="120" w:after="0" w:line="320" w:lineRule="atLeast"/>
        <w:ind w:left="360" w:right="426"/>
        <w:jc w:val="both"/>
        <w:rPr>
          <w:rFonts w:asciiTheme="minorBidi" w:eastAsia="Times New Roman" w:hAnsiTheme="minorBidi"/>
          <w:noProof/>
          <w:lang w:eastAsia="he-IL"/>
        </w:rPr>
      </w:pPr>
    </w:p>
    <w:p w:rsidR="00B51EEB" w:rsidRPr="00BC22AB" w:rsidRDefault="00B51EEB" w:rsidP="00D318CA">
      <w:pPr>
        <w:numPr>
          <w:ilvl w:val="0"/>
          <w:numId w:val="28"/>
        </w:numPr>
        <w:tabs>
          <w:tab w:val="left" w:pos="9212"/>
        </w:tabs>
        <w:spacing w:before="120" w:after="0" w:line="360" w:lineRule="auto"/>
        <w:ind w:right="567"/>
        <w:jc w:val="both"/>
        <w:rPr>
          <w:rFonts w:asciiTheme="minorBidi" w:eastAsia="Times New Roman" w:hAnsiTheme="minorBidi"/>
          <w:noProof/>
          <w:lang w:eastAsia="he-IL"/>
        </w:rPr>
      </w:pPr>
      <w:r w:rsidRPr="00BC22AB">
        <w:rPr>
          <w:rFonts w:asciiTheme="minorBidi" w:eastAsia="Times New Roman" w:hAnsiTheme="minorBidi"/>
          <w:noProof/>
          <w:rtl/>
          <w:lang w:eastAsia="he-I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B51EEB" w:rsidRPr="00BC22AB" w:rsidRDefault="00B51EEB" w:rsidP="00356445">
      <w:pPr>
        <w:spacing w:before="120" w:after="0" w:line="320" w:lineRule="atLeast"/>
        <w:jc w:val="both"/>
        <w:rPr>
          <w:rFonts w:asciiTheme="minorBidi" w:eastAsia="Times New Roman" w:hAnsiTheme="minorBidi"/>
          <w:noProof/>
          <w:lang w:eastAsia="he-IL"/>
        </w:rPr>
      </w:pPr>
    </w:p>
    <w:p w:rsidR="00B51EEB" w:rsidRPr="00BC22AB" w:rsidRDefault="00B51EEB" w:rsidP="00D318CA">
      <w:pPr>
        <w:numPr>
          <w:ilvl w:val="0"/>
          <w:numId w:val="28"/>
        </w:numPr>
        <w:spacing w:before="120" w:after="0" w:line="360" w:lineRule="auto"/>
        <w:jc w:val="both"/>
        <w:rPr>
          <w:rFonts w:asciiTheme="minorBidi" w:eastAsia="Times New Roman" w:hAnsiTheme="minorBidi"/>
          <w:b/>
          <w:bCs/>
          <w:noProof/>
          <w:u w:val="single"/>
          <w:lang w:eastAsia="he-IL"/>
        </w:rPr>
      </w:pPr>
      <w:r w:rsidRPr="00BC22AB">
        <w:rPr>
          <w:rFonts w:asciiTheme="minorBidi" w:eastAsia="Times New Roman" w:hAnsiTheme="minorBidi"/>
          <w:b/>
          <w:bCs/>
          <w:noProof/>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B51EEB" w:rsidRPr="00BC22AB" w:rsidTr="00B51EEB">
        <w:tc>
          <w:tcPr>
            <w:tcW w:w="4147" w:type="dxa"/>
            <w:tcBorders>
              <w:top w:val="nil"/>
              <w:left w:val="nil"/>
              <w:bottom w:val="nil"/>
              <w:right w:val="single" w:sz="4" w:space="0" w:color="auto"/>
            </w:tcBorders>
            <w:shd w:val="clear" w:color="auto" w:fill="auto"/>
          </w:tcPr>
          <w:p w:rsidR="00B51EEB" w:rsidRPr="00BC22AB" w:rsidRDefault="00B51EEB" w:rsidP="00D318CA">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המציע:</w:t>
            </w:r>
          </w:p>
        </w:tc>
        <w:tc>
          <w:tcPr>
            <w:tcW w:w="3811" w:type="dxa"/>
            <w:tcBorders>
              <w:left w:val="single" w:sz="4" w:space="0" w:color="auto"/>
            </w:tcBorders>
            <w:shd w:val="clear" w:color="auto" w:fill="auto"/>
          </w:tcPr>
          <w:p w:rsidR="00B51EEB" w:rsidRPr="00BC22AB" w:rsidRDefault="00B51EEB" w:rsidP="00356445">
            <w:pPr>
              <w:spacing w:before="120" w:after="0" w:line="480" w:lineRule="auto"/>
              <w:jc w:val="both"/>
              <w:rPr>
                <w:rFonts w:asciiTheme="minorBidi" w:eastAsia="Times New Roman" w:hAnsiTheme="minorBidi"/>
                <w:noProof/>
                <w:u w:val="single"/>
                <w:lang w:eastAsia="he-IL"/>
              </w:rPr>
            </w:pPr>
          </w:p>
        </w:tc>
      </w:tr>
      <w:tr w:rsidR="00B51EEB" w:rsidRPr="00BC22AB" w:rsidTr="00B51EEB">
        <w:tc>
          <w:tcPr>
            <w:tcW w:w="4147" w:type="dxa"/>
            <w:tcBorders>
              <w:top w:val="nil"/>
              <w:left w:val="nil"/>
              <w:bottom w:val="nil"/>
              <w:right w:val="single" w:sz="4" w:space="0" w:color="auto"/>
            </w:tcBorders>
            <w:shd w:val="clear" w:color="auto" w:fill="auto"/>
          </w:tcPr>
          <w:p w:rsidR="00B51EEB" w:rsidRPr="00BC22AB" w:rsidRDefault="00B51EEB" w:rsidP="00D318CA">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המס' המזהה (מספר חברה, ת.ז.):</w:t>
            </w:r>
          </w:p>
        </w:tc>
        <w:tc>
          <w:tcPr>
            <w:tcW w:w="3811" w:type="dxa"/>
            <w:tcBorders>
              <w:left w:val="single" w:sz="4" w:space="0" w:color="auto"/>
            </w:tcBorders>
            <w:shd w:val="clear" w:color="auto" w:fill="auto"/>
          </w:tcPr>
          <w:p w:rsidR="00B51EEB" w:rsidRPr="00BC22AB" w:rsidRDefault="00B51EEB" w:rsidP="00356445">
            <w:pPr>
              <w:spacing w:before="120" w:after="0" w:line="480" w:lineRule="auto"/>
              <w:jc w:val="both"/>
              <w:rPr>
                <w:rFonts w:asciiTheme="minorBidi" w:eastAsia="Times New Roman" w:hAnsiTheme="minorBidi"/>
                <w:noProof/>
                <w:u w:val="single"/>
                <w:lang w:eastAsia="he-IL"/>
              </w:rPr>
            </w:pPr>
          </w:p>
        </w:tc>
      </w:tr>
      <w:tr w:rsidR="00B51EEB" w:rsidRPr="00BC22AB" w:rsidTr="00B51EEB">
        <w:tc>
          <w:tcPr>
            <w:tcW w:w="4147" w:type="dxa"/>
            <w:tcBorders>
              <w:top w:val="nil"/>
              <w:left w:val="nil"/>
              <w:bottom w:val="nil"/>
              <w:right w:val="single" w:sz="4" w:space="0" w:color="auto"/>
            </w:tcBorders>
            <w:shd w:val="clear" w:color="auto" w:fill="auto"/>
          </w:tcPr>
          <w:p w:rsidR="00B51EEB" w:rsidRPr="00BC22AB" w:rsidRDefault="00B51EEB" w:rsidP="00D318CA">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סוג התארגנות (חברה, שותפות):</w:t>
            </w:r>
            <w:r w:rsidRPr="00BC22AB">
              <w:rPr>
                <w:rFonts w:asciiTheme="minorBidi" w:eastAsia="Times New Roman" w:hAnsiTheme="minorBidi"/>
                <w:noProof/>
                <w:rtl/>
                <w:lang w:eastAsia="he-IL"/>
              </w:rPr>
              <w:tab/>
            </w:r>
          </w:p>
        </w:tc>
        <w:tc>
          <w:tcPr>
            <w:tcW w:w="3811" w:type="dxa"/>
            <w:tcBorders>
              <w:left w:val="single" w:sz="4" w:space="0" w:color="auto"/>
            </w:tcBorders>
            <w:shd w:val="clear" w:color="auto" w:fill="auto"/>
          </w:tcPr>
          <w:p w:rsidR="00B51EEB" w:rsidRPr="00BC22AB" w:rsidRDefault="00B51EEB" w:rsidP="00356445">
            <w:pPr>
              <w:spacing w:before="120" w:after="0" w:line="480" w:lineRule="auto"/>
              <w:jc w:val="both"/>
              <w:rPr>
                <w:rFonts w:asciiTheme="minorBidi" w:eastAsia="Times New Roman" w:hAnsiTheme="minorBidi"/>
                <w:noProof/>
                <w:u w:val="single"/>
                <w:lang w:eastAsia="he-IL"/>
              </w:rPr>
            </w:pPr>
          </w:p>
        </w:tc>
      </w:tr>
      <w:tr w:rsidR="00B51EEB" w:rsidRPr="00BC22AB" w:rsidTr="00B51EEB">
        <w:tc>
          <w:tcPr>
            <w:tcW w:w="4147" w:type="dxa"/>
            <w:tcBorders>
              <w:top w:val="nil"/>
              <w:left w:val="nil"/>
              <w:bottom w:val="nil"/>
              <w:right w:val="single" w:sz="4" w:space="0" w:color="auto"/>
            </w:tcBorders>
            <w:shd w:val="clear" w:color="auto" w:fill="auto"/>
          </w:tcPr>
          <w:p w:rsidR="00B51EEB" w:rsidRPr="00BC22AB" w:rsidRDefault="00B51EEB" w:rsidP="00D318CA">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תאריך התארגנות:</w:t>
            </w:r>
          </w:p>
        </w:tc>
        <w:tc>
          <w:tcPr>
            <w:tcW w:w="3811" w:type="dxa"/>
            <w:tcBorders>
              <w:left w:val="single" w:sz="4" w:space="0" w:color="auto"/>
            </w:tcBorders>
            <w:shd w:val="clear" w:color="auto" w:fill="auto"/>
          </w:tcPr>
          <w:p w:rsidR="00B51EEB" w:rsidRPr="00BC22AB" w:rsidRDefault="00B51EEB" w:rsidP="00356445">
            <w:pPr>
              <w:spacing w:before="120" w:after="0" w:line="480" w:lineRule="auto"/>
              <w:jc w:val="both"/>
              <w:rPr>
                <w:rFonts w:asciiTheme="minorBidi" w:eastAsia="Times New Roman" w:hAnsiTheme="minorBidi"/>
                <w:noProof/>
                <w:u w:val="single"/>
                <w:lang w:eastAsia="he-IL"/>
              </w:rPr>
            </w:pPr>
          </w:p>
        </w:tc>
      </w:tr>
      <w:tr w:rsidR="00B51EEB" w:rsidRPr="00BC22AB" w:rsidTr="00B51EEB">
        <w:tc>
          <w:tcPr>
            <w:tcW w:w="4147" w:type="dxa"/>
            <w:tcBorders>
              <w:top w:val="nil"/>
              <w:left w:val="nil"/>
              <w:bottom w:val="nil"/>
              <w:right w:val="single" w:sz="4" w:space="0" w:color="auto"/>
            </w:tcBorders>
            <w:shd w:val="clear" w:color="auto" w:fill="auto"/>
          </w:tcPr>
          <w:p w:rsidR="00B51EEB" w:rsidRPr="00BC22AB" w:rsidRDefault="00B51EEB" w:rsidP="00D318CA">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שמות הבעלים (במקרה של חברה, שותפות):</w:t>
            </w:r>
          </w:p>
        </w:tc>
        <w:tc>
          <w:tcPr>
            <w:tcW w:w="3811" w:type="dxa"/>
            <w:tcBorders>
              <w:left w:val="single" w:sz="4" w:space="0" w:color="auto"/>
            </w:tcBorders>
            <w:shd w:val="clear" w:color="auto" w:fill="auto"/>
          </w:tcPr>
          <w:p w:rsidR="00B51EEB" w:rsidRPr="00BC22AB" w:rsidRDefault="00B51EEB" w:rsidP="00356445">
            <w:pPr>
              <w:spacing w:before="120" w:after="0" w:line="480" w:lineRule="auto"/>
              <w:jc w:val="both"/>
              <w:rPr>
                <w:rFonts w:asciiTheme="minorBidi" w:eastAsia="Times New Roman" w:hAnsiTheme="minorBidi"/>
                <w:noProof/>
                <w:u w:val="single"/>
                <w:lang w:eastAsia="he-IL"/>
              </w:rPr>
            </w:pPr>
          </w:p>
        </w:tc>
      </w:tr>
      <w:tr w:rsidR="00B51EEB" w:rsidRPr="00BC22AB" w:rsidTr="00B51EEB">
        <w:tc>
          <w:tcPr>
            <w:tcW w:w="4147" w:type="dxa"/>
            <w:tcBorders>
              <w:top w:val="nil"/>
              <w:left w:val="nil"/>
              <w:bottom w:val="nil"/>
              <w:right w:val="single" w:sz="4" w:space="0" w:color="auto"/>
            </w:tcBorders>
            <w:shd w:val="clear" w:color="auto" w:fill="auto"/>
          </w:tcPr>
          <w:p w:rsidR="00B51EEB" w:rsidRPr="00BC22AB" w:rsidRDefault="00B51EEB" w:rsidP="00D318CA">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שמות המוסמכים לחתום ולהתחייב בשם המציע </w:t>
            </w:r>
            <w:r w:rsidR="00F115BE" w:rsidRPr="00BC22AB">
              <w:rPr>
                <w:rFonts w:asciiTheme="minorBidi" w:eastAsia="Times New Roman" w:hAnsiTheme="minorBidi"/>
                <w:noProof/>
                <w:rtl/>
                <w:lang w:eastAsia="he-IL"/>
              </w:rPr>
              <w:t xml:space="preserve">בקשר למכרז זה </w:t>
            </w:r>
            <w:r w:rsidRPr="00BC22AB">
              <w:rPr>
                <w:rFonts w:asciiTheme="minorBidi" w:eastAsia="Times New Roman" w:hAnsiTheme="minorBidi"/>
                <w:noProof/>
                <w:rtl/>
                <w:lang w:eastAsia="he-IL"/>
              </w:rPr>
              <w:t>ומספרי ת.ז. שלהם:</w:t>
            </w:r>
          </w:p>
        </w:tc>
        <w:tc>
          <w:tcPr>
            <w:tcW w:w="3811" w:type="dxa"/>
            <w:tcBorders>
              <w:left w:val="single" w:sz="4" w:space="0" w:color="auto"/>
            </w:tcBorders>
            <w:shd w:val="clear" w:color="auto" w:fill="auto"/>
          </w:tcPr>
          <w:p w:rsidR="00B51EEB" w:rsidRPr="00BC22AB" w:rsidRDefault="00B51EEB" w:rsidP="00356445">
            <w:pPr>
              <w:spacing w:before="120" w:after="0" w:line="480" w:lineRule="auto"/>
              <w:jc w:val="both"/>
              <w:rPr>
                <w:rFonts w:asciiTheme="minorBidi" w:eastAsia="Times New Roman" w:hAnsiTheme="minorBidi"/>
                <w:noProof/>
                <w:u w:val="single"/>
                <w:lang w:eastAsia="he-IL"/>
              </w:rPr>
            </w:pPr>
          </w:p>
        </w:tc>
      </w:tr>
      <w:tr w:rsidR="00B51EEB" w:rsidRPr="00BC22AB" w:rsidTr="00B51EEB">
        <w:tc>
          <w:tcPr>
            <w:tcW w:w="4147" w:type="dxa"/>
            <w:tcBorders>
              <w:top w:val="nil"/>
              <w:left w:val="nil"/>
              <w:bottom w:val="nil"/>
              <w:right w:val="single" w:sz="4" w:space="0" w:color="auto"/>
            </w:tcBorders>
            <w:shd w:val="clear" w:color="auto" w:fill="auto"/>
          </w:tcPr>
          <w:p w:rsidR="00B51EEB" w:rsidRPr="00BC22AB" w:rsidRDefault="00B51EEB" w:rsidP="00D318CA">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המנהל הכללי:</w:t>
            </w:r>
          </w:p>
        </w:tc>
        <w:tc>
          <w:tcPr>
            <w:tcW w:w="3811" w:type="dxa"/>
            <w:tcBorders>
              <w:left w:val="single" w:sz="4" w:space="0" w:color="auto"/>
            </w:tcBorders>
            <w:shd w:val="clear" w:color="auto" w:fill="auto"/>
          </w:tcPr>
          <w:p w:rsidR="00B51EEB" w:rsidRPr="00BC22AB" w:rsidRDefault="00B51EEB" w:rsidP="00356445">
            <w:pPr>
              <w:spacing w:before="120" w:after="0" w:line="480" w:lineRule="auto"/>
              <w:jc w:val="both"/>
              <w:rPr>
                <w:rFonts w:asciiTheme="minorBidi" w:eastAsia="Times New Roman" w:hAnsiTheme="minorBidi"/>
                <w:noProof/>
                <w:u w:val="single"/>
                <w:lang w:eastAsia="he-IL"/>
              </w:rPr>
            </w:pPr>
          </w:p>
        </w:tc>
      </w:tr>
      <w:tr w:rsidR="00B51EEB" w:rsidRPr="00BC22AB" w:rsidTr="00B51EEB">
        <w:tc>
          <w:tcPr>
            <w:tcW w:w="4147" w:type="dxa"/>
            <w:tcBorders>
              <w:top w:val="nil"/>
              <w:left w:val="nil"/>
              <w:bottom w:val="nil"/>
              <w:right w:val="single" w:sz="4" w:space="0" w:color="auto"/>
            </w:tcBorders>
            <w:shd w:val="clear" w:color="auto" w:fill="auto"/>
          </w:tcPr>
          <w:p w:rsidR="00B51EEB" w:rsidRPr="00BC22AB" w:rsidRDefault="00B51EEB" w:rsidP="00D318CA">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מען המציע (כולל מיקוד):</w:t>
            </w:r>
          </w:p>
        </w:tc>
        <w:tc>
          <w:tcPr>
            <w:tcW w:w="3811" w:type="dxa"/>
            <w:tcBorders>
              <w:left w:val="single" w:sz="4" w:space="0" w:color="auto"/>
            </w:tcBorders>
            <w:shd w:val="clear" w:color="auto" w:fill="auto"/>
          </w:tcPr>
          <w:p w:rsidR="00B51EEB" w:rsidRPr="00BC22AB" w:rsidRDefault="00B51EEB" w:rsidP="00356445">
            <w:pPr>
              <w:spacing w:before="120" w:after="0" w:line="480" w:lineRule="auto"/>
              <w:jc w:val="both"/>
              <w:rPr>
                <w:rFonts w:asciiTheme="minorBidi" w:eastAsia="Times New Roman" w:hAnsiTheme="minorBidi"/>
                <w:noProof/>
                <w:u w:val="single"/>
                <w:lang w:eastAsia="he-IL"/>
              </w:rPr>
            </w:pPr>
          </w:p>
        </w:tc>
      </w:tr>
      <w:tr w:rsidR="00B51EEB" w:rsidRPr="00BC22AB" w:rsidTr="00B51EEB">
        <w:tc>
          <w:tcPr>
            <w:tcW w:w="4147" w:type="dxa"/>
            <w:tcBorders>
              <w:top w:val="nil"/>
              <w:left w:val="nil"/>
              <w:bottom w:val="nil"/>
              <w:right w:val="single" w:sz="4" w:space="0" w:color="auto"/>
            </w:tcBorders>
            <w:shd w:val="clear" w:color="auto" w:fill="auto"/>
          </w:tcPr>
          <w:p w:rsidR="00B51EEB" w:rsidRPr="00BC22AB" w:rsidRDefault="00B51EEB" w:rsidP="00D318CA">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הנציג הניהולי למכרז זה:</w:t>
            </w:r>
          </w:p>
        </w:tc>
        <w:tc>
          <w:tcPr>
            <w:tcW w:w="3811" w:type="dxa"/>
            <w:tcBorders>
              <w:left w:val="single" w:sz="4" w:space="0" w:color="auto"/>
            </w:tcBorders>
            <w:shd w:val="clear" w:color="auto" w:fill="auto"/>
          </w:tcPr>
          <w:p w:rsidR="00B51EEB" w:rsidRPr="00BC22AB" w:rsidRDefault="00B51EEB" w:rsidP="00356445">
            <w:pPr>
              <w:spacing w:before="120" w:after="0" w:line="480" w:lineRule="auto"/>
              <w:jc w:val="both"/>
              <w:rPr>
                <w:rFonts w:asciiTheme="minorBidi" w:eastAsia="Times New Roman" w:hAnsiTheme="minorBidi"/>
                <w:noProof/>
                <w:u w:val="single"/>
                <w:lang w:eastAsia="he-IL"/>
              </w:rPr>
            </w:pPr>
          </w:p>
        </w:tc>
      </w:tr>
      <w:tr w:rsidR="00B51EEB" w:rsidRPr="00BC22AB" w:rsidTr="00B51EEB">
        <w:tc>
          <w:tcPr>
            <w:tcW w:w="4147" w:type="dxa"/>
            <w:tcBorders>
              <w:top w:val="nil"/>
              <w:left w:val="nil"/>
              <w:bottom w:val="nil"/>
              <w:right w:val="single" w:sz="4" w:space="0" w:color="auto"/>
            </w:tcBorders>
            <w:shd w:val="clear" w:color="auto" w:fill="auto"/>
          </w:tcPr>
          <w:p w:rsidR="00B51EEB" w:rsidRPr="00BC22AB" w:rsidRDefault="00B51EEB" w:rsidP="00D318CA">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טלפונים:</w:t>
            </w:r>
          </w:p>
        </w:tc>
        <w:tc>
          <w:tcPr>
            <w:tcW w:w="3811" w:type="dxa"/>
            <w:tcBorders>
              <w:left w:val="single" w:sz="4" w:space="0" w:color="auto"/>
            </w:tcBorders>
            <w:shd w:val="clear" w:color="auto" w:fill="auto"/>
          </w:tcPr>
          <w:p w:rsidR="00B51EEB" w:rsidRPr="00BC22AB" w:rsidRDefault="00B51EEB" w:rsidP="00356445">
            <w:pPr>
              <w:spacing w:before="120" w:after="0" w:line="480" w:lineRule="auto"/>
              <w:jc w:val="both"/>
              <w:rPr>
                <w:rFonts w:asciiTheme="minorBidi" w:eastAsia="Times New Roman" w:hAnsiTheme="minorBidi"/>
                <w:noProof/>
                <w:u w:val="single"/>
                <w:lang w:eastAsia="he-IL"/>
              </w:rPr>
            </w:pPr>
          </w:p>
        </w:tc>
      </w:tr>
      <w:tr w:rsidR="00B51EEB" w:rsidRPr="00BC22AB" w:rsidTr="00B51EEB">
        <w:tc>
          <w:tcPr>
            <w:tcW w:w="4147" w:type="dxa"/>
            <w:tcBorders>
              <w:top w:val="nil"/>
              <w:left w:val="nil"/>
              <w:bottom w:val="nil"/>
              <w:right w:val="single" w:sz="4" w:space="0" w:color="auto"/>
            </w:tcBorders>
            <w:shd w:val="clear" w:color="auto" w:fill="auto"/>
          </w:tcPr>
          <w:p w:rsidR="00B51EEB" w:rsidRPr="00BC22AB" w:rsidRDefault="00B51EEB" w:rsidP="00D318CA">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פקסימיליה:</w:t>
            </w:r>
          </w:p>
        </w:tc>
        <w:tc>
          <w:tcPr>
            <w:tcW w:w="3811" w:type="dxa"/>
            <w:tcBorders>
              <w:left w:val="single" w:sz="4" w:space="0" w:color="auto"/>
            </w:tcBorders>
            <w:shd w:val="clear" w:color="auto" w:fill="auto"/>
          </w:tcPr>
          <w:p w:rsidR="00B51EEB" w:rsidRPr="00BC22AB" w:rsidRDefault="00B51EEB" w:rsidP="00356445">
            <w:pPr>
              <w:spacing w:before="120" w:after="0" w:line="480" w:lineRule="auto"/>
              <w:jc w:val="both"/>
              <w:rPr>
                <w:rFonts w:asciiTheme="minorBidi" w:eastAsia="Times New Roman" w:hAnsiTheme="minorBidi"/>
                <w:noProof/>
                <w:u w:val="single"/>
                <w:lang w:eastAsia="he-IL"/>
              </w:rPr>
            </w:pPr>
          </w:p>
        </w:tc>
      </w:tr>
      <w:tr w:rsidR="00B51EEB" w:rsidRPr="00BC22AB" w:rsidTr="00B51EEB">
        <w:tc>
          <w:tcPr>
            <w:tcW w:w="4147" w:type="dxa"/>
            <w:tcBorders>
              <w:top w:val="nil"/>
              <w:left w:val="nil"/>
              <w:bottom w:val="nil"/>
              <w:right w:val="single" w:sz="4" w:space="0" w:color="auto"/>
            </w:tcBorders>
            <w:shd w:val="clear" w:color="auto" w:fill="auto"/>
          </w:tcPr>
          <w:p w:rsidR="00B51EEB" w:rsidRPr="00BC22AB" w:rsidRDefault="00B51EEB" w:rsidP="00D318CA">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מס' טלפון נייד:</w:t>
            </w:r>
            <w:r w:rsidRPr="00BC22AB">
              <w:rPr>
                <w:rFonts w:asciiTheme="minorBidi" w:eastAsia="Times New Roman" w:hAnsiTheme="minorBidi"/>
                <w:noProof/>
                <w:rtl/>
                <w:lang w:eastAsia="he-IL"/>
              </w:rPr>
              <w:tab/>
            </w:r>
          </w:p>
        </w:tc>
        <w:tc>
          <w:tcPr>
            <w:tcW w:w="3811" w:type="dxa"/>
            <w:tcBorders>
              <w:left w:val="single" w:sz="4" w:space="0" w:color="auto"/>
            </w:tcBorders>
            <w:shd w:val="clear" w:color="auto" w:fill="auto"/>
          </w:tcPr>
          <w:p w:rsidR="00B51EEB" w:rsidRPr="00BC22AB" w:rsidRDefault="00B51EEB" w:rsidP="00356445">
            <w:pPr>
              <w:spacing w:before="120" w:after="0" w:line="480" w:lineRule="auto"/>
              <w:jc w:val="both"/>
              <w:rPr>
                <w:rFonts w:asciiTheme="minorBidi" w:eastAsia="Times New Roman" w:hAnsiTheme="minorBidi"/>
                <w:noProof/>
                <w:u w:val="single"/>
                <w:lang w:eastAsia="he-IL"/>
              </w:rPr>
            </w:pPr>
          </w:p>
        </w:tc>
      </w:tr>
      <w:tr w:rsidR="00B51EEB" w:rsidRPr="00BC22AB" w:rsidTr="00B51EEB">
        <w:tc>
          <w:tcPr>
            <w:tcW w:w="4147" w:type="dxa"/>
            <w:tcBorders>
              <w:top w:val="nil"/>
              <w:left w:val="nil"/>
              <w:bottom w:val="nil"/>
              <w:right w:val="single" w:sz="4" w:space="0" w:color="auto"/>
            </w:tcBorders>
            <w:shd w:val="clear" w:color="auto" w:fill="auto"/>
          </w:tcPr>
          <w:p w:rsidR="00B51EEB" w:rsidRPr="00BC22AB" w:rsidRDefault="00B51EEB" w:rsidP="00D318CA">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אי-מייל:</w:t>
            </w:r>
          </w:p>
        </w:tc>
        <w:tc>
          <w:tcPr>
            <w:tcW w:w="3811" w:type="dxa"/>
            <w:tcBorders>
              <w:left w:val="single" w:sz="4" w:space="0" w:color="auto"/>
            </w:tcBorders>
            <w:shd w:val="clear" w:color="auto" w:fill="auto"/>
          </w:tcPr>
          <w:p w:rsidR="00B51EEB" w:rsidRPr="00BC22AB" w:rsidRDefault="00B51EEB" w:rsidP="00356445">
            <w:pPr>
              <w:spacing w:before="120" w:after="0" w:line="480" w:lineRule="auto"/>
              <w:jc w:val="both"/>
              <w:rPr>
                <w:rFonts w:asciiTheme="minorBidi" w:eastAsia="Times New Roman" w:hAnsiTheme="minorBidi"/>
                <w:noProof/>
                <w:u w:val="single"/>
                <w:lang w:eastAsia="he-IL"/>
              </w:rPr>
            </w:pPr>
          </w:p>
        </w:tc>
      </w:tr>
    </w:tbl>
    <w:p w:rsidR="00B51EEB" w:rsidRPr="00BC22AB" w:rsidRDefault="00B51EEB" w:rsidP="00356445">
      <w:pPr>
        <w:spacing w:after="0" w:line="240" w:lineRule="auto"/>
        <w:jc w:val="both"/>
        <w:rPr>
          <w:rFonts w:asciiTheme="minorBidi" w:eastAsia="Times New Roman" w:hAnsiTheme="minorBidi"/>
          <w:rtl/>
          <w:lang w:eastAsia="he-IL"/>
        </w:rPr>
      </w:pPr>
    </w:p>
    <w:p w:rsidR="00B51EEB" w:rsidRPr="00BC22AB" w:rsidRDefault="00B51EEB" w:rsidP="00356445">
      <w:pPr>
        <w:spacing w:after="0" w:line="240" w:lineRule="auto"/>
        <w:jc w:val="both"/>
        <w:rPr>
          <w:rFonts w:asciiTheme="minorBidi" w:eastAsia="Times New Roman" w:hAnsiTheme="minorBidi"/>
          <w:rtl/>
          <w:lang w:eastAsia="he-IL"/>
        </w:rPr>
      </w:pPr>
    </w:p>
    <w:p w:rsidR="00B51EEB" w:rsidRPr="00BC22AB" w:rsidRDefault="00B51EEB" w:rsidP="00356445">
      <w:pPr>
        <w:spacing w:after="0" w:line="240" w:lineRule="auto"/>
        <w:jc w:val="both"/>
        <w:rPr>
          <w:rFonts w:asciiTheme="minorBidi" w:eastAsia="Times New Roman" w:hAnsiTheme="minorBidi"/>
          <w:b/>
          <w:bCs/>
          <w:rtl/>
          <w:lang w:eastAsia="he-IL"/>
        </w:rPr>
      </w:pPr>
      <w:r w:rsidRPr="00BC22AB">
        <w:rPr>
          <w:rFonts w:asciiTheme="minorBidi" w:eastAsia="Times New Roman" w:hAnsiTheme="minorBidi"/>
          <w:b/>
          <w:bCs/>
          <w:rtl/>
          <w:lang w:eastAsia="he-IL"/>
        </w:rPr>
        <w:t xml:space="preserve">הנני מאשר כי בדקתי את פרטי המציע הרשומים לעיל  (פריטים 8.1 עד 8.7)  והם נכונים.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B51EEB" w:rsidRPr="00BC22AB" w:rsidTr="00B51EEB">
        <w:tc>
          <w:tcPr>
            <w:tcW w:w="2181"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spacing w:before="120" w:after="0" w:line="320" w:lineRule="atLeast"/>
              <w:jc w:val="both"/>
              <w:rPr>
                <w:rFonts w:asciiTheme="minorBidi" w:eastAsia="Times New Roman" w:hAnsiTheme="minorBidi"/>
                <w:noProof/>
                <w:lang w:eastAsia="he-IL"/>
              </w:rPr>
            </w:pPr>
          </w:p>
        </w:tc>
        <w:tc>
          <w:tcPr>
            <w:tcW w:w="3052"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spacing w:before="120" w:after="0" w:line="320" w:lineRule="atLeast"/>
              <w:jc w:val="both"/>
              <w:rPr>
                <w:rFonts w:asciiTheme="minorBidi" w:eastAsia="Times New Roman" w:hAnsiTheme="minorBidi"/>
                <w:noProof/>
                <w:lang w:eastAsia="he-IL"/>
              </w:rPr>
            </w:pPr>
          </w:p>
        </w:tc>
        <w:tc>
          <w:tcPr>
            <w:tcW w:w="3119"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spacing w:before="120" w:after="0" w:line="320" w:lineRule="atLeast"/>
              <w:jc w:val="both"/>
              <w:rPr>
                <w:rFonts w:asciiTheme="minorBidi" w:eastAsia="Times New Roman" w:hAnsiTheme="minorBidi"/>
                <w:noProof/>
                <w:lang w:eastAsia="he-IL"/>
              </w:rPr>
            </w:pPr>
          </w:p>
        </w:tc>
      </w:tr>
      <w:tr w:rsidR="00B51EEB" w:rsidRPr="00BC22AB" w:rsidTr="00B51EEB">
        <w:tc>
          <w:tcPr>
            <w:tcW w:w="2181" w:type="dxa"/>
            <w:tcBorders>
              <w:top w:val="single" w:sz="4" w:space="0" w:color="auto"/>
              <w:left w:val="single" w:sz="4" w:space="0" w:color="auto"/>
              <w:bottom w:val="single" w:sz="4" w:space="0" w:color="auto"/>
              <w:right w:val="single" w:sz="4" w:space="0" w:color="auto"/>
            </w:tcBorders>
            <w:shd w:val="pct5" w:color="auto" w:fill="auto"/>
          </w:tcPr>
          <w:p w:rsidR="00B51EEB" w:rsidRPr="00BC22AB" w:rsidRDefault="00B51EEB" w:rsidP="00356445">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B51EEB" w:rsidRPr="00BC22AB" w:rsidRDefault="00B51EEB" w:rsidP="00356445">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B51EEB" w:rsidRPr="00BC22AB" w:rsidRDefault="00B51EEB" w:rsidP="00356445">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חתימה וחותמת</w:t>
            </w:r>
          </w:p>
        </w:tc>
      </w:tr>
    </w:tbl>
    <w:p w:rsidR="00B51EEB" w:rsidRPr="00BC22AB" w:rsidRDefault="00B51EEB" w:rsidP="00D318CA">
      <w:pPr>
        <w:numPr>
          <w:ilvl w:val="0"/>
          <w:numId w:val="28"/>
        </w:numPr>
        <w:spacing w:before="120" w:after="0" w:line="360" w:lineRule="auto"/>
        <w:ind w:left="279"/>
        <w:jc w:val="both"/>
        <w:rPr>
          <w:rFonts w:asciiTheme="minorBidi" w:eastAsia="Times New Roman" w:hAnsiTheme="minorBidi"/>
          <w:b/>
          <w:bCs/>
          <w:noProof/>
          <w:u w:val="single"/>
          <w:lang w:eastAsia="he-IL"/>
        </w:rPr>
      </w:pPr>
      <w:r w:rsidRPr="00BC22AB">
        <w:rPr>
          <w:rFonts w:asciiTheme="minorBidi" w:eastAsia="Times New Roman" w:hAnsiTheme="minorBidi"/>
          <w:noProof/>
          <w:rtl/>
          <w:lang w:eastAsia="he-IL"/>
        </w:rPr>
        <w:br w:type="page"/>
      </w:r>
      <w:bookmarkStart w:id="185" w:name="_Toc174250181"/>
      <w:bookmarkStart w:id="186" w:name="_Toc179603292"/>
      <w:r w:rsidRPr="00BC22AB">
        <w:rPr>
          <w:rFonts w:asciiTheme="minorBidi" w:eastAsia="Times New Roman" w:hAnsiTheme="minorBidi"/>
          <w:b/>
          <w:bCs/>
          <w:noProof/>
          <w:u w:val="single"/>
          <w:rtl/>
          <w:lang w:eastAsia="he-IL"/>
        </w:rPr>
        <w:t>מסמכים, אישורים ונספחים מצורפים</w:t>
      </w:r>
      <w:bookmarkEnd w:id="185"/>
      <w:bookmarkEnd w:id="186"/>
      <w:r w:rsidRPr="00BC22AB" w:rsidDel="006E5F21">
        <w:rPr>
          <w:rFonts w:asciiTheme="minorBidi" w:eastAsia="Times New Roman" w:hAnsiTheme="minorBidi"/>
          <w:b/>
          <w:bCs/>
          <w:noProof/>
          <w:u w:val="single"/>
          <w:rtl/>
          <w:lang w:eastAsia="he-IL"/>
        </w:rPr>
        <w:t xml:space="preserve"> </w:t>
      </w:r>
    </w:p>
    <w:p w:rsidR="00B51EEB" w:rsidRPr="00BC22AB" w:rsidRDefault="00B51EEB" w:rsidP="00356445">
      <w:pPr>
        <w:keepLines/>
        <w:spacing w:before="120" w:after="0" w:line="320" w:lineRule="atLeast"/>
        <w:ind w:right="567"/>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יש לצרף את המסמכים המפורטים להלן ממוספרים  ולפי הסדר הבא: ליד כל שורה יש לסמן האם צורפה או לא צורפה להצעה. </w:t>
      </w:r>
    </w:p>
    <w:tbl>
      <w:tblPr>
        <w:bidiVisual/>
        <w:tblW w:w="7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6"/>
        <w:gridCol w:w="4844"/>
        <w:gridCol w:w="2126"/>
      </w:tblGrid>
      <w:tr w:rsidR="00B51EEB" w:rsidRPr="00BC22AB" w:rsidTr="00B51EEB">
        <w:tc>
          <w:tcPr>
            <w:tcW w:w="7926" w:type="dxa"/>
            <w:gridSpan w:val="3"/>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הוכחות על עמידה בתנאי סף</w:t>
            </w:r>
          </w:p>
        </w:tc>
      </w:tr>
      <w:tr w:rsidR="00B51EEB" w:rsidRPr="00BC22AB" w:rsidTr="005A63EA">
        <w:trPr>
          <w:trHeight w:val="659"/>
        </w:trPr>
        <w:tc>
          <w:tcPr>
            <w:tcW w:w="956" w:type="dxa"/>
            <w:tcBorders>
              <w:top w:val="single" w:sz="4" w:space="0" w:color="auto"/>
              <w:left w:val="single" w:sz="4" w:space="0" w:color="auto"/>
              <w:bottom w:val="single" w:sz="4" w:space="0" w:color="auto"/>
              <w:right w:val="single" w:sz="4" w:space="0" w:color="auto"/>
            </w:tcBorders>
            <w:vAlign w:val="center"/>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לפי סעיף</w:t>
            </w:r>
          </w:p>
        </w:tc>
        <w:tc>
          <w:tcPr>
            <w:tcW w:w="4844" w:type="dxa"/>
            <w:tcBorders>
              <w:top w:val="single" w:sz="4" w:space="0" w:color="auto"/>
              <w:left w:val="single" w:sz="4" w:space="0" w:color="auto"/>
              <w:bottom w:val="single" w:sz="4" w:space="0" w:color="auto"/>
              <w:right w:val="single" w:sz="4" w:space="0" w:color="auto"/>
            </w:tcBorders>
            <w:vAlign w:val="center"/>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הנושא</w:t>
            </w:r>
          </w:p>
        </w:tc>
        <w:tc>
          <w:tcPr>
            <w:tcW w:w="2126"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ההוכחה</w:t>
            </w:r>
          </w:p>
        </w:tc>
      </w:tr>
      <w:tr w:rsidR="00B51EEB" w:rsidRPr="00BC22AB" w:rsidTr="005A63EA">
        <w:trPr>
          <w:trHeight w:val="659"/>
        </w:trPr>
        <w:tc>
          <w:tcPr>
            <w:tcW w:w="956"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fldChar w:fldCharType="begin"/>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lang w:eastAsia="he-IL"/>
              </w:rPr>
              <w:instrText>REF</w:instrText>
            </w:r>
            <w:r w:rsidRPr="00BC22AB">
              <w:rPr>
                <w:rFonts w:asciiTheme="minorBidi" w:eastAsia="Times New Roman" w:hAnsiTheme="minorBidi"/>
                <w:noProof/>
                <w:rtl/>
                <w:lang w:eastAsia="he-IL"/>
              </w:rPr>
              <w:instrText xml:space="preserve"> _</w:instrText>
            </w:r>
            <w:r w:rsidRPr="00BC22AB">
              <w:rPr>
                <w:rFonts w:asciiTheme="minorBidi" w:eastAsia="Times New Roman" w:hAnsiTheme="minorBidi"/>
                <w:noProof/>
                <w:lang w:eastAsia="he-IL"/>
              </w:rPr>
              <w:instrText>Ref323740037 \r \h</w:instrText>
            </w:r>
            <w:r w:rsidRPr="00BC22AB">
              <w:rPr>
                <w:rFonts w:asciiTheme="minorBidi" w:eastAsia="Times New Roman" w:hAnsiTheme="minorBidi"/>
                <w:noProof/>
                <w:rtl/>
                <w:lang w:eastAsia="he-IL"/>
              </w:rPr>
              <w:instrText xml:space="preserve">  \* </w:instrText>
            </w:r>
            <w:r w:rsidRPr="00BC22AB">
              <w:rPr>
                <w:rFonts w:asciiTheme="minorBidi" w:eastAsia="Times New Roman" w:hAnsiTheme="minorBidi"/>
                <w:noProof/>
                <w:lang w:eastAsia="he-IL"/>
              </w:rPr>
              <w:instrText>MERGEFORMAT</w:instrText>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rtl/>
                <w:lang w:eastAsia="he-IL"/>
              </w:rPr>
              <w:fldChar w:fldCharType="separate"/>
            </w:r>
            <w:r w:rsidR="00914216">
              <w:rPr>
                <w:rFonts w:asciiTheme="minorBidi" w:eastAsia="Times New Roman" w:hAnsiTheme="minorBidi" w:hint="cs"/>
                <w:b/>
                <w:bCs/>
                <w:noProof/>
                <w:rtl/>
                <w:lang w:eastAsia="he-IL"/>
              </w:rPr>
              <w:t>שגיאה! מקור ההפניה לא נמצא.</w:t>
            </w:r>
            <w:r w:rsidRPr="00BC22AB">
              <w:rPr>
                <w:rFonts w:asciiTheme="minorBidi" w:eastAsia="Times New Roman" w:hAnsiTheme="minorBidi"/>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אישורים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p>
        </w:tc>
      </w:tr>
      <w:tr w:rsidR="00B51EEB" w:rsidRPr="00BC22AB" w:rsidTr="005A63EA">
        <w:tc>
          <w:tcPr>
            <w:tcW w:w="956"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fldChar w:fldCharType="begin"/>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lang w:eastAsia="he-IL"/>
              </w:rPr>
              <w:instrText>REF</w:instrText>
            </w:r>
            <w:r w:rsidRPr="00BC22AB">
              <w:rPr>
                <w:rFonts w:asciiTheme="minorBidi" w:eastAsia="Times New Roman" w:hAnsiTheme="minorBidi"/>
                <w:noProof/>
                <w:rtl/>
                <w:lang w:eastAsia="he-IL"/>
              </w:rPr>
              <w:instrText xml:space="preserve"> _</w:instrText>
            </w:r>
            <w:r w:rsidRPr="00BC22AB">
              <w:rPr>
                <w:rFonts w:asciiTheme="minorBidi" w:eastAsia="Times New Roman" w:hAnsiTheme="minorBidi"/>
                <w:noProof/>
                <w:lang w:eastAsia="he-IL"/>
              </w:rPr>
              <w:instrText>Ref323740047 \r \h</w:instrText>
            </w:r>
            <w:r w:rsidRPr="00BC22AB">
              <w:rPr>
                <w:rFonts w:asciiTheme="minorBidi" w:eastAsia="Times New Roman" w:hAnsiTheme="minorBidi"/>
                <w:noProof/>
                <w:rtl/>
                <w:lang w:eastAsia="he-IL"/>
              </w:rPr>
              <w:instrText xml:space="preserve">  \* </w:instrText>
            </w:r>
            <w:r w:rsidRPr="00BC22AB">
              <w:rPr>
                <w:rFonts w:asciiTheme="minorBidi" w:eastAsia="Times New Roman" w:hAnsiTheme="minorBidi"/>
                <w:noProof/>
                <w:lang w:eastAsia="he-IL"/>
              </w:rPr>
              <w:instrText>MERGEFORMAT</w:instrText>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rtl/>
                <w:lang w:eastAsia="he-IL"/>
              </w:rPr>
              <w:fldChar w:fldCharType="separate"/>
            </w:r>
            <w:r w:rsidR="00914216">
              <w:rPr>
                <w:rFonts w:asciiTheme="minorBidi" w:eastAsia="Times New Roman" w:hAnsiTheme="minorBidi" w:hint="cs"/>
                <w:b/>
                <w:bCs/>
                <w:noProof/>
                <w:rtl/>
                <w:lang w:eastAsia="he-IL"/>
              </w:rPr>
              <w:t>שגיאה! מקור ההפניה לא נמצא.</w:t>
            </w:r>
            <w:r w:rsidRPr="00BC22AB">
              <w:rPr>
                <w:rFonts w:asciiTheme="minorBidi" w:eastAsia="Times New Roman" w:hAnsiTheme="minorBidi"/>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תצהיר המאומת על-ידי עו"ד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נספח א'1</w:t>
            </w:r>
          </w:p>
        </w:tc>
      </w:tr>
      <w:tr w:rsidR="00B51EEB" w:rsidRPr="00BC22AB" w:rsidTr="005A63EA">
        <w:tc>
          <w:tcPr>
            <w:tcW w:w="956"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fldChar w:fldCharType="begin"/>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lang w:eastAsia="he-IL"/>
              </w:rPr>
              <w:instrText>REF</w:instrText>
            </w:r>
            <w:r w:rsidRPr="00BC22AB">
              <w:rPr>
                <w:rFonts w:asciiTheme="minorBidi" w:eastAsia="Times New Roman" w:hAnsiTheme="minorBidi"/>
                <w:noProof/>
                <w:rtl/>
                <w:lang w:eastAsia="he-IL"/>
              </w:rPr>
              <w:instrText xml:space="preserve"> _</w:instrText>
            </w:r>
            <w:r w:rsidRPr="00BC22AB">
              <w:rPr>
                <w:rFonts w:asciiTheme="minorBidi" w:eastAsia="Times New Roman" w:hAnsiTheme="minorBidi"/>
                <w:noProof/>
                <w:lang w:eastAsia="he-IL"/>
              </w:rPr>
              <w:instrText>Ref323740057 \r \h</w:instrText>
            </w:r>
            <w:r w:rsidRPr="00BC22AB">
              <w:rPr>
                <w:rFonts w:asciiTheme="minorBidi" w:eastAsia="Times New Roman" w:hAnsiTheme="minorBidi"/>
                <w:noProof/>
                <w:rtl/>
                <w:lang w:eastAsia="he-IL"/>
              </w:rPr>
              <w:instrText xml:space="preserve">  \* </w:instrText>
            </w:r>
            <w:r w:rsidRPr="00BC22AB">
              <w:rPr>
                <w:rFonts w:asciiTheme="minorBidi" w:eastAsia="Times New Roman" w:hAnsiTheme="minorBidi"/>
                <w:noProof/>
                <w:lang w:eastAsia="he-IL"/>
              </w:rPr>
              <w:instrText>MERGEFORMAT</w:instrText>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rtl/>
                <w:lang w:eastAsia="he-IL"/>
              </w:rPr>
              <w:fldChar w:fldCharType="separate"/>
            </w:r>
            <w:r w:rsidR="00914216">
              <w:rPr>
                <w:rFonts w:asciiTheme="minorBidi" w:eastAsia="Times New Roman" w:hAnsiTheme="minorBidi" w:hint="cs"/>
                <w:b/>
                <w:bCs/>
                <w:noProof/>
                <w:rtl/>
                <w:lang w:eastAsia="he-IL"/>
              </w:rPr>
              <w:t>שגיאה! מקור ההפניה לא נמצא.</w:t>
            </w:r>
            <w:r w:rsidRPr="00BC22AB">
              <w:rPr>
                <w:rFonts w:asciiTheme="minorBidi" w:eastAsia="Times New Roman" w:hAnsiTheme="minorBidi"/>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במידה והמציע הינו תאגיד –אישור על היות המציע רשום במרשם המתנהל על פי דין לגבי תאגידים מסוגו. 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p>
        </w:tc>
      </w:tr>
      <w:tr w:rsidR="00B51EEB" w:rsidRPr="00BC22AB" w:rsidTr="005A63EA">
        <w:tc>
          <w:tcPr>
            <w:tcW w:w="956"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fldChar w:fldCharType="begin"/>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lang w:eastAsia="he-IL"/>
              </w:rPr>
              <w:instrText>REF</w:instrText>
            </w:r>
            <w:r w:rsidRPr="00BC22AB">
              <w:rPr>
                <w:rFonts w:asciiTheme="minorBidi" w:eastAsia="Times New Roman" w:hAnsiTheme="minorBidi"/>
                <w:noProof/>
                <w:rtl/>
                <w:lang w:eastAsia="he-IL"/>
              </w:rPr>
              <w:instrText xml:space="preserve"> _</w:instrText>
            </w:r>
            <w:r w:rsidRPr="00BC22AB">
              <w:rPr>
                <w:rFonts w:asciiTheme="minorBidi" w:eastAsia="Times New Roman" w:hAnsiTheme="minorBidi"/>
                <w:noProof/>
                <w:lang w:eastAsia="he-IL"/>
              </w:rPr>
              <w:instrText>Ref323740068 \r \h</w:instrText>
            </w:r>
            <w:r w:rsidRPr="00BC22AB">
              <w:rPr>
                <w:rFonts w:asciiTheme="minorBidi" w:eastAsia="Times New Roman" w:hAnsiTheme="minorBidi"/>
                <w:noProof/>
                <w:rtl/>
                <w:lang w:eastAsia="he-IL"/>
              </w:rPr>
              <w:instrText xml:space="preserve">  \* </w:instrText>
            </w:r>
            <w:r w:rsidRPr="00BC22AB">
              <w:rPr>
                <w:rFonts w:asciiTheme="minorBidi" w:eastAsia="Times New Roman" w:hAnsiTheme="minorBidi"/>
                <w:noProof/>
                <w:lang w:eastAsia="he-IL"/>
              </w:rPr>
              <w:instrText>MERGEFORMAT</w:instrText>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rtl/>
                <w:lang w:eastAsia="he-IL"/>
              </w:rPr>
              <w:fldChar w:fldCharType="separate"/>
            </w:r>
            <w:r w:rsidR="00914216">
              <w:rPr>
                <w:rFonts w:asciiTheme="minorBidi" w:eastAsia="Times New Roman" w:hAnsiTheme="minorBidi" w:hint="cs"/>
                <w:b/>
                <w:bCs/>
                <w:noProof/>
                <w:rtl/>
                <w:lang w:eastAsia="he-IL"/>
              </w:rPr>
              <w:t>שגיאה! מקור ההפניה לא נמצא.</w:t>
            </w:r>
            <w:r w:rsidRPr="00BC22AB">
              <w:rPr>
                <w:rFonts w:asciiTheme="minorBidi" w:eastAsia="Times New Roman" w:hAnsiTheme="minorBidi"/>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tcPr>
          <w:p w:rsidR="00B51EEB" w:rsidRPr="00BC22AB" w:rsidRDefault="00B51EEB" w:rsidP="00F115BE">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תצהיר של המציע על כך שהמציע משלם לעובדיו תנאים סוציאליים בהתאם להוראת כל דין והתחייבות לקיום חקיקה בתחום העסקת עובדים</w:t>
            </w:r>
          </w:p>
        </w:tc>
        <w:tc>
          <w:tcPr>
            <w:tcW w:w="2126"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נספח א'2</w:t>
            </w:r>
          </w:p>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p>
          <w:p w:rsidR="00B51EEB" w:rsidRPr="00BC22AB" w:rsidRDefault="00B51EEB" w:rsidP="00356445">
            <w:pPr>
              <w:keepLines/>
              <w:spacing w:before="120" w:after="0" w:line="320" w:lineRule="atLeast"/>
              <w:jc w:val="both"/>
              <w:rPr>
                <w:rFonts w:asciiTheme="minorBidi" w:eastAsia="Times New Roman" w:hAnsiTheme="minorBidi"/>
                <w:noProof/>
                <w:lang w:eastAsia="he-IL"/>
              </w:rPr>
            </w:pPr>
          </w:p>
        </w:tc>
      </w:tr>
      <w:tr w:rsidR="00B51EEB" w:rsidRPr="00BC22AB" w:rsidTr="005A63EA">
        <w:tc>
          <w:tcPr>
            <w:tcW w:w="956"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fldChar w:fldCharType="begin"/>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lang w:eastAsia="he-IL"/>
              </w:rPr>
              <w:instrText>REF</w:instrText>
            </w:r>
            <w:r w:rsidRPr="00BC22AB">
              <w:rPr>
                <w:rFonts w:asciiTheme="minorBidi" w:eastAsia="Times New Roman" w:hAnsiTheme="minorBidi"/>
                <w:noProof/>
                <w:rtl/>
                <w:lang w:eastAsia="he-IL"/>
              </w:rPr>
              <w:instrText xml:space="preserve"> _</w:instrText>
            </w:r>
            <w:r w:rsidRPr="00BC22AB">
              <w:rPr>
                <w:rFonts w:asciiTheme="minorBidi" w:eastAsia="Times New Roman" w:hAnsiTheme="minorBidi"/>
                <w:noProof/>
                <w:lang w:eastAsia="he-IL"/>
              </w:rPr>
              <w:instrText>Ref323740079 \r \h</w:instrText>
            </w:r>
            <w:r w:rsidRPr="00BC22AB">
              <w:rPr>
                <w:rFonts w:asciiTheme="minorBidi" w:eastAsia="Times New Roman" w:hAnsiTheme="minorBidi"/>
                <w:noProof/>
                <w:rtl/>
                <w:lang w:eastAsia="he-IL"/>
              </w:rPr>
              <w:instrText xml:space="preserve">  \* </w:instrText>
            </w:r>
            <w:r w:rsidRPr="00BC22AB">
              <w:rPr>
                <w:rFonts w:asciiTheme="minorBidi" w:eastAsia="Times New Roman" w:hAnsiTheme="minorBidi"/>
                <w:noProof/>
                <w:lang w:eastAsia="he-IL"/>
              </w:rPr>
              <w:instrText>MERGEFORMAT</w:instrText>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rtl/>
                <w:lang w:eastAsia="he-IL"/>
              </w:rPr>
              <w:fldChar w:fldCharType="separate"/>
            </w:r>
            <w:r w:rsidR="00914216">
              <w:rPr>
                <w:rFonts w:asciiTheme="minorBidi" w:eastAsia="Times New Roman" w:hAnsiTheme="minorBidi" w:hint="cs"/>
                <w:b/>
                <w:bCs/>
                <w:noProof/>
                <w:rtl/>
                <w:lang w:eastAsia="he-IL"/>
              </w:rPr>
              <w:t>שגיאה! מקור ההפניה לא נמצא.</w:t>
            </w:r>
            <w:r w:rsidRPr="00BC22AB">
              <w:rPr>
                <w:rFonts w:asciiTheme="minorBidi" w:eastAsia="Times New Roman" w:hAnsiTheme="minorBidi"/>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p>
        </w:tc>
      </w:tr>
      <w:tr w:rsidR="00B51EEB" w:rsidRPr="00BC22AB" w:rsidTr="005A63EA">
        <w:tc>
          <w:tcPr>
            <w:tcW w:w="956"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tabs>
                <w:tab w:val="left" w:pos="805"/>
              </w:tab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fldChar w:fldCharType="begin"/>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lang w:eastAsia="he-IL"/>
              </w:rPr>
              <w:instrText>REF</w:instrText>
            </w:r>
            <w:r w:rsidRPr="00BC22AB">
              <w:rPr>
                <w:rFonts w:asciiTheme="minorBidi" w:eastAsia="Times New Roman" w:hAnsiTheme="minorBidi"/>
                <w:noProof/>
                <w:rtl/>
                <w:lang w:eastAsia="he-IL"/>
              </w:rPr>
              <w:instrText xml:space="preserve"> _</w:instrText>
            </w:r>
            <w:r w:rsidRPr="00BC22AB">
              <w:rPr>
                <w:rFonts w:asciiTheme="minorBidi" w:eastAsia="Times New Roman" w:hAnsiTheme="minorBidi"/>
                <w:noProof/>
                <w:lang w:eastAsia="he-IL"/>
              </w:rPr>
              <w:instrText>Ref297537484 \r \h</w:instrText>
            </w:r>
            <w:r w:rsidRPr="00BC22AB">
              <w:rPr>
                <w:rFonts w:asciiTheme="minorBidi" w:eastAsia="Times New Roman" w:hAnsiTheme="minorBidi"/>
                <w:noProof/>
                <w:rtl/>
                <w:lang w:eastAsia="he-IL"/>
              </w:rPr>
              <w:instrText xml:space="preserve">  \* </w:instrText>
            </w:r>
            <w:r w:rsidRPr="00BC22AB">
              <w:rPr>
                <w:rFonts w:asciiTheme="minorBidi" w:eastAsia="Times New Roman" w:hAnsiTheme="minorBidi"/>
                <w:noProof/>
                <w:lang w:eastAsia="he-IL"/>
              </w:rPr>
              <w:instrText>MERGEFORMAT</w:instrText>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rtl/>
                <w:lang w:eastAsia="he-IL"/>
              </w:rPr>
              <w:fldChar w:fldCharType="separate"/>
            </w:r>
            <w:r w:rsidR="00914216">
              <w:rPr>
                <w:rFonts w:asciiTheme="minorBidi" w:eastAsia="Times New Roman" w:hAnsiTheme="minorBidi" w:hint="cs"/>
                <w:b/>
                <w:bCs/>
                <w:noProof/>
                <w:rtl/>
                <w:lang w:eastAsia="he-IL"/>
              </w:rPr>
              <w:t>שגיאה! מקור ההפניה לא נמצא.</w:t>
            </w:r>
            <w:r w:rsidRPr="00BC22AB">
              <w:rPr>
                <w:rFonts w:asciiTheme="minorBidi" w:eastAsia="Times New Roman" w:hAnsiTheme="minorBidi"/>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vAlign w:val="center"/>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נספח א'3</w:t>
            </w:r>
          </w:p>
        </w:tc>
      </w:tr>
      <w:tr w:rsidR="00B51EEB" w:rsidRPr="00BC22AB" w:rsidTr="005A63EA">
        <w:tc>
          <w:tcPr>
            <w:tcW w:w="956"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fldChar w:fldCharType="begin"/>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lang w:eastAsia="he-IL"/>
              </w:rPr>
              <w:instrText>REF</w:instrText>
            </w:r>
            <w:r w:rsidRPr="00BC22AB">
              <w:rPr>
                <w:rFonts w:asciiTheme="minorBidi" w:eastAsia="Times New Roman" w:hAnsiTheme="minorBidi"/>
                <w:noProof/>
                <w:rtl/>
                <w:lang w:eastAsia="he-IL"/>
              </w:rPr>
              <w:instrText xml:space="preserve"> _</w:instrText>
            </w:r>
            <w:r w:rsidRPr="00BC22AB">
              <w:rPr>
                <w:rFonts w:asciiTheme="minorBidi" w:eastAsia="Times New Roman" w:hAnsiTheme="minorBidi"/>
                <w:noProof/>
                <w:lang w:eastAsia="he-IL"/>
              </w:rPr>
              <w:instrText>Ref323740101 \r \h</w:instrText>
            </w:r>
            <w:r w:rsidRPr="00BC22AB">
              <w:rPr>
                <w:rFonts w:asciiTheme="minorBidi" w:eastAsia="Times New Roman" w:hAnsiTheme="minorBidi"/>
                <w:noProof/>
                <w:rtl/>
                <w:lang w:eastAsia="he-IL"/>
              </w:rPr>
              <w:instrText xml:space="preserve">  \* </w:instrText>
            </w:r>
            <w:r w:rsidRPr="00BC22AB">
              <w:rPr>
                <w:rFonts w:asciiTheme="minorBidi" w:eastAsia="Times New Roman" w:hAnsiTheme="minorBidi"/>
                <w:noProof/>
                <w:lang w:eastAsia="he-IL"/>
              </w:rPr>
              <w:instrText>MERGEFORMAT</w:instrText>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rtl/>
                <w:lang w:eastAsia="he-IL"/>
              </w:rPr>
              <w:fldChar w:fldCharType="separate"/>
            </w:r>
            <w:r w:rsidR="00914216">
              <w:rPr>
                <w:rFonts w:asciiTheme="minorBidi" w:eastAsia="Times New Roman" w:hAnsiTheme="minorBidi" w:hint="cs"/>
                <w:b/>
                <w:bCs/>
                <w:noProof/>
                <w:rtl/>
                <w:lang w:eastAsia="he-IL"/>
              </w:rPr>
              <w:t>שגיאה! מקור ההפניה לא נמצא.</w:t>
            </w:r>
            <w:r w:rsidRPr="00BC22AB">
              <w:rPr>
                <w:rFonts w:asciiTheme="minorBidi" w:eastAsia="Times New Roman" w:hAnsiTheme="minorBidi"/>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קבלה על רכישת מסמכי המכרז</w:t>
            </w:r>
          </w:p>
        </w:tc>
        <w:tc>
          <w:tcPr>
            <w:tcW w:w="2126"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p>
        </w:tc>
      </w:tr>
      <w:tr w:rsidR="00404B0F" w:rsidRPr="00BC22AB" w:rsidTr="005A63EA">
        <w:tc>
          <w:tcPr>
            <w:tcW w:w="956" w:type="dxa"/>
            <w:tcBorders>
              <w:top w:val="single" w:sz="4" w:space="0" w:color="auto"/>
              <w:left w:val="single" w:sz="4" w:space="0" w:color="auto"/>
              <w:bottom w:val="single" w:sz="4" w:space="0" w:color="auto"/>
              <w:right w:val="single" w:sz="4" w:space="0" w:color="auto"/>
            </w:tcBorders>
          </w:tcPr>
          <w:p w:rsidR="00404B0F" w:rsidRPr="00BC22AB" w:rsidRDefault="00404B0F"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fldChar w:fldCharType="begin"/>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lang w:eastAsia="he-IL"/>
              </w:rPr>
              <w:instrText>REF</w:instrText>
            </w:r>
            <w:r w:rsidRPr="00BC22AB">
              <w:rPr>
                <w:rFonts w:asciiTheme="minorBidi" w:eastAsia="Times New Roman" w:hAnsiTheme="minorBidi"/>
                <w:noProof/>
                <w:rtl/>
                <w:lang w:eastAsia="he-IL"/>
              </w:rPr>
              <w:instrText xml:space="preserve"> _</w:instrText>
            </w:r>
            <w:r w:rsidRPr="00BC22AB">
              <w:rPr>
                <w:rFonts w:asciiTheme="minorBidi" w:eastAsia="Times New Roman" w:hAnsiTheme="minorBidi"/>
                <w:noProof/>
                <w:lang w:eastAsia="he-IL"/>
              </w:rPr>
              <w:instrText>Ref395627562 \r \h</w:instrText>
            </w:r>
            <w:r w:rsidRPr="00BC22AB">
              <w:rPr>
                <w:rFonts w:asciiTheme="minorBidi" w:eastAsia="Times New Roman" w:hAnsiTheme="minorBidi"/>
                <w:noProof/>
                <w:rtl/>
                <w:lang w:eastAsia="he-IL"/>
              </w:rPr>
              <w:instrText xml:space="preserve"> </w:instrText>
            </w:r>
            <w:r w:rsidR="00F347D8" w:rsidRPr="00BC22AB">
              <w:rPr>
                <w:rFonts w:asciiTheme="minorBidi" w:eastAsia="Times New Roman" w:hAnsiTheme="minorBidi"/>
                <w:noProof/>
                <w:rtl/>
                <w:lang w:eastAsia="he-IL"/>
              </w:rPr>
              <w:instrText xml:space="preserve"> \* </w:instrText>
            </w:r>
            <w:r w:rsidR="00F347D8" w:rsidRPr="00BC22AB">
              <w:rPr>
                <w:rFonts w:asciiTheme="minorBidi" w:eastAsia="Times New Roman" w:hAnsiTheme="minorBidi"/>
                <w:noProof/>
                <w:lang w:eastAsia="he-IL"/>
              </w:rPr>
              <w:instrText>MERGEFORMAT</w:instrText>
            </w:r>
            <w:r w:rsidR="00F347D8"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rtl/>
                <w:lang w:eastAsia="he-IL"/>
              </w:rPr>
              <w:fldChar w:fldCharType="separate"/>
            </w:r>
            <w:r w:rsidR="00914216">
              <w:rPr>
                <w:rFonts w:asciiTheme="minorBidi" w:eastAsia="Times New Roman" w:hAnsiTheme="minorBidi" w:hint="cs"/>
                <w:b/>
                <w:bCs/>
                <w:noProof/>
                <w:rtl/>
                <w:lang w:eastAsia="he-IL"/>
              </w:rPr>
              <w:t>שגיאה! מקור ההפניה לא נמצא.</w:t>
            </w:r>
            <w:r w:rsidRPr="00BC22AB">
              <w:rPr>
                <w:rFonts w:asciiTheme="minorBidi" w:eastAsia="Times New Roman" w:hAnsiTheme="minorBidi"/>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tcPr>
          <w:p w:rsidR="00404B0F" w:rsidRPr="00BC22AB" w:rsidRDefault="00404B0F"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אישור השתתפות בכנס ספקים</w:t>
            </w:r>
          </w:p>
        </w:tc>
        <w:tc>
          <w:tcPr>
            <w:tcW w:w="2126" w:type="dxa"/>
            <w:tcBorders>
              <w:top w:val="single" w:sz="4" w:space="0" w:color="auto"/>
              <w:left w:val="single" w:sz="4" w:space="0" w:color="auto"/>
              <w:bottom w:val="single" w:sz="4" w:space="0" w:color="auto"/>
              <w:right w:val="single" w:sz="4" w:space="0" w:color="auto"/>
            </w:tcBorders>
          </w:tcPr>
          <w:p w:rsidR="00404B0F" w:rsidRPr="00BC22AB" w:rsidRDefault="00404B0F" w:rsidP="00356445">
            <w:pPr>
              <w:keepLines/>
              <w:spacing w:before="120" w:after="0" w:line="320" w:lineRule="atLeast"/>
              <w:jc w:val="both"/>
              <w:rPr>
                <w:rFonts w:asciiTheme="minorBidi" w:eastAsia="Times New Roman" w:hAnsiTheme="minorBidi"/>
                <w:noProof/>
                <w:rtl/>
                <w:lang w:eastAsia="he-IL"/>
              </w:rPr>
            </w:pPr>
          </w:p>
        </w:tc>
      </w:tr>
      <w:tr w:rsidR="00B51EEB" w:rsidRPr="00BC22AB" w:rsidTr="00B51EEB">
        <w:tc>
          <w:tcPr>
            <w:tcW w:w="7926" w:type="dxa"/>
            <w:gridSpan w:val="3"/>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הוכחות עמידה בדרישות נוספות</w:t>
            </w:r>
          </w:p>
        </w:tc>
      </w:tr>
      <w:tr w:rsidR="00B51EEB" w:rsidRPr="00BC22AB" w:rsidTr="005A63EA">
        <w:tc>
          <w:tcPr>
            <w:tcW w:w="956"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fldChar w:fldCharType="begin"/>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lang w:eastAsia="he-IL"/>
              </w:rPr>
              <w:instrText>REF</w:instrText>
            </w:r>
            <w:r w:rsidRPr="00BC22AB">
              <w:rPr>
                <w:rFonts w:asciiTheme="minorBidi" w:eastAsia="Times New Roman" w:hAnsiTheme="minorBidi"/>
                <w:noProof/>
                <w:rtl/>
                <w:lang w:eastAsia="he-IL"/>
              </w:rPr>
              <w:instrText xml:space="preserve"> _</w:instrText>
            </w:r>
            <w:r w:rsidRPr="00BC22AB">
              <w:rPr>
                <w:rFonts w:asciiTheme="minorBidi" w:eastAsia="Times New Roman" w:hAnsiTheme="minorBidi"/>
                <w:noProof/>
                <w:lang w:eastAsia="he-IL"/>
              </w:rPr>
              <w:instrText>Ref323740257 \r \h</w:instrText>
            </w:r>
            <w:r w:rsidRPr="00BC22AB">
              <w:rPr>
                <w:rFonts w:asciiTheme="minorBidi" w:eastAsia="Times New Roman" w:hAnsiTheme="minorBidi"/>
                <w:noProof/>
                <w:rtl/>
                <w:lang w:eastAsia="he-IL"/>
              </w:rPr>
              <w:instrText xml:space="preserve">  \* </w:instrText>
            </w:r>
            <w:r w:rsidRPr="00BC22AB">
              <w:rPr>
                <w:rFonts w:asciiTheme="minorBidi" w:eastAsia="Times New Roman" w:hAnsiTheme="minorBidi"/>
                <w:noProof/>
                <w:lang w:eastAsia="he-IL"/>
              </w:rPr>
              <w:instrText>MERGEFORMAT</w:instrText>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rtl/>
                <w:lang w:eastAsia="he-IL"/>
              </w:rPr>
            </w:r>
            <w:r w:rsidRPr="00BC22AB">
              <w:rPr>
                <w:rFonts w:asciiTheme="minorBidi" w:eastAsia="Times New Roman" w:hAnsiTheme="minorBidi"/>
                <w:noProof/>
                <w:rtl/>
                <w:lang w:eastAsia="he-IL"/>
              </w:rPr>
              <w:fldChar w:fldCharType="separate"/>
            </w:r>
            <w:r w:rsidR="00914216">
              <w:rPr>
                <w:rFonts w:asciiTheme="minorBidi" w:eastAsia="Times New Roman" w:hAnsiTheme="minorBidi"/>
                <w:noProof/>
                <w:cs/>
                <w:lang w:eastAsia="he-IL"/>
              </w:rPr>
              <w:t>‎</w:t>
            </w:r>
            <w:r w:rsidR="00914216">
              <w:rPr>
                <w:rFonts w:asciiTheme="minorBidi" w:eastAsia="Times New Roman" w:hAnsiTheme="minorBidi"/>
                <w:noProof/>
                <w:lang w:eastAsia="he-IL"/>
              </w:rPr>
              <w:t>0.9.1.1</w:t>
            </w:r>
            <w:r w:rsidRPr="00BC22AB">
              <w:rPr>
                <w:rFonts w:asciiTheme="minorBidi" w:eastAsia="Times New Roman" w:hAnsiTheme="minorBidi"/>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vAlign w:val="center"/>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התחייבות לשמירה על סודיות ולמניעת ניגוד עניינים</w:t>
            </w:r>
          </w:p>
        </w:tc>
        <w:tc>
          <w:tcPr>
            <w:tcW w:w="2126"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נספח א'4</w:t>
            </w:r>
          </w:p>
        </w:tc>
      </w:tr>
      <w:tr w:rsidR="00B51EEB" w:rsidRPr="00BC22AB" w:rsidTr="005A63EA">
        <w:tc>
          <w:tcPr>
            <w:tcW w:w="956"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fldChar w:fldCharType="begin"/>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lang w:eastAsia="he-IL"/>
              </w:rPr>
              <w:instrText>REF</w:instrText>
            </w:r>
            <w:r w:rsidRPr="00BC22AB">
              <w:rPr>
                <w:rFonts w:asciiTheme="minorBidi" w:eastAsia="Times New Roman" w:hAnsiTheme="minorBidi"/>
                <w:noProof/>
                <w:rtl/>
                <w:lang w:eastAsia="he-IL"/>
              </w:rPr>
              <w:instrText xml:space="preserve"> _</w:instrText>
            </w:r>
            <w:r w:rsidRPr="00BC22AB">
              <w:rPr>
                <w:rFonts w:asciiTheme="minorBidi" w:eastAsia="Times New Roman" w:hAnsiTheme="minorBidi"/>
                <w:noProof/>
                <w:lang w:eastAsia="he-IL"/>
              </w:rPr>
              <w:instrText>Ref323740297 \r \h</w:instrText>
            </w:r>
            <w:r w:rsidRPr="00BC22AB">
              <w:rPr>
                <w:rFonts w:asciiTheme="minorBidi" w:eastAsia="Times New Roman" w:hAnsiTheme="minorBidi"/>
                <w:noProof/>
                <w:rtl/>
                <w:lang w:eastAsia="he-IL"/>
              </w:rPr>
              <w:instrText xml:space="preserve">  \* </w:instrText>
            </w:r>
            <w:r w:rsidRPr="00BC22AB">
              <w:rPr>
                <w:rFonts w:asciiTheme="minorBidi" w:eastAsia="Times New Roman" w:hAnsiTheme="minorBidi"/>
                <w:noProof/>
                <w:lang w:eastAsia="he-IL"/>
              </w:rPr>
              <w:instrText>MERGEFORMAT</w:instrText>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rtl/>
                <w:lang w:eastAsia="he-IL"/>
              </w:rPr>
            </w:r>
            <w:r w:rsidRPr="00BC22AB">
              <w:rPr>
                <w:rFonts w:asciiTheme="minorBidi" w:eastAsia="Times New Roman" w:hAnsiTheme="minorBidi"/>
                <w:noProof/>
                <w:rtl/>
                <w:lang w:eastAsia="he-IL"/>
              </w:rPr>
              <w:fldChar w:fldCharType="separate"/>
            </w:r>
            <w:r w:rsidR="00914216">
              <w:rPr>
                <w:rFonts w:asciiTheme="minorBidi" w:eastAsia="Times New Roman" w:hAnsiTheme="minorBidi"/>
                <w:noProof/>
                <w:cs/>
                <w:lang w:eastAsia="he-IL"/>
              </w:rPr>
              <w:t>‎</w:t>
            </w:r>
            <w:r w:rsidR="00914216">
              <w:rPr>
                <w:rFonts w:asciiTheme="minorBidi" w:eastAsia="Times New Roman" w:hAnsiTheme="minorBidi"/>
                <w:noProof/>
                <w:lang w:eastAsia="he-IL"/>
              </w:rPr>
              <w:t>0.9.1.2</w:t>
            </w:r>
            <w:r w:rsidRPr="00BC22AB">
              <w:rPr>
                <w:rFonts w:asciiTheme="minorBidi" w:eastAsia="Times New Roman" w:hAnsiTheme="minorBidi"/>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vAlign w:val="center"/>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אישורים והצהרה לשם הוכחת עסק בשליטת אישה</w:t>
            </w:r>
          </w:p>
        </w:tc>
        <w:tc>
          <w:tcPr>
            <w:tcW w:w="2126"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p>
        </w:tc>
      </w:tr>
      <w:tr w:rsidR="00B51EEB" w:rsidRPr="00BC22AB" w:rsidTr="005A63EA">
        <w:tc>
          <w:tcPr>
            <w:tcW w:w="956"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fldChar w:fldCharType="begin"/>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lang w:eastAsia="he-IL"/>
              </w:rPr>
              <w:instrText>REF</w:instrText>
            </w:r>
            <w:r w:rsidRPr="00BC22AB">
              <w:rPr>
                <w:rFonts w:asciiTheme="minorBidi" w:eastAsia="Times New Roman" w:hAnsiTheme="minorBidi"/>
                <w:noProof/>
                <w:rtl/>
                <w:lang w:eastAsia="he-IL"/>
              </w:rPr>
              <w:instrText xml:space="preserve"> _</w:instrText>
            </w:r>
            <w:r w:rsidRPr="00BC22AB">
              <w:rPr>
                <w:rFonts w:asciiTheme="minorBidi" w:eastAsia="Times New Roman" w:hAnsiTheme="minorBidi"/>
                <w:noProof/>
                <w:lang w:eastAsia="he-IL"/>
              </w:rPr>
              <w:instrText>Ref320111994 \r \h</w:instrText>
            </w:r>
            <w:r w:rsidRPr="00BC22AB">
              <w:rPr>
                <w:rFonts w:asciiTheme="minorBidi" w:eastAsia="Times New Roman" w:hAnsiTheme="minorBidi"/>
                <w:noProof/>
                <w:rtl/>
                <w:lang w:eastAsia="he-IL"/>
              </w:rPr>
              <w:instrText xml:space="preserve">  \* </w:instrText>
            </w:r>
            <w:r w:rsidRPr="00BC22AB">
              <w:rPr>
                <w:rFonts w:asciiTheme="minorBidi" w:eastAsia="Times New Roman" w:hAnsiTheme="minorBidi"/>
                <w:noProof/>
                <w:lang w:eastAsia="he-IL"/>
              </w:rPr>
              <w:instrText>MERGEFORMAT</w:instrText>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rtl/>
                <w:lang w:eastAsia="he-IL"/>
              </w:rPr>
            </w:r>
            <w:r w:rsidRPr="00BC22AB">
              <w:rPr>
                <w:rFonts w:asciiTheme="minorBidi" w:eastAsia="Times New Roman" w:hAnsiTheme="minorBidi"/>
                <w:noProof/>
                <w:rtl/>
                <w:lang w:eastAsia="he-IL"/>
              </w:rPr>
              <w:fldChar w:fldCharType="separate"/>
            </w:r>
            <w:r w:rsidR="00914216">
              <w:rPr>
                <w:rFonts w:asciiTheme="minorBidi" w:eastAsia="Times New Roman" w:hAnsiTheme="minorBidi"/>
                <w:noProof/>
                <w:cs/>
                <w:lang w:eastAsia="he-IL"/>
              </w:rPr>
              <w:t>‎</w:t>
            </w:r>
            <w:r w:rsidR="00914216">
              <w:rPr>
                <w:rFonts w:asciiTheme="minorBidi" w:eastAsia="Times New Roman" w:hAnsiTheme="minorBidi"/>
                <w:noProof/>
                <w:lang w:eastAsia="he-IL"/>
              </w:rPr>
              <w:t>0.9.1.3</w:t>
            </w:r>
            <w:r w:rsidRPr="00BC22AB">
              <w:rPr>
                <w:rFonts w:asciiTheme="minorBidi" w:eastAsia="Times New Roman" w:hAnsiTheme="minorBidi"/>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vAlign w:val="center"/>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רשימת הפרטים בהצעת המציע, שהמציע מעוניין שיהיו חסויים במידה והוא יזכה</w:t>
            </w:r>
          </w:p>
        </w:tc>
        <w:tc>
          <w:tcPr>
            <w:tcW w:w="2126" w:type="dxa"/>
            <w:tcBorders>
              <w:top w:val="single" w:sz="4" w:space="0" w:color="auto"/>
              <w:left w:val="single" w:sz="4" w:space="0" w:color="auto"/>
              <w:bottom w:val="single" w:sz="4" w:space="0" w:color="auto"/>
              <w:right w:val="single" w:sz="4" w:space="0" w:color="auto"/>
            </w:tcBorders>
          </w:tcPr>
          <w:p w:rsidR="00B51EEB" w:rsidRPr="00BC22AB" w:rsidRDefault="007663F1"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מענה לסעיף 6 לטופס הגשת ההצעה</w:t>
            </w:r>
          </w:p>
        </w:tc>
      </w:tr>
      <w:tr w:rsidR="00B51EEB" w:rsidRPr="00BC22AB" w:rsidTr="005A63EA">
        <w:tc>
          <w:tcPr>
            <w:tcW w:w="956"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p>
        </w:tc>
        <w:tc>
          <w:tcPr>
            <w:tcW w:w="4844" w:type="dxa"/>
            <w:tcBorders>
              <w:top w:val="single" w:sz="4" w:space="0" w:color="auto"/>
              <w:left w:val="single" w:sz="4" w:space="0" w:color="auto"/>
              <w:bottom w:val="single" w:sz="4" w:space="0" w:color="auto"/>
              <w:right w:val="single" w:sz="4" w:space="0" w:color="auto"/>
            </w:tcBorders>
            <w:vAlign w:val="center"/>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מסמכי המכרז שהם חתומים במקומות הנדרשים.</w:t>
            </w:r>
          </w:p>
        </w:tc>
        <w:tc>
          <w:tcPr>
            <w:tcW w:w="2126" w:type="dxa"/>
            <w:tcBorders>
              <w:top w:val="single" w:sz="4" w:space="0" w:color="auto"/>
              <w:left w:val="single" w:sz="4" w:space="0" w:color="auto"/>
              <w:bottom w:val="single" w:sz="4" w:space="0" w:color="auto"/>
              <w:right w:val="single" w:sz="4" w:space="0" w:color="auto"/>
            </w:tcBorders>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p>
        </w:tc>
      </w:tr>
    </w:tbl>
    <w:p w:rsidR="00B51EEB" w:rsidRPr="00BC22AB" w:rsidRDefault="00B51EEB" w:rsidP="00356445">
      <w:pPr>
        <w:spacing w:line="360" w:lineRule="auto"/>
        <w:ind w:left="360"/>
        <w:rPr>
          <w:rFonts w:asciiTheme="minorBidi" w:eastAsia="Times New Roman" w:hAnsiTheme="minorBidi"/>
          <w:noProof/>
          <w:u w:val="single"/>
          <w:rtl/>
          <w:lang w:eastAsia="he-IL"/>
        </w:rPr>
      </w:pPr>
      <w:bookmarkStart w:id="187" w:name="_Ref188173907"/>
    </w:p>
    <w:p w:rsidR="003C26CA" w:rsidRPr="00BC22AB" w:rsidRDefault="003C26CA" w:rsidP="00D318CA">
      <w:pPr>
        <w:pStyle w:val="a5"/>
        <w:numPr>
          <w:ilvl w:val="0"/>
          <w:numId w:val="28"/>
        </w:numPr>
        <w:spacing w:line="240" w:lineRule="auto"/>
        <w:rPr>
          <w:rFonts w:asciiTheme="minorBidi" w:hAnsiTheme="minorBidi" w:cstheme="minorBidi"/>
          <w:b/>
          <w:bCs/>
          <w:noProof/>
          <w:sz w:val="22"/>
          <w:szCs w:val="22"/>
          <w:u w:val="single"/>
          <w:lang w:eastAsia="he-IL"/>
        </w:rPr>
      </w:pPr>
      <w:r w:rsidRPr="00BC22AB">
        <w:rPr>
          <w:rFonts w:asciiTheme="minorBidi" w:hAnsiTheme="minorBidi" w:cstheme="minorBidi"/>
          <w:b/>
          <w:bCs/>
          <w:noProof/>
          <w:sz w:val="22"/>
          <w:szCs w:val="22"/>
          <w:u w:val="single"/>
          <w:rtl/>
          <w:lang w:eastAsia="he-IL"/>
        </w:rPr>
        <w:t>עמידה בתנאי סף נוספים:</w:t>
      </w:r>
    </w:p>
    <w:p w:rsidR="003C26CA" w:rsidRPr="00BC22AB" w:rsidRDefault="003C26CA" w:rsidP="003C26CA">
      <w:pPr>
        <w:pStyle w:val="a5"/>
        <w:spacing w:line="240" w:lineRule="auto"/>
        <w:ind w:left="360"/>
        <w:rPr>
          <w:rFonts w:asciiTheme="minorBidi" w:hAnsiTheme="minorBidi" w:cstheme="minorBidi"/>
          <w:noProof/>
          <w:sz w:val="22"/>
          <w:szCs w:val="22"/>
          <w:rtl/>
          <w:lang w:eastAsia="he-IL"/>
        </w:rPr>
      </w:pPr>
      <w:r w:rsidRPr="00BC22AB">
        <w:rPr>
          <w:rFonts w:asciiTheme="minorBidi" w:hAnsiTheme="minorBidi" w:cstheme="minorBidi"/>
          <w:noProof/>
          <w:sz w:val="22"/>
          <w:szCs w:val="22"/>
          <w:rtl/>
          <w:lang w:eastAsia="he-IL"/>
        </w:rPr>
        <w:t>יש להצהיר על עמידה בתנאי סף ולצרף מסמכים רלוונטיים, ליד כל שורה לסמן אם צורפו מסמכים, המסמכים יצורפו במידה וניתנו לפי סדר הסעיפים:</w:t>
      </w:r>
    </w:p>
    <w:tbl>
      <w:tblPr>
        <w:bidiVisual/>
        <w:tblW w:w="7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240"/>
        <w:gridCol w:w="4536"/>
        <w:gridCol w:w="24"/>
        <w:gridCol w:w="2126"/>
      </w:tblGrid>
      <w:tr w:rsidR="003C26CA" w:rsidRPr="00BC22AB" w:rsidTr="000452D8">
        <w:tc>
          <w:tcPr>
            <w:tcW w:w="1240" w:type="dxa"/>
            <w:tcBorders>
              <w:top w:val="single" w:sz="4" w:space="0" w:color="auto"/>
              <w:left w:val="single" w:sz="4" w:space="0" w:color="auto"/>
              <w:bottom w:val="single" w:sz="4" w:space="0" w:color="auto"/>
              <w:right w:val="single" w:sz="4" w:space="0" w:color="auto"/>
            </w:tcBorders>
          </w:tcPr>
          <w:p w:rsidR="003C26CA" w:rsidRPr="00BC22AB" w:rsidRDefault="00923386" w:rsidP="00986679">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fldChar w:fldCharType="begin"/>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lang w:eastAsia="he-IL"/>
              </w:rPr>
              <w:instrText>REF</w:instrText>
            </w:r>
            <w:r w:rsidRPr="00BC22AB">
              <w:rPr>
                <w:rFonts w:asciiTheme="minorBidi" w:eastAsia="Times New Roman" w:hAnsiTheme="minorBidi"/>
                <w:noProof/>
                <w:rtl/>
                <w:lang w:eastAsia="he-IL"/>
              </w:rPr>
              <w:instrText xml:space="preserve"> _</w:instrText>
            </w:r>
            <w:r w:rsidRPr="00BC22AB">
              <w:rPr>
                <w:rFonts w:asciiTheme="minorBidi" w:eastAsia="Times New Roman" w:hAnsiTheme="minorBidi"/>
                <w:noProof/>
                <w:lang w:eastAsia="he-IL"/>
              </w:rPr>
              <w:instrText>Ref424465173 \r \h</w:instrText>
            </w:r>
            <w:r w:rsidRPr="00BC22AB">
              <w:rPr>
                <w:rFonts w:asciiTheme="minorBidi" w:eastAsia="Times New Roman" w:hAnsiTheme="minorBidi"/>
                <w:noProof/>
                <w:rtl/>
                <w:lang w:eastAsia="he-IL"/>
              </w:rPr>
              <w:instrText xml:space="preserve"> </w:instrText>
            </w:r>
            <w:r w:rsidR="00DD1ED9" w:rsidRPr="00BC22AB">
              <w:rPr>
                <w:rFonts w:asciiTheme="minorBidi" w:eastAsia="Times New Roman" w:hAnsiTheme="minorBidi"/>
                <w:noProof/>
                <w:rtl/>
                <w:lang w:eastAsia="he-IL"/>
              </w:rPr>
              <w:instrText xml:space="preserve"> \* </w:instrText>
            </w:r>
            <w:r w:rsidR="00DD1ED9" w:rsidRPr="00BC22AB">
              <w:rPr>
                <w:rFonts w:asciiTheme="minorBidi" w:eastAsia="Times New Roman" w:hAnsiTheme="minorBidi"/>
                <w:noProof/>
                <w:lang w:eastAsia="he-IL"/>
              </w:rPr>
              <w:instrText>MERGEFORMAT</w:instrText>
            </w:r>
            <w:r w:rsidR="00DD1ED9"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rtl/>
                <w:lang w:eastAsia="he-IL"/>
              </w:rPr>
            </w:r>
            <w:r w:rsidRPr="00BC22AB">
              <w:rPr>
                <w:rFonts w:asciiTheme="minorBidi" w:eastAsia="Times New Roman" w:hAnsiTheme="minorBidi"/>
                <w:noProof/>
                <w:rtl/>
                <w:lang w:eastAsia="he-IL"/>
              </w:rPr>
              <w:fldChar w:fldCharType="separate"/>
            </w:r>
            <w:r w:rsidR="00914216">
              <w:rPr>
                <w:rFonts w:asciiTheme="minorBidi" w:eastAsia="Times New Roman" w:hAnsiTheme="minorBidi"/>
                <w:noProof/>
                <w:cs/>
                <w:lang w:eastAsia="he-IL"/>
              </w:rPr>
              <w:t>‎</w:t>
            </w:r>
            <w:r w:rsidR="00914216">
              <w:rPr>
                <w:rFonts w:asciiTheme="minorBidi" w:eastAsia="Times New Roman" w:hAnsiTheme="minorBidi"/>
                <w:noProof/>
                <w:lang w:eastAsia="he-IL"/>
              </w:rPr>
              <w:t>0.6.2.1</w:t>
            </w:r>
            <w:r w:rsidRPr="00BC22AB">
              <w:rPr>
                <w:rFonts w:asciiTheme="minorBidi" w:eastAsia="Times New Roman" w:hAnsiTheme="minorBidi"/>
                <w:noProof/>
                <w:rtl/>
                <w:lang w:eastAsia="he-IL"/>
              </w:rPr>
              <w:fldChar w:fldCharType="end"/>
            </w:r>
          </w:p>
        </w:tc>
        <w:tc>
          <w:tcPr>
            <w:tcW w:w="4560" w:type="dxa"/>
            <w:gridSpan w:val="2"/>
            <w:tcBorders>
              <w:top w:val="single" w:sz="4" w:space="0" w:color="auto"/>
              <w:left w:val="single" w:sz="4" w:space="0" w:color="auto"/>
              <w:bottom w:val="single" w:sz="4" w:space="0" w:color="auto"/>
              <w:right w:val="single" w:sz="4" w:space="0" w:color="auto"/>
            </w:tcBorders>
          </w:tcPr>
          <w:p w:rsidR="003C26CA" w:rsidRPr="00BC22AB" w:rsidRDefault="003C393C" w:rsidP="003C393C">
            <w:pPr>
              <w:spacing w:before="120" w:after="120" w:line="320" w:lineRule="atLeast"/>
              <w:ind w:right="284"/>
              <w:rPr>
                <w:rFonts w:asciiTheme="minorBidi" w:eastAsia="Times New Roman" w:hAnsiTheme="minorBidi"/>
                <w:rtl/>
                <w:lang w:eastAsia="he-IL"/>
              </w:rPr>
            </w:pPr>
            <w:r w:rsidRPr="00BC22AB">
              <w:rPr>
                <w:rFonts w:asciiTheme="minorBidi" w:eastAsia="Times New Roman" w:hAnsiTheme="minorBidi"/>
                <w:rtl/>
                <w:lang w:eastAsia="he-IL"/>
              </w:rPr>
              <w:t>המציע יהיה היצרן או מורשה מטעמו למכירת המוצר/ים המוצע/ים.</w:t>
            </w:r>
          </w:p>
        </w:tc>
        <w:tc>
          <w:tcPr>
            <w:tcW w:w="2126" w:type="dxa"/>
            <w:tcBorders>
              <w:top w:val="single" w:sz="4" w:space="0" w:color="auto"/>
              <w:left w:val="single" w:sz="4" w:space="0" w:color="auto"/>
              <w:bottom w:val="single" w:sz="4" w:space="0" w:color="auto"/>
              <w:right w:val="single" w:sz="4" w:space="0" w:color="auto"/>
            </w:tcBorders>
          </w:tcPr>
          <w:p w:rsidR="003C26CA" w:rsidRPr="00BC22AB" w:rsidRDefault="003C26CA" w:rsidP="00512BCB">
            <w:pPr>
              <w:keepLines/>
              <w:spacing w:before="120" w:after="0" w:line="320" w:lineRule="atLeast"/>
              <w:jc w:val="both"/>
              <w:rPr>
                <w:rFonts w:asciiTheme="minorBidi" w:eastAsia="Times New Roman" w:hAnsiTheme="minorBidi"/>
                <w:noProof/>
                <w:rtl/>
                <w:lang w:eastAsia="he-IL"/>
              </w:rPr>
            </w:pPr>
          </w:p>
        </w:tc>
      </w:tr>
      <w:tr w:rsidR="000452D8" w:rsidRPr="00BC22AB" w:rsidTr="00A82C9D">
        <w:trPr>
          <w:trHeight w:val="1038"/>
        </w:trPr>
        <w:tc>
          <w:tcPr>
            <w:tcW w:w="1240" w:type="dxa"/>
            <w:tcBorders>
              <w:top w:val="single" w:sz="4" w:space="0" w:color="auto"/>
              <w:left w:val="single" w:sz="4" w:space="0" w:color="auto"/>
              <w:bottom w:val="single" w:sz="4" w:space="0" w:color="auto"/>
              <w:right w:val="single" w:sz="4" w:space="0" w:color="auto"/>
            </w:tcBorders>
            <w:shd w:val="clear" w:color="auto" w:fill="auto"/>
          </w:tcPr>
          <w:p w:rsidR="000452D8" w:rsidRPr="00BC22AB" w:rsidRDefault="000452D8" w:rsidP="00986679">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fldChar w:fldCharType="begin"/>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lang w:eastAsia="he-IL"/>
              </w:rPr>
              <w:instrText>REF</w:instrText>
            </w:r>
            <w:r w:rsidRPr="00BC22AB">
              <w:rPr>
                <w:rFonts w:asciiTheme="minorBidi" w:eastAsia="Times New Roman" w:hAnsiTheme="minorBidi"/>
                <w:noProof/>
                <w:rtl/>
                <w:lang w:eastAsia="he-IL"/>
              </w:rPr>
              <w:instrText xml:space="preserve"> _</w:instrText>
            </w:r>
            <w:r w:rsidRPr="00BC22AB">
              <w:rPr>
                <w:rFonts w:asciiTheme="minorBidi" w:eastAsia="Times New Roman" w:hAnsiTheme="minorBidi"/>
                <w:noProof/>
                <w:lang w:eastAsia="he-IL"/>
              </w:rPr>
              <w:instrText>Ref393831223 \r \h</w:instrText>
            </w:r>
            <w:r w:rsidRPr="00BC22AB">
              <w:rPr>
                <w:rFonts w:asciiTheme="minorBidi" w:eastAsia="Times New Roman" w:hAnsiTheme="minorBidi"/>
                <w:noProof/>
                <w:rtl/>
                <w:lang w:eastAsia="he-IL"/>
              </w:rPr>
              <w:instrText xml:space="preserve">  \* </w:instrText>
            </w:r>
            <w:r w:rsidRPr="00BC22AB">
              <w:rPr>
                <w:rFonts w:asciiTheme="minorBidi" w:eastAsia="Times New Roman" w:hAnsiTheme="minorBidi"/>
                <w:noProof/>
                <w:lang w:eastAsia="he-IL"/>
              </w:rPr>
              <w:instrText>MERGEFORMAT</w:instrText>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rtl/>
                <w:lang w:eastAsia="he-IL"/>
              </w:rPr>
            </w:r>
            <w:r w:rsidRPr="00BC22AB">
              <w:rPr>
                <w:rFonts w:asciiTheme="minorBidi" w:eastAsia="Times New Roman" w:hAnsiTheme="minorBidi"/>
                <w:noProof/>
                <w:rtl/>
                <w:lang w:eastAsia="he-IL"/>
              </w:rPr>
              <w:fldChar w:fldCharType="separate"/>
            </w:r>
            <w:r w:rsidR="00914216">
              <w:rPr>
                <w:rFonts w:asciiTheme="minorBidi" w:eastAsia="Times New Roman" w:hAnsiTheme="minorBidi"/>
                <w:noProof/>
                <w:cs/>
                <w:lang w:eastAsia="he-IL"/>
              </w:rPr>
              <w:t>‎</w:t>
            </w:r>
            <w:r w:rsidR="00914216">
              <w:rPr>
                <w:rFonts w:asciiTheme="minorBidi" w:eastAsia="Times New Roman" w:hAnsiTheme="minorBidi"/>
                <w:noProof/>
                <w:lang w:eastAsia="he-IL"/>
              </w:rPr>
              <w:t>0.6.2.2</w:t>
            </w:r>
            <w:r w:rsidRPr="00BC22AB">
              <w:rPr>
                <w:rFonts w:asciiTheme="minorBidi" w:eastAsia="Times New Roman" w:hAnsiTheme="minorBidi"/>
                <w:noProof/>
                <w:rtl/>
                <w:lang w:eastAsia="he-IL"/>
              </w:rPr>
              <w:fldChar w:fldCharType="end"/>
            </w:r>
          </w:p>
        </w:tc>
        <w:tc>
          <w:tcPr>
            <w:tcW w:w="4560" w:type="dxa"/>
            <w:gridSpan w:val="2"/>
            <w:tcBorders>
              <w:top w:val="single" w:sz="4" w:space="0" w:color="auto"/>
              <w:left w:val="single" w:sz="4" w:space="0" w:color="auto"/>
              <w:bottom w:val="single" w:sz="4" w:space="0" w:color="auto"/>
              <w:right w:val="single" w:sz="4" w:space="0" w:color="auto"/>
            </w:tcBorders>
            <w:shd w:val="clear" w:color="auto" w:fill="auto"/>
          </w:tcPr>
          <w:p w:rsidR="000452D8" w:rsidRPr="00BC22AB" w:rsidRDefault="00766CA9" w:rsidP="00975607">
            <w:pPr>
              <w:pStyle w:val="4"/>
              <w:numPr>
                <w:ilvl w:val="0"/>
                <w:numId w:val="0"/>
              </w:numPr>
              <w:rPr>
                <w:rtl/>
              </w:rPr>
            </w:pPr>
            <w:r w:rsidRPr="00BC22AB">
              <w:rPr>
                <w:rtl/>
              </w:rPr>
              <w:t xml:space="preserve">למציע ניסיון בביצוע של לפחות 2 פרויקטי אינטגרציה מורכבים, הכוללים אינטגרציה עם מעל 4 שותפים, הממומשים באמצעות כלי </w:t>
            </w:r>
            <w:r w:rsidRPr="00BC22AB">
              <w:t>B</w:t>
            </w:r>
            <w:r w:rsidRPr="00BC22AB">
              <w:rPr>
                <w:rtl/>
              </w:rPr>
              <w:t>2</w:t>
            </w:r>
            <w:r w:rsidRPr="00BC22AB">
              <w:t>B</w:t>
            </w:r>
            <w:r w:rsidRPr="00BC22AB">
              <w:rPr>
                <w:rtl/>
              </w:rPr>
              <w:t xml:space="preserve"> </w:t>
            </w:r>
          </w:p>
        </w:tc>
        <w:tc>
          <w:tcPr>
            <w:tcW w:w="2126" w:type="dxa"/>
            <w:tcBorders>
              <w:top w:val="single" w:sz="4" w:space="0" w:color="auto"/>
              <w:left w:val="single" w:sz="4" w:space="0" w:color="auto"/>
              <w:bottom w:val="single" w:sz="4" w:space="0" w:color="auto"/>
              <w:right w:val="single" w:sz="4" w:space="0" w:color="auto"/>
            </w:tcBorders>
            <w:shd w:val="clear" w:color="auto" w:fill="auto"/>
          </w:tcPr>
          <w:p w:rsidR="000452D8" w:rsidRPr="00BC22AB" w:rsidRDefault="000452D8" w:rsidP="00512BCB">
            <w:pPr>
              <w:keepLines/>
              <w:spacing w:before="120" w:after="0" w:line="320" w:lineRule="atLeast"/>
              <w:jc w:val="both"/>
              <w:rPr>
                <w:rFonts w:asciiTheme="minorBidi" w:eastAsia="Times New Roman" w:hAnsiTheme="minorBidi"/>
                <w:noProof/>
                <w:rtl/>
                <w:lang w:eastAsia="he-IL"/>
              </w:rPr>
            </w:pPr>
          </w:p>
        </w:tc>
      </w:tr>
      <w:tr w:rsidR="00474D3E" w:rsidRPr="00BC22AB" w:rsidTr="00A82C9D">
        <w:trPr>
          <w:trHeight w:val="1038"/>
        </w:trPr>
        <w:tc>
          <w:tcPr>
            <w:tcW w:w="1240" w:type="dxa"/>
            <w:tcBorders>
              <w:top w:val="single" w:sz="4" w:space="0" w:color="auto"/>
              <w:left w:val="single" w:sz="4" w:space="0" w:color="auto"/>
              <w:bottom w:val="single" w:sz="4" w:space="0" w:color="auto"/>
              <w:right w:val="single" w:sz="4" w:space="0" w:color="auto"/>
            </w:tcBorders>
            <w:shd w:val="clear" w:color="auto" w:fill="auto"/>
          </w:tcPr>
          <w:p w:rsidR="00474D3E" w:rsidRPr="00BC22AB" w:rsidRDefault="00474D3E" w:rsidP="00986679">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fldChar w:fldCharType="begin"/>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lang w:eastAsia="he-IL"/>
              </w:rPr>
              <w:instrText>REF</w:instrText>
            </w:r>
            <w:r w:rsidRPr="00BC22AB">
              <w:rPr>
                <w:rFonts w:asciiTheme="minorBidi" w:eastAsia="Times New Roman" w:hAnsiTheme="minorBidi"/>
                <w:noProof/>
                <w:rtl/>
                <w:lang w:eastAsia="he-IL"/>
              </w:rPr>
              <w:instrText xml:space="preserve"> _</w:instrText>
            </w:r>
            <w:r w:rsidRPr="00BC22AB">
              <w:rPr>
                <w:rFonts w:asciiTheme="minorBidi" w:eastAsia="Times New Roman" w:hAnsiTheme="minorBidi"/>
                <w:noProof/>
                <w:lang w:eastAsia="he-IL"/>
              </w:rPr>
              <w:instrText>Ref454175390 \r \h</w:instrText>
            </w:r>
            <w:r w:rsidRPr="00BC22AB">
              <w:rPr>
                <w:rFonts w:asciiTheme="minorBidi" w:eastAsia="Times New Roman" w:hAnsiTheme="minorBidi"/>
                <w:noProof/>
                <w:rtl/>
                <w:lang w:eastAsia="he-IL"/>
              </w:rPr>
              <w:instrText xml:space="preserve"> </w:instrText>
            </w:r>
            <w:r w:rsidR="00BC22AB" w:rsidRPr="00BC22AB">
              <w:rPr>
                <w:rFonts w:asciiTheme="minorBidi" w:eastAsia="Times New Roman" w:hAnsiTheme="minorBidi"/>
                <w:noProof/>
                <w:rtl/>
                <w:lang w:eastAsia="he-IL"/>
              </w:rPr>
              <w:instrText xml:space="preserve"> \* </w:instrText>
            </w:r>
            <w:r w:rsidR="00BC22AB" w:rsidRPr="00BC22AB">
              <w:rPr>
                <w:rFonts w:asciiTheme="minorBidi" w:eastAsia="Times New Roman" w:hAnsiTheme="minorBidi"/>
                <w:noProof/>
                <w:lang w:eastAsia="he-IL"/>
              </w:rPr>
              <w:instrText>MERGEFORMAT</w:instrText>
            </w:r>
            <w:r w:rsidR="00BC22AB"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rtl/>
                <w:lang w:eastAsia="he-IL"/>
              </w:rPr>
            </w:r>
            <w:r w:rsidRPr="00BC22AB">
              <w:rPr>
                <w:rFonts w:asciiTheme="minorBidi" w:eastAsia="Times New Roman" w:hAnsiTheme="minorBidi"/>
                <w:noProof/>
                <w:rtl/>
                <w:lang w:eastAsia="he-IL"/>
              </w:rPr>
              <w:fldChar w:fldCharType="separate"/>
            </w:r>
            <w:r w:rsidR="00914216">
              <w:rPr>
                <w:rFonts w:asciiTheme="minorBidi" w:eastAsia="Times New Roman" w:hAnsiTheme="minorBidi"/>
                <w:noProof/>
                <w:cs/>
                <w:lang w:eastAsia="he-IL"/>
              </w:rPr>
              <w:t>‎</w:t>
            </w:r>
            <w:r w:rsidR="00914216">
              <w:rPr>
                <w:rFonts w:asciiTheme="minorBidi" w:eastAsia="Times New Roman" w:hAnsiTheme="minorBidi"/>
                <w:noProof/>
                <w:lang w:eastAsia="he-IL"/>
              </w:rPr>
              <w:t>0.6.2.3</w:t>
            </w:r>
            <w:r w:rsidRPr="00BC22AB">
              <w:rPr>
                <w:rFonts w:asciiTheme="minorBidi" w:eastAsia="Times New Roman" w:hAnsiTheme="minorBidi"/>
                <w:noProof/>
                <w:rtl/>
                <w:lang w:eastAsia="he-IL"/>
              </w:rPr>
              <w:fldChar w:fldCharType="end"/>
            </w:r>
          </w:p>
        </w:tc>
        <w:tc>
          <w:tcPr>
            <w:tcW w:w="4560" w:type="dxa"/>
            <w:gridSpan w:val="2"/>
            <w:tcBorders>
              <w:top w:val="single" w:sz="4" w:space="0" w:color="auto"/>
              <w:left w:val="single" w:sz="4" w:space="0" w:color="auto"/>
              <w:bottom w:val="single" w:sz="4" w:space="0" w:color="auto"/>
              <w:right w:val="single" w:sz="4" w:space="0" w:color="auto"/>
            </w:tcBorders>
            <w:shd w:val="clear" w:color="auto" w:fill="auto"/>
          </w:tcPr>
          <w:p w:rsidR="00474D3E" w:rsidRPr="00BC22AB" w:rsidRDefault="00766CA9" w:rsidP="00975607">
            <w:pPr>
              <w:pStyle w:val="4"/>
              <w:numPr>
                <w:ilvl w:val="0"/>
                <w:numId w:val="0"/>
              </w:numPr>
              <w:rPr>
                <w:rtl/>
              </w:rPr>
            </w:pPr>
            <w:r w:rsidRPr="00BC22AB">
              <w:rPr>
                <w:rtl/>
              </w:rPr>
              <w:t>למציע נסיון בביצוע של לפחות 2 פרויקטי אינטגרציה מורכבים באמצעות שימוש במוצר האינטגרציה המוצע</w:t>
            </w:r>
          </w:p>
        </w:tc>
        <w:tc>
          <w:tcPr>
            <w:tcW w:w="2126" w:type="dxa"/>
            <w:tcBorders>
              <w:top w:val="single" w:sz="4" w:space="0" w:color="auto"/>
              <w:left w:val="single" w:sz="4" w:space="0" w:color="auto"/>
              <w:bottom w:val="single" w:sz="4" w:space="0" w:color="auto"/>
              <w:right w:val="single" w:sz="4" w:space="0" w:color="auto"/>
            </w:tcBorders>
            <w:shd w:val="clear" w:color="auto" w:fill="auto"/>
          </w:tcPr>
          <w:p w:rsidR="00474D3E" w:rsidRPr="00BC22AB" w:rsidRDefault="00474D3E" w:rsidP="00512BCB">
            <w:pPr>
              <w:keepLines/>
              <w:spacing w:before="120" w:after="0" w:line="320" w:lineRule="atLeast"/>
              <w:jc w:val="both"/>
              <w:rPr>
                <w:rFonts w:asciiTheme="minorBidi" w:eastAsia="Times New Roman" w:hAnsiTheme="minorBidi"/>
                <w:noProof/>
                <w:rtl/>
                <w:lang w:eastAsia="he-IL"/>
              </w:rPr>
            </w:pPr>
          </w:p>
        </w:tc>
      </w:tr>
      <w:tr w:rsidR="000452D8" w:rsidRPr="00BC22AB" w:rsidTr="000452D8">
        <w:tc>
          <w:tcPr>
            <w:tcW w:w="7926" w:type="dxa"/>
            <w:gridSpan w:val="4"/>
            <w:tcBorders>
              <w:top w:val="single" w:sz="4" w:space="0" w:color="auto"/>
              <w:left w:val="single" w:sz="4" w:space="0" w:color="auto"/>
              <w:bottom w:val="single" w:sz="4" w:space="0" w:color="auto"/>
              <w:right w:val="single" w:sz="4" w:space="0" w:color="auto"/>
            </w:tcBorders>
          </w:tcPr>
          <w:p w:rsidR="000452D8" w:rsidRPr="00BC22AB" w:rsidRDefault="000452D8" w:rsidP="00512BCB">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עמידה בתנאי הסף המקצועיים למוצר</w:t>
            </w:r>
          </w:p>
        </w:tc>
      </w:tr>
      <w:tr w:rsidR="00A82C9D" w:rsidRPr="00BC22AB" w:rsidTr="000452D8">
        <w:tc>
          <w:tcPr>
            <w:tcW w:w="1240" w:type="dxa"/>
            <w:tcBorders>
              <w:top w:val="single" w:sz="4" w:space="0" w:color="auto"/>
              <w:left w:val="single" w:sz="4" w:space="0" w:color="auto"/>
              <w:bottom w:val="single" w:sz="4" w:space="0" w:color="auto"/>
              <w:right w:val="single" w:sz="4" w:space="0" w:color="auto"/>
            </w:tcBorders>
          </w:tcPr>
          <w:p w:rsidR="00A82C9D" w:rsidRPr="00BC22AB" w:rsidRDefault="00A82C9D" w:rsidP="00986679">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fldChar w:fldCharType="begin"/>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lang w:eastAsia="he-IL"/>
              </w:rPr>
              <w:instrText>REF</w:instrText>
            </w:r>
            <w:r w:rsidRPr="00BC22AB">
              <w:rPr>
                <w:rFonts w:asciiTheme="minorBidi" w:eastAsia="Times New Roman" w:hAnsiTheme="minorBidi"/>
                <w:noProof/>
                <w:rtl/>
                <w:lang w:eastAsia="he-IL"/>
              </w:rPr>
              <w:instrText xml:space="preserve"> _</w:instrText>
            </w:r>
            <w:r w:rsidRPr="00BC22AB">
              <w:rPr>
                <w:rFonts w:asciiTheme="minorBidi" w:eastAsia="Times New Roman" w:hAnsiTheme="minorBidi"/>
                <w:noProof/>
                <w:lang w:eastAsia="he-IL"/>
              </w:rPr>
              <w:instrText>Ref424465219 \r \h</w:instrText>
            </w:r>
            <w:r w:rsidRPr="00BC22AB">
              <w:rPr>
                <w:rFonts w:asciiTheme="minorBidi" w:eastAsia="Times New Roman" w:hAnsiTheme="minorBidi"/>
                <w:noProof/>
                <w:rtl/>
                <w:lang w:eastAsia="he-IL"/>
              </w:rPr>
              <w:instrText xml:space="preserve">  \* </w:instrText>
            </w:r>
            <w:r w:rsidRPr="00BC22AB">
              <w:rPr>
                <w:rFonts w:asciiTheme="minorBidi" w:eastAsia="Times New Roman" w:hAnsiTheme="minorBidi"/>
                <w:noProof/>
                <w:lang w:eastAsia="he-IL"/>
              </w:rPr>
              <w:instrText>MERGEFORMAT</w:instrText>
            </w:r>
            <w:r w:rsidRPr="00BC22AB">
              <w:rPr>
                <w:rFonts w:asciiTheme="minorBidi" w:eastAsia="Times New Roman" w:hAnsiTheme="minorBidi"/>
                <w:noProof/>
                <w:rtl/>
                <w:lang w:eastAsia="he-IL"/>
              </w:rPr>
              <w:instrText xml:space="preserve"> </w:instrText>
            </w:r>
            <w:r w:rsidRPr="00BC22AB">
              <w:rPr>
                <w:rFonts w:asciiTheme="minorBidi" w:eastAsia="Times New Roman" w:hAnsiTheme="minorBidi"/>
                <w:noProof/>
                <w:rtl/>
                <w:lang w:eastAsia="he-IL"/>
              </w:rPr>
              <w:fldChar w:fldCharType="separate"/>
            </w:r>
            <w:r w:rsidR="00914216">
              <w:rPr>
                <w:rFonts w:asciiTheme="minorBidi" w:eastAsia="Times New Roman" w:hAnsiTheme="minorBidi" w:hint="cs"/>
                <w:b/>
                <w:bCs/>
                <w:noProof/>
                <w:rtl/>
                <w:lang w:eastAsia="he-IL"/>
              </w:rPr>
              <w:t>שגיאה! מקור ההפניה לא נמצא.</w:t>
            </w:r>
            <w:r w:rsidRPr="00BC22AB">
              <w:rPr>
                <w:rFonts w:asciiTheme="minorBidi" w:eastAsia="Times New Roman" w:hAnsiTheme="minorBidi"/>
                <w:noProof/>
                <w:rtl/>
                <w:lang w:eastAsia="he-IL"/>
              </w:rPr>
              <w:fldChar w:fldCharType="end"/>
            </w:r>
          </w:p>
        </w:tc>
        <w:tc>
          <w:tcPr>
            <w:tcW w:w="4560" w:type="dxa"/>
            <w:gridSpan w:val="2"/>
            <w:tcBorders>
              <w:top w:val="single" w:sz="4" w:space="0" w:color="auto"/>
              <w:left w:val="single" w:sz="4" w:space="0" w:color="auto"/>
              <w:bottom w:val="single" w:sz="4" w:space="0" w:color="auto"/>
              <w:right w:val="single" w:sz="4" w:space="0" w:color="auto"/>
            </w:tcBorders>
          </w:tcPr>
          <w:p w:rsidR="00A82C9D" w:rsidRPr="00BC22AB" w:rsidRDefault="00A82C9D" w:rsidP="00512BCB">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rtl/>
                <w:lang w:eastAsia="he-IL"/>
              </w:rPr>
              <w:t>המוצר/ים המוצע/ים קיימים ומיושמים בשוק לפחות שנתיים</w:t>
            </w:r>
            <w:r w:rsidRPr="00BC22AB">
              <w:rPr>
                <w:rFonts w:asciiTheme="minorBidi" w:eastAsia="Times New Roman" w:hAnsiTheme="minorBidi"/>
                <w:noProof/>
                <w:rtl/>
                <w:lang w:eastAsia="he-IL"/>
              </w:rPr>
              <w:t>.</w:t>
            </w:r>
          </w:p>
        </w:tc>
        <w:tc>
          <w:tcPr>
            <w:tcW w:w="2126" w:type="dxa"/>
            <w:tcBorders>
              <w:top w:val="single" w:sz="4" w:space="0" w:color="auto"/>
              <w:left w:val="single" w:sz="4" w:space="0" w:color="auto"/>
              <w:bottom w:val="single" w:sz="4" w:space="0" w:color="auto"/>
              <w:right w:val="single" w:sz="4" w:space="0" w:color="auto"/>
            </w:tcBorders>
          </w:tcPr>
          <w:p w:rsidR="00A82C9D" w:rsidRPr="00BC22AB" w:rsidRDefault="00A82C9D" w:rsidP="00512BCB">
            <w:pPr>
              <w:keepLines/>
              <w:spacing w:before="120" w:after="0" w:line="320" w:lineRule="atLeast"/>
              <w:jc w:val="both"/>
              <w:rPr>
                <w:rFonts w:asciiTheme="minorBidi" w:eastAsia="Times New Roman" w:hAnsiTheme="minorBidi"/>
                <w:noProof/>
                <w:rtl/>
                <w:lang w:eastAsia="he-IL"/>
              </w:rPr>
            </w:pPr>
          </w:p>
        </w:tc>
      </w:tr>
      <w:tr w:rsidR="00A82C9D" w:rsidRPr="00BC22AB" w:rsidTr="000452D8">
        <w:tc>
          <w:tcPr>
            <w:tcW w:w="1240" w:type="dxa"/>
            <w:tcBorders>
              <w:top w:val="single" w:sz="4" w:space="0" w:color="auto"/>
              <w:left w:val="single" w:sz="4" w:space="0" w:color="auto"/>
              <w:bottom w:val="single" w:sz="4" w:space="0" w:color="auto"/>
              <w:right w:val="single" w:sz="4" w:space="0" w:color="auto"/>
            </w:tcBorders>
          </w:tcPr>
          <w:p w:rsidR="00A82C9D" w:rsidRPr="00BC22AB" w:rsidRDefault="00452DDB" w:rsidP="00986679">
            <w:pPr>
              <w:keepLines/>
              <w:spacing w:before="120" w:after="0" w:line="320" w:lineRule="atLeast"/>
              <w:jc w:val="both"/>
              <w:rPr>
                <w:rFonts w:asciiTheme="minorBidi" w:eastAsia="Times New Roman" w:hAnsiTheme="minorBidi"/>
                <w:noProof/>
                <w:rtl/>
                <w:lang w:eastAsia="he-IL"/>
              </w:rPr>
            </w:pPr>
            <w:hyperlink w:anchor="_למוצר/ים_המוצע/ים_לפחות" w:history="1">
              <w:r w:rsidR="00A82C9D" w:rsidRPr="00BC22AB">
                <w:rPr>
                  <w:rFonts w:asciiTheme="minorBidi" w:hAnsiTheme="minorBidi"/>
                  <w:rtl/>
                </w:rPr>
                <w:t>0.5.3.2</w:t>
              </w:r>
            </w:hyperlink>
          </w:p>
        </w:tc>
        <w:tc>
          <w:tcPr>
            <w:tcW w:w="4560" w:type="dxa"/>
            <w:gridSpan w:val="2"/>
            <w:tcBorders>
              <w:top w:val="single" w:sz="4" w:space="0" w:color="auto"/>
              <w:left w:val="single" w:sz="4" w:space="0" w:color="auto"/>
              <w:bottom w:val="single" w:sz="4" w:space="0" w:color="auto"/>
              <w:right w:val="single" w:sz="4" w:space="0" w:color="auto"/>
            </w:tcBorders>
          </w:tcPr>
          <w:p w:rsidR="00A82C9D" w:rsidRPr="00BC22AB" w:rsidRDefault="00A82C9D" w:rsidP="00512BCB">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rtl/>
                <w:lang w:eastAsia="he-IL"/>
              </w:rPr>
              <w:t xml:space="preserve">למוצר/ים המוצע/ים יהיו לפחות 5 התקנות בעולם בייצור. בהתקנות אלו המוצר חייב להיות פעיל ברמה שוטפת ויומיומית </w:t>
            </w:r>
          </w:p>
        </w:tc>
        <w:tc>
          <w:tcPr>
            <w:tcW w:w="2126" w:type="dxa"/>
            <w:tcBorders>
              <w:top w:val="single" w:sz="4" w:space="0" w:color="auto"/>
              <w:left w:val="single" w:sz="4" w:space="0" w:color="auto"/>
              <w:bottom w:val="single" w:sz="4" w:space="0" w:color="auto"/>
              <w:right w:val="single" w:sz="4" w:space="0" w:color="auto"/>
            </w:tcBorders>
          </w:tcPr>
          <w:p w:rsidR="00A82C9D" w:rsidRPr="00BC22AB" w:rsidRDefault="00A82C9D" w:rsidP="00512BCB">
            <w:pPr>
              <w:keepLines/>
              <w:spacing w:before="120" w:after="0" w:line="320" w:lineRule="atLeast"/>
              <w:jc w:val="both"/>
              <w:rPr>
                <w:rFonts w:asciiTheme="minorBidi" w:eastAsia="Times New Roman" w:hAnsiTheme="minorBidi"/>
                <w:noProof/>
                <w:rtl/>
                <w:lang w:eastAsia="he-IL"/>
              </w:rPr>
            </w:pPr>
          </w:p>
        </w:tc>
      </w:tr>
      <w:tr w:rsidR="00092ED4" w:rsidRPr="00BC22AB" w:rsidTr="000452D8">
        <w:tc>
          <w:tcPr>
            <w:tcW w:w="7926" w:type="dxa"/>
            <w:gridSpan w:val="4"/>
            <w:tcBorders>
              <w:top w:val="single" w:sz="4" w:space="0" w:color="auto"/>
              <w:left w:val="single" w:sz="4" w:space="0" w:color="auto"/>
              <w:bottom w:val="single" w:sz="4" w:space="0" w:color="auto"/>
              <w:right w:val="single" w:sz="4" w:space="0" w:color="auto"/>
            </w:tcBorders>
          </w:tcPr>
          <w:p w:rsidR="00092ED4" w:rsidRPr="00BC22AB" w:rsidRDefault="00092ED4" w:rsidP="00092ED4">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עמידה בתנאי סף נוספים</w:t>
            </w:r>
          </w:p>
        </w:tc>
      </w:tr>
      <w:tr w:rsidR="00092ED4" w:rsidRPr="00BC22AB" w:rsidTr="000452D8">
        <w:trPr>
          <w:trHeight w:val="167"/>
        </w:trPr>
        <w:tc>
          <w:tcPr>
            <w:tcW w:w="1240" w:type="dxa"/>
            <w:tcBorders>
              <w:top w:val="single" w:sz="4" w:space="0" w:color="auto"/>
              <w:left w:val="single" w:sz="4" w:space="0" w:color="auto"/>
              <w:bottom w:val="single" w:sz="4" w:space="0" w:color="auto"/>
              <w:right w:val="single" w:sz="4" w:space="0" w:color="auto"/>
            </w:tcBorders>
          </w:tcPr>
          <w:p w:rsidR="00092ED4" w:rsidRPr="00BC22AB" w:rsidRDefault="00092ED4" w:rsidP="00512BCB">
            <w:pPr>
              <w:keepLines/>
              <w:spacing w:before="120" w:after="0" w:line="320" w:lineRule="atLeast"/>
              <w:jc w:val="both"/>
              <w:rPr>
                <w:rFonts w:asciiTheme="minorBidi" w:eastAsia="Times New Roman" w:hAnsiTheme="minorBidi"/>
                <w:noProof/>
                <w:rtl/>
                <w:lang w:eastAsia="he-IL"/>
              </w:rPr>
            </w:pPr>
          </w:p>
        </w:tc>
        <w:tc>
          <w:tcPr>
            <w:tcW w:w="4536" w:type="dxa"/>
            <w:tcBorders>
              <w:top w:val="single" w:sz="4" w:space="0" w:color="auto"/>
              <w:left w:val="single" w:sz="4" w:space="0" w:color="auto"/>
              <w:bottom w:val="single" w:sz="4" w:space="0" w:color="auto"/>
              <w:right w:val="single" w:sz="4" w:space="0" w:color="auto"/>
            </w:tcBorders>
          </w:tcPr>
          <w:p w:rsidR="00092ED4" w:rsidRPr="00BC22AB" w:rsidRDefault="00D25972" w:rsidP="00D25972">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rtl/>
                <w:lang w:eastAsia="he-IL"/>
              </w:rPr>
              <w:t>במסגרת שלב ה-</w:t>
            </w:r>
            <w:r w:rsidRPr="00BC22AB">
              <w:rPr>
                <w:rFonts w:asciiTheme="minorBidi" w:eastAsia="Times New Roman" w:hAnsiTheme="minorBidi"/>
                <w:lang w:eastAsia="he-IL"/>
              </w:rPr>
              <w:t>POC</w:t>
            </w:r>
            <w:r w:rsidRPr="00BC22AB">
              <w:rPr>
                <w:rFonts w:asciiTheme="minorBidi" w:eastAsia="Times New Roman" w:hAnsiTheme="minorBidi"/>
                <w:rtl/>
                <w:lang w:eastAsia="he-IL"/>
              </w:rPr>
              <w:t xml:space="preserve"> יידרש הספק לעמוד בדרישות א"מ, ראה גם סעיף 2.5 וגם בנספח. עמידתו בתנאי ה- </w:t>
            </w:r>
            <w:r w:rsidRPr="00BC22AB">
              <w:rPr>
                <w:rFonts w:asciiTheme="minorBidi" w:eastAsia="Times New Roman" w:hAnsiTheme="minorBidi"/>
                <w:lang w:eastAsia="he-IL"/>
              </w:rPr>
              <w:t xml:space="preserve">POC </w:t>
            </w:r>
            <w:r w:rsidRPr="00BC22AB">
              <w:rPr>
                <w:rFonts w:asciiTheme="minorBidi" w:eastAsia="Times New Roman" w:hAnsiTheme="minorBidi"/>
                <w:rtl/>
                <w:lang w:eastAsia="he-IL"/>
              </w:rPr>
              <w:t xml:space="preserve"> ודרישות אבטחת המידע תהיה תנאי למימוש זכייתו</w:t>
            </w:r>
          </w:p>
        </w:tc>
        <w:tc>
          <w:tcPr>
            <w:tcW w:w="2150" w:type="dxa"/>
            <w:gridSpan w:val="2"/>
            <w:tcBorders>
              <w:top w:val="single" w:sz="4" w:space="0" w:color="auto"/>
              <w:left w:val="single" w:sz="4" w:space="0" w:color="auto"/>
              <w:bottom w:val="single" w:sz="4" w:space="0" w:color="auto"/>
              <w:right w:val="single" w:sz="4" w:space="0" w:color="auto"/>
            </w:tcBorders>
          </w:tcPr>
          <w:p w:rsidR="00092ED4" w:rsidRPr="00BC22AB" w:rsidRDefault="00092ED4" w:rsidP="00512BCB">
            <w:pPr>
              <w:keepLines/>
              <w:spacing w:before="120" w:after="0" w:line="320" w:lineRule="atLeast"/>
              <w:jc w:val="both"/>
              <w:rPr>
                <w:rFonts w:asciiTheme="minorBidi" w:eastAsia="Times New Roman" w:hAnsiTheme="minorBidi"/>
                <w:noProof/>
                <w:rtl/>
                <w:lang w:eastAsia="he-IL"/>
              </w:rPr>
            </w:pPr>
          </w:p>
        </w:tc>
      </w:tr>
    </w:tbl>
    <w:p w:rsidR="003C26CA" w:rsidRPr="00BC22AB" w:rsidRDefault="003C26CA" w:rsidP="003C26CA">
      <w:pPr>
        <w:pStyle w:val="a5"/>
        <w:spacing w:line="240" w:lineRule="auto"/>
        <w:ind w:left="360"/>
        <w:rPr>
          <w:rFonts w:asciiTheme="minorBidi" w:hAnsiTheme="minorBidi" w:cstheme="minorBidi"/>
          <w:noProof/>
          <w:sz w:val="22"/>
          <w:szCs w:val="22"/>
          <w:u w:val="single"/>
          <w:lang w:eastAsia="he-IL"/>
        </w:rPr>
      </w:pPr>
    </w:p>
    <w:p w:rsidR="00B51EEB" w:rsidRPr="00BC22AB" w:rsidRDefault="00B51EEB" w:rsidP="00A858D1">
      <w:pPr>
        <w:pStyle w:val="a5"/>
        <w:spacing w:line="240" w:lineRule="auto"/>
        <w:ind w:left="360"/>
        <w:rPr>
          <w:rFonts w:asciiTheme="minorBidi" w:hAnsiTheme="minorBidi" w:cstheme="minorBidi"/>
          <w:noProof/>
          <w:sz w:val="22"/>
          <w:szCs w:val="22"/>
          <w:u w:val="single"/>
          <w:rtl/>
          <w:lang w:eastAsia="he-IL"/>
        </w:rPr>
      </w:pPr>
      <w:r w:rsidRPr="00BC22AB">
        <w:rPr>
          <w:rFonts w:asciiTheme="minorBidi" w:hAnsiTheme="minorBidi" w:cstheme="minorBidi"/>
          <w:noProof/>
          <w:sz w:val="22"/>
          <w:szCs w:val="22"/>
          <w:u w:val="single"/>
          <w:rtl/>
          <w:lang w:eastAsia="he-IL"/>
        </w:rPr>
        <w:br w:type="page"/>
      </w:r>
    </w:p>
    <w:bookmarkEnd w:id="187"/>
    <w:p w:rsidR="00B51EEB" w:rsidRPr="00BC22AB" w:rsidRDefault="009F1CB5" w:rsidP="00766CA9">
      <w:pPr>
        <w:pageBreakBefore/>
        <w:numPr>
          <w:ilvl w:val="0"/>
          <w:numId w:val="28"/>
        </w:numPr>
        <w:spacing w:before="120" w:after="0" w:line="360" w:lineRule="auto"/>
        <w:ind w:left="278" w:hanging="357"/>
        <w:rPr>
          <w:rFonts w:asciiTheme="minorBidi" w:eastAsia="Times New Roman" w:hAnsiTheme="minorBidi"/>
          <w:noProof/>
          <w:lang w:eastAsia="he-IL"/>
        </w:rPr>
      </w:pPr>
      <w:r w:rsidRPr="00BC22AB">
        <w:rPr>
          <w:rFonts w:asciiTheme="minorBidi" w:eastAsia="Times New Roman" w:hAnsiTheme="minorBidi"/>
          <w:b/>
          <w:bCs/>
          <w:noProof/>
          <w:u w:val="single"/>
          <w:rtl/>
          <w:lang w:eastAsia="he-IL"/>
        </w:rPr>
        <w:t>ד</w:t>
      </w:r>
      <w:r w:rsidR="00FF0FDD" w:rsidRPr="00BC22AB">
        <w:rPr>
          <w:rFonts w:asciiTheme="minorBidi" w:eastAsia="Times New Roman" w:hAnsiTheme="minorBidi"/>
          <w:b/>
          <w:bCs/>
          <w:noProof/>
          <w:u w:val="single"/>
          <w:rtl/>
          <w:lang w:eastAsia="he-IL"/>
        </w:rPr>
        <w:t>ו</w:t>
      </w:r>
      <w:r w:rsidRPr="00BC22AB">
        <w:rPr>
          <w:rFonts w:asciiTheme="minorBidi" w:eastAsia="Times New Roman" w:hAnsiTheme="minorBidi"/>
          <w:b/>
          <w:bCs/>
          <w:noProof/>
          <w:u w:val="single"/>
          <w:rtl/>
          <w:lang w:eastAsia="he-IL"/>
        </w:rPr>
        <w:t xml:space="preserve">גמאות </w:t>
      </w:r>
      <w:r w:rsidR="00766CA9" w:rsidRPr="00BC22AB">
        <w:rPr>
          <w:rFonts w:asciiTheme="minorBidi" w:eastAsia="Times New Roman" w:hAnsiTheme="minorBidi"/>
          <w:b/>
          <w:bCs/>
          <w:noProof/>
          <w:u w:val="single"/>
          <w:rtl/>
          <w:lang w:eastAsia="he-IL"/>
        </w:rPr>
        <w:t>לפרויקטי</w:t>
      </w:r>
      <w:r w:rsidRPr="00BC22AB">
        <w:rPr>
          <w:rFonts w:asciiTheme="minorBidi" w:eastAsia="Times New Roman" w:hAnsiTheme="minorBidi"/>
          <w:b/>
          <w:bCs/>
          <w:noProof/>
          <w:u w:val="single"/>
          <w:rtl/>
          <w:lang w:eastAsia="he-IL"/>
        </w:rPr>
        <w:t xml:space="preserve"> </w:t>
      </w:r>
      <w:r w:rsidR="00766CA9" w:rsidRPr="00BC22AB">
        <w:rPr>
          <w:rFonts w:asciiTheme="minorBidi" w:eastAsia="Times New Roman" w:hAnsiTheme="minorBidi"/>
          <w:b/>
          <w:bCs/>
          <w:noProof/>
          <w:u w:val="single"/>
          <w:rtl/>
          <w:lang w:eastAsia="he-IL"/>
        </w:rPr>
        <w:t>אינטגרציה שביצע הספק</w:t>
      </w:r>
      <w:r w:rsidR="00FF0FDD" w:rsidRPr="00BC22AB">
        <w:rPr>
          <w:rFonts w:asciiTheme="minorBidi" w:eastAsia="Times New Roman" w:hAnsiTheme="minorBidi"/>
          <w:b/>
          <w:bCs/>
          <w:noProof/>
          <w:u w:val="single"/>
          <w:rtl/>
          <w:lang w:eastAsia="he-IL"/>
        </w:rPr>
        <w:t>.</w:t>
      </w:r>
      <w:r w:rsidR="00FF0FDD" w:rsidRPr="00BC22AB">
        <w:rPr>
          <w:rFonts w:asciiTheme="minorBidi" w:eastAsia="Times New Roman" w:hAnsiTheme="minorBidi"/>
          <w:b/>
          <w:bCs/>
          <w:noProof/>
          <w:u w:val="single"/>
          <w:rtl/>
          <w:lang w:eastAsia="he-IL"/>
        </w:rPr>
        <w:br/>
      </w:r>
      <w:bookmarkStart w:id="188" w:name="_Ref298334323"/>
    </w:p>
    <w:bookmarkEnd w:id="188"/>
    <w:p w:rsidR="00B51EEB" w:rsidRPr="00BC22AB" w:rsidRDefault="00B51EEB" w:rsidP="00766CA9">
      <w:pPr>
        <w:numPr>
          <w:ilvl w:val="1"/>
          <w:numId w:val="28"/>
        </w:numPr>
        <w:tabs>
          <w:tab w:val="right" w:pos="902"/>
        </w:tabs>
        <w:spacing w:before="120" w:after="0" w:line="360" w:lineRule="auto"/>
        <w:ind w:left="902" w:hanging="630"/>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מס' </w:t>
      </w:r>
      <w:r w:rsidR="00766CA9" w:rsidRPr="00BC22AB">
        <w:rPr>
          <w:rFonts w:asciiTheme="minorBidi" w:eastAsia="Times New Roman" w:hAnsiTheme="minorBidi"/>
          <w:noProof/>
          <w:rtl/>
          <w:lang w:eastAsia="he-IL"/>
        </w:rPr>
        <w:t>שנות נסיון הספק בפרויקטי אינטגרציה מורכבים (מעל 4 שותפים)</w:t>
      </w:r>
      <w:r w:rsidRPr="00BC22AB">
        <w:rPr>
          <w:rFonts w:asciiTheme="minorBidi" w:eastAsia="Times New Roman" w:hAnsiTheme="minorBidi"/>
          <w:noProof/>
          <w:rtl/>
          <w:lang w:eastAsia="he-IL"/>
        </w:rPr>
        <w:t xml:space="preserve">:_________ </w:t>
      </w:r>
    </w:p>
    <w:p w:rsidR="009F1CB5" w:rsidRPr="00BC22AB" w:rsidRDefault="00766CA9" w:rsidP="00D318CA">
      <w:pPr>
        <w:numPr>
          <w:ilvl w:val="1"/>
          <w:numId w:val="28"/>
        </w:numPr>
        <w:tabs>
          <w:tab w:val="right" w:pos="902"/>
        </w:tabs>
        <w:spacing w:before="120" w:after="0" w:line="360" w:lineRule="auto"/>
        <w:ind w:left="902" w:hanging="630"/>
        <w:jc w:val="both"/>
        <w:rPr>
          <w:rFonts w:asciiTheme="minorBidi" w:eastAsia="Times New Roman" w:hAnsiTheme="minorBidi"/>
          <w:noProof/>
          <w:lang w:eastAsia="he-IL"/>
        </w:rPr>
      </w:pPr>
      <w:bookmarkStart w:id="189" w:name="_Ref176236778"/>
      <w:r w:rsidRPr="00BC22AB">
        <w:rPr>
          <w:rFonts w:asciiTheme="minorBidi" w:eastAsia="Times New Roman" w:hAnsiTheme="minorBidi"/>
          <w:noProof/>
          <w:rtl/>
          <w:lang w:eastAsia="he-IL"/>
        </w:rPr>
        <w:t>מס' שנות נסיון הספק עם המוצר המוצע:_________</w:t>
      </w:r>
    </w:p>
    <w:bookmarkEnd w:id="189"/>
    <w:p w:rsidR="00B51EEB" w:rsidRPr="00BC22AB" w:rsidRDefault="00B51EEB" w:rsidP="00356445">
      <w:pPr>
        <w:tabs>
          <w:tab w:val="right" w:pos="902"/>
        </w:tabs>
        <w:spacing w:after="0" w:line="360" w:lineRule="auto"/>
        <w:ind w:left="902"/>
        <w:jc w:val="both"/>
        <w:rPr>
          <w:rFonts w:asciiTheme="minorBidi" w:eastAsia="Times New Roman" w:hAnsiTheme="minorBidi"/>
          <w:noProof/>
          <w:rtl/>
          <w:lang w:eastAsia="he-IL"/>
        </w:rPr>
      </w:pPr>
    </w:p>
    <w:p w:rsidR="00B51EEB" w:rsidRPr="00BC22AB" w:rsidRDefault="00B51EEB" w:rsidP="0070678D">
      <w:pPr>
        <w:numPr>
          <w:ilvl w:val="1"/>
          <w:numId w:val="28"/>
        </w:numPr>
        <w:tabs>
          <w:tab w:val="right" w:pos="902"/>
        </w:tabs>
        <w:spacing w:before="120" w:after="0" w:line="360" w:lineRule="auto"/>
        <w:ind w:left="902" w:hanging="630"/>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פירוט </w:t>
      </w:r>
      <w:r w:rsidR="00766CA9" w:rsidRPr="00BC22AB">
        <w:rPr>
          <w:rFonts w:asciiTheme="minorBidi" w:eastAsia="Times New Roman" w:hAnsiTheme="minorBidi"/>
          <w:noProof/>
          <w:rtl/>
          <w:lang w:eastAsia="he-IL"/>
        </w:rPr>
        <w:t xml:space="preserve">פרויקטי אינגרציה </w:t>
      </w:r>
      <w:r w:rsidR="00766CA9" w:rsidRPr="00BC22AB">
        <w:rPr>
          <w:rFonts w:asciiTheme="minorBidi" w:hAnsiTheme="minorBidi"/>
          <w:rtl/>
        </w:rPr>
        <w:t>מורכבים</w:t>
      </w:r>
      <w:r w:rsidR="005E3614" w:rsidRPr="00BC22AB">
        <w:rPr>
          <w:rFonts w:asciiTheme="minorBidi" w:hAnsiTheme="minorBidi"/>
          <w:rtl/>
        </w:rPr>
        <w:t xml:space="preserve"> שביצע הספק</w:t>
      </w:r>
      <w:r w:rsidR="00766CA9" w:rsidRPr="00BC22AB">
        <w:rPr>
          <w:rFonts w:asciiTheme="minorBidi" w:hAnsiTheme="minorBidi"/>
          <w:rtl/>
        </w:rPr>
        <w:t xml:space="preserve">, הכוללים אינטגרציה עם מעל 4 שותפים, הממומשים באמצעות כלי </w:t>
      </w:r>
      <w:r w:rsidR="0070678D">
        <w:rPr>
          <w:rFonts w:asciiTheme="minorBidi" w:hAnsiTheme="minorBidi" w:hint="cs"/>
          <w:rtl/>
        </w:rPr>
        <w:t>אינטגרציה</w:t>
      </w: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085"/>
        <w:gridCol w:w="1418"/>
        <w:gridCol w:w="850"/>
        <w:gridCol w:w="1560"/>
      </w:tblGrid>
      <w:tr w:rsidR="00B51EEB" w:rsidRPr="00BC22AB" w:rsidTr="003C3891">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B51EEB" w:rsidRPr="00BC22AB" w:rsidRDefault="00B51EEB" w:rsidP="00356445">
            <w:pPr>
              <w:spacing w:after="0" w:line="320" w:lineRule="atLeast"/>
              <w:jc w:val="both"/>
              <w:rPr>
                <w:rFonts w:asciiTheme="minorBidi" w:eastAsia="Times New Roman" w:hAnsiTheme="minorBidi"/>
                <w:noProof/>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B51EEB" w:rsidRPr="00BC22AB" w:rsidRDefault="00B51EEB" w:rsidP="00356445">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הלקוח</w:t>
            </w:r>
          </w:p>
        </w:tc>
        <w:tc>
          <w:tcPr>
            <w:tcW w:w="1085" w:type="dxa"/>
            <w:vMerge w:val="restart"/>
            <w:tcBorders>
              <w:top w:val="single" w:sz="18" w:space="0" w:color="auto"/>
              <w:left w:val="single" w:sz="4" w:space="0" w:color="auto"/>
              <w:right w:val="single" w:sz="6" w:space="0" w:color="auto"/>
            </w:tcBorders>
            <w:shd w:val="clear" w:color="auto" w:fill="FFFFFF"/>
            <w:vAlign w:val="center"/>
          </w:tcPr>
          <w:p w:rsidR="00B51EEB" w:rsidRPr="00BC22AB" w:rsidRDefault="00192EF8" w:rsidP="00356445">
            <w:pPr>
              <w:tabs>
                <w:tab w:val="right" w:pos="2131"/>
              </w:tabs>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המוצר</w:t>
            </w:r>
            <w:r w:rsidR="00B51EEB" w:rsidRPr="00BC22AB">
              <w:rPr>
                <w:rFonts w:asciiTheme="minorBidi" w:eastAsia="Times New Roman" w:hAnsiTheme="minorBidi"/>
                <w:noProof/>
                <w:rtl/>
                <w:lang w:eastAsia="he-IL"/>
              </w:rPr>
              <w:t xml:space="preserve"> </w:t>
            </w:r>
          </w:p>
        </w:tc>
        <w:tc>
          <w:tcPr>
            <w:tcW w:w="1418" w:type="dxa"/>
            <w:vMerge w:val="restart"/>
            <w:tcBorders>
              <w:top w:val="single" w:sz="18" w:space="0" w:color="auto"/>
              <w:left w:val="single" w:sz="4" w:space="0" w:color="auto"/>
              <w:right w:val="single" w:sz="6" w:space="0" w:color="auto"/>
            </w:tcBorders>
            <w:shd w:val="clear" w:color="auto" w:fill="FFFFFF"/>
            <w:vAlign w:val="center"/>
          </w:tcPr>
          <w:p w:rsidR="00B51EEB" w:rsidRPr="00BC22AB" w:rsidRDefault="00C12C64" w:rsidP="005E3614">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מספר ארגונים המחוברים ל</w:t>
            </w:r>
            <w:r w:rsidR="005E3614" w:rsidRPr="00BC22AB">
              <w:rPr>
                <w:rFonts w:asciiTheme="minorBidi" w:eastAsia="Times New Roman" w:hAnsiTheme="minorBidi"/>
                <w:noProof/>
                <w:rtl/>
                <w:lang w:eastAsia="he-IL"/>
              </w:rPr>
              <w:t>פתרון</w:t>
            </w:r>
          </w:p>
        </w:tc>
        <w:tc>
          <w:tcPr>
            <w:tcW w:w="8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B51EEB" w:rsidRPr="00BC22AB" w:rsidRDefault="00B51EEB" w:rsidP="00682485">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מועד תחילת </w:t>
            </w:r>
            <w:r w:rsidR="009F1CB5" w:rsidRPr="00BC22AB">
              <w:rPr>
                <w:rFonts w:asciiTheme="minorBidi" w:eastAsia="Times New Roman" w:hAnsiTheme="minorBidi"/>
                <w:noProof/>
                <w:rtl/>
                <w:lang w:eastAsia="he-IL"/>
              </w:rPr>
              <w:t>היישום</w:t>
            </w:r>
          </w:p>
        </w:tc>
        <w:tc>
          <w:tcPr>
            <w:tcW w:w="15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B51EEB" w:rsidRPr="00BC22AB" w:rsidRDefault="00B51EEB" w:rsidP="003C3891">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מועד</w:t>
            </w:r>
            <w:r w:rsidR="003C3891" w:rsidRPr="00BC22AB">
              <w:rPr>
                <w:rFonts w:asciiTheme="minorBidi" w:eastAsia="Times New Roman" w:hAnsiTheme="minorBidi"/>
                <w:noProof/>
                <w:rtl/>
                <w:lang w:eastAsia="he-IL"/>
              </w:rPr>
              <w:t xml:space="preserve"> </w:t>
            </w:r>
            <w:r w:rsidRPr="00BC22AB">
              <w:rPr>
                <w:rFonts w:asciiTheme="minorBidi" w:eastAsia="Times New Roman" w:hAnsiTheme="minorBidi"/>
                <w:noProof/>
                <w:rtl/>
                <w:lang w:eastAsia="he-IL"/>
              </w:rPr>
              <w:t xml:space="preserve">סיום </w:t>
            </w:r>
            <w:r w:rsidR="003C3891" w:rsidRPr="00BC22AB">
              <w:rPr>
                <w:rFonts w:asciiTheme="minorBidi" w:eastAsia="Times New Roman" w:hAnsiTheme="minorBidi"/>
                <w:noProof/>
                <w:rtl/>
                <w:lang w:eastAsia="he-IL"/>
              </w:rPr>
              <w:t>חלק הפרויקט העונה על תנאי הסף</w:t>
            </w:r>
          </w:p>
        </w:tc>
      </w:tr>
      <w:tr w:rsidR="00F04A45" w:rsidRPr="00BC22AB" w:rsidTr="003C3891">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B51EEB" w:rsidRPr="00BC22AB" w:rsidRDefault="00B51EEB" w:rsidP="00356445">
            <w:pPr>
              <w:spacing w:before="120" w:after="0" w:line="320" w:lineRule="atLeast"/>
              <w:jc w:val="both"/>
              <w:rPr>
                <w:rFonts w:asciiTheme="minorBidi" w:eastAsia="Times New Roman" w:hAnsiTheme="minorBidi"/>
                <w:noProof/>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B51EEB" w:rsidRPr="00BC22AB" w:rsidRDefault="00B51EEB" w:rsidP="00356445">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B51EEB" w:rsidRPr="00BC22AB" w:rsidRDefault="00B51EEB" w:rsidP="00356445">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טלפון</w:t>
            </w:r>
          </w:p>
        </w:tc>
        <w:tc>
          <w:tcPr>
            <w:tcW w:w="1085" w:type="dxa"/>
            <w:vMerge/>
            <w:tcBorders>
              <w:left w:val="single" w:sz="4" w:space="0" w:color="auto"/>
              <w:bottom w:val="single" w:sz="18" w:space="0" w:color="auto"/>
              <w:right w:val="single" w:sz="6" w:space="0" w:color="auto"/>
            </w:tcBorders>
            <w:shd w:val="pct5" w:color="auto" w:fill="auto"/>
          </w:tcPr>
          <w:p w:rsidR="00B51EEB" w:rsidRPr="00BC22AB" w:rsidRDefault="00B51EEB" w:rsidP="00356445">
            <w:pPr>
              <w:spacing w:before="120" w:after="0" w:line="320" w:lineRule="atLeast"/>
              <w:jc w:val="both"/>
              <w:rPr>
                <w:rFonts w:asciiTheme="minorBidi" w:eastAsia="Times New Roman" w:hAnsiTheme="minorBidi"/>
                <w:noProof/>
                <w:lang w:eastAsia="he-IL"/>
              </w:rPr>
            </w:pPr>
          </w:p>
        </w:tc>
        <w:tc>
          <w:tcPr>
            <w:tcW w:w="1418" w:type="dxa"/>
            <w:vMerge/>
            <w:tcBorders>
              <w:left w:val="single" w:sz="4" w:space="0" w:color="auto"/>
              <w:bottom w:val="single" w:sz="18" w:space="0" w:color="auto"/>
              <w:right w:val="single" w:sz="6" w:space="0" w:color="auto"/>
            </w:tcBorders>
            <w:shd w:val="pct5" w:color="auto" w:fill="auto"/>
          </w:tcPr>
          <w:p w:rsidR="00B51EEB" w:rsidRPr="00BC22AB" w:rsidRDefault="00B51EEB" w:rsidP="00356445">
            <w:pPr>
              <w:spacing w:before="120" w:after="0" w:line="320" w:lineRule="atLeast"/>
              <w:jc w:val="both"/>
              <w:rPr>
                <w:rFonts w:asciiTheme="minorBidi" w:eastAsia="Times New Roman" w:hAnsiTheme="minorBidi"/>
                <w:noProof/>
                <w:lang w:eastAsia="he-IL"/>
              </w:rPr>
            </w:pPr>
          </w:p>
        </w:tc>
        <w:tc>
          <w:tcPr>
            <w:tcW w:w="850" w:type="dxa"/>
            <w:vMerge/>
            <w:tcBorders>
              <w:top w:val="single" w:sz="6" w:space="0" w:color="auto"/>
              <w:left w:val="single" w:sz="6" w:space="0" w:color="auto"/>
              <w:bottom w:val="single" w:sz="18" w:space="0" w:color="auto"/>
              <w:right w:val="single" w:sz="2" w:space="0" w:color="auto"/>
            </w:tcBorders>
            <w:shd w:val="pct5" w:color="auto" w:fill="auto"/>
          </w:tcPr>
          <w:p w:rsidR="00B51EEB" w:rsidRPr="00BC22AB" w:rsidRDefault="00B51EEB" w:rsidP="00356445">
            <w:pPr>
              <w:spacing w:before="120" w:after="0" w:line="320" w:lineRule="atLeast"/>
              <w:jc w:val="both"/>
              <w:rPr>
                <w:rFonts w:asciiTheme="minorBidi" w:eastAsia="Times New Roman" w:hAnsiTheme="minorBidi"/>
                <w:noProof/>
                <w:lang w:eastAsia="he-IL"/>
              </w:rPr>
            </w:pPr>
          </w:p>
        </w:tc>
        <w:tc>
          <w:tcPr>
            <w:tcW w:w="1560" w:type="dxa"/>
            <w:vMerge/>
            <w:tcBorders>
              <w:top w:val="single" w:sz="6" w:space="0" w:color="auto"/>
              <w:left w:val="single" w:sz="2" w:space="0" w:color="auto"/>
              <w:bottom w:val="single" w:sz="18" w:space="0" w:color="auto"/>
              <w:right w:val="single" w:sz="18" w:space="0" w:color="auto"/>
            </w:tcBorders>
          </w:tcPr>
          <w:p w:rsidR="00B51EEB" w:rsidRPr="00BC22AB" w:rsidRDefault="00B51EEB" w:rsidP="00356445">
            <w:pPr>
              <w:spacing w:before="120" w:after="0" w:line="320" w:lineRule="atLeast"/>
              <w:jc w:val="both"/>
              <w:rPr>
                <w:rFonts w:asciiTheme="minorBidi" w:eastAsia="Times New Roman" w:hAnsiTheme="minorBidi"/>
                <w:noProof/>
                <w:lang w:eastAsia="he-IL"/>
              </w:rPr>
            </w:pPr>
          </w:p>
        </w:tc>
      </w:tr>
      <w:tr w:rsidR="00B51EEB" w:rsidRPr="00BC22AB" w:rsidTr="003C3891">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B51EEB" w:rsidRPr="00BC22AB" w:rsidRDefault="00B51EEB" w:rsidP="00D318CA">
            <w:pPr>
              <w:numPr>
                <w:ilvl w:val="0"/>
                <w:numId w:val="29"/>
              </w:numPr>
              <w:tabs>
                <w:tab w:val="num" w:pos="-63"/>
                <w:tab w:val="right" w:pos="0"/>
              </w:tabs>
              <w:autoSpaceDE w:val="0"/>
              <w:autoSpaceDN w:val="0"/>
              <w:spacing w:before="120" w:after="0" w:line="360" w:lineRule="auto"/>
              <w:ind w:left="208" w:right="1141" w:hanging="208"/>
              <w:jc w:val="both"/>
              <w:rPr>
                <w:rFonts w:asciiTheme="minorBidi" w:eastAsia="Times New Roman" w:hAnsiTheme="minorBidi"/>
                <w:noProof/>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B51EEB" w:rsidRPr="00BC22AB" w:rsidRDefault="00B51EEB" w:rsidP="00356445">
            <w:pPr>
              <w:spacing w:before="120" w:after="0" w:line="320" w:lineRule="atLeast"/>
              <w:jc w:val="both"/>
              <w:rPr>
                <w:rFonts w:asciiTheme="minorBidi" w:eastAsia="Times New Roman" w:hAnsiTheme="minorBidi"/>
                <w:noProof/>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B51EEB" w:rsidRPr="00BC22AB" w:rsidRDefault="00B51EEB" w:rsidP="00356445">
            <w:pPr>
              <w:spacing w:before="120" w:after="0" w:line="320" w:lineRule="atLeast"/>
              <w:jc w:val="both"/>
              <w:rPr>
                <w:rFonts w:asciiTheme="minorBidi" w:eastAsia="Times New Roman" w:hAnsiTheme="minorBidi"/>
                <w:noProof/>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B51EEB" w:rsidRPr="00BC22AB" w:rsidRDefault="00B51EEB" w:rsidP="00356445">
            <w:pPr>
              <w:spacing w:before="120" w:after="0" w:line="320" w:lineRule="atLeast"/>
              <w:jc w:val="both"/>
              <w:rPr>
                <w:rFonts w:asciiTheme="minorBidi" w:eastAsia="Times New Roman" w:hAnsiTheme="minorBidi"/>
                <w:noProof/>
                <w:lang w:eastAsia="he-IL"/>
              </w:rPr>
            </w:pPr>
          </w:p>
        </w:tc>
        <w:tc>
          <w:tcPr>
            <w:tcW w:w="1085" w:type="dxa"/>
            <w:tcBorders>
              <w:top w:val="single" w:sz="18" w:space="0" w:color="auto"/>
              <w:left w:val="single" w:sz="4" w:space="0" w:color="auto"/>
              <w:bottom w:val="single" w:sz="4" w:space="0" w:color="auto"/>
              <w:right w:val="single" w:sz="4" w:space="0" w:color="auto"/>
            </w:tcBorders>
            <w:shd w:val="clear" w:color="auto" w:fill="FFFFFF"/>
          </w:tcPr>
          <w:p w:rsidR="00B51EEB" w:rsidRPr="00BC22AB" w:rsidRDefault="00B51EEB" w:rsidP="00356445">
            <w:pPr>
              <w:spacing w:before="120" w:after="0" w:line="320" w:lineRule="atLeast"/>
              <w:jc w:val="both"/>
              <w:rPr>
                <w:rFonts w:asciiTheme="minorBidi" w:eastAsia="Times New Roman" w:hAnsiTheme="minorBidi"/>
                <w:noProof/>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rsidR="00B51EEB" w:rsidRPr="00BC22AB" w:rsidRDefault="00B51EEB" w:rsidP="00356445">
            <w:pPr>
              <w:spacing w:before="120" w:after="0" w:line="320" w:lineRule="atLeast"/>
              <w:jc w:val="both"/>
              <w:rPr>
                <w:rFonts w:asciiTheme="minorBidi" w:eastAsia="Times New Roman" w:hAnsiTheme="minorBidi"/>
                <w:noProof/>
                <w:lang w:eastAsia="he-IL"/>
              </w:rPr>
            </w:pPr>
          </w:p>
        </w:tc>
        <w:tc>
          <w:tcPr>
            <w:tcW w:w="850" w:type="dxa"/>
            <w:tcBorders>
              <w:top w:val="single" w:sz="18" w:space="0" w:color="auto"/>
              <w:left w:val="single" w:sz="6" w:space="0" w:color="auto"/>
              <w:bottom w:val="single" w:sz="6" w:space="0" w:color="auto"/>
              <w:right w:val="single" w:sz="4" w:space="0" w:color="auto"/>
            </w:tcBorders>
            <w:shd w:val="clear" w:color="auto" w:fill="FFFFFF"/>
          </w:tcPr>
          <w:p w:rsidR="00B51EEB" w:rsidRPr="00BC22AB" w:rsidRDefault="00B51EEB" w:rsidP="00356445">
            <w:pPr>
              <w:spacing w:before="120" w:after="0" w:line="320" w:lineRule="atLeast"/>
              <w:jc w:val="both"/>
              <w:rPr>
                <w:rFonts w:asciiTheme="minorBidi" w:eastAsia="Times New Roman" w:hAnsiTheme="minorBidi"/>
                <w:noProof/>
                <w:lang w:eastAsia="he-IL"/>
              </w:rPr>
            </w:pPr>
          </w:p>
        </w:tc>
        <w:tc>
          <w:tcPr>
            <w:tcW w:w="1560" w:type="dxa"/>
            <w:tcBorders>
              <w:top w:val="single" w:sz="18" w:space="0" w:color="auto"/>
              <w:left w:val="single" w:sz="4" w:space="0" w:color="auto"/>
              <w:bottom w:val="single" w:sz="6" w:space="0" w:color="auto"/>
              <w:right w:val="single" w:sz="18" w:space="0" w:color="auto"/>
            </w:tcBorders>
            <w:shd w:val="clear" w:color="auto" w:fill="FFFFFF"/>
          </w:tcPr>
          <w:p w:rsidR="00B51EEB" w:rsidRPr="00BC22AB" w:rsidRDefault="00B51EEB" w:rsidP="00356445">
            <w:pPr>
              <w:spacing w:before="120" w:after="0" w:line="320" w:lineRule="atLeast"/>
              <w:jc w:val="both"/>
              <w:rPr>
                <w:rFonts w:asciiTheme="minorBidi" w:eastAsia="Times New Roman" w:hAnsiTheme="minorBidi"/>
                <w:noProof/>
                <w:lang w:eastAsia="he-IL"/>
              </w:rPr>
            </w:pPr>
          </w:p>
        </w:tc>
      </w:tr>
      <w:tr w:rsidR="00B51EEB" w:rsidRPr="00BC22AB" w:rsidTr="00607326">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B51EEB" w:rsidRPr="00BC22AB" w:rsidRDefault="00192EF8"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u w:val="single"/>
                <w:rtl/>
                <w:lang w:eastAsia="he-IL"/>
              </w:rPr>
              <w:t>פירוט עבודת המציע בפרויקט</w:t>
            </w:r>
            <w:r w:rsidR="009F1CB5" w:rsidRPr="00BC22AB">
              <w:rPr>
                <w:rFonts w:asciiTheme="minorBidi" w:eastAsia="Times New Roman" w:hAnsiTheme="minorBidi"/>
                <w:noProof/>
                <w:u w:val="single"/>
                <w:rtl/>
                <w:lang w:eastAsia="he-IL"/>
              </w:rPr>
              <w:t>:</w:t>
            </w:r>
          </w:p>
          <w:p w:rsidR="00B51EEB" w:rsidRPr="00BC22AB" w:rsidRDefault="00B51EEB" w:rsidP="00356445">
            <w:pPr>
              <w:spacing w:before="120" w:after="0" w:line="480" w:lineRule="auto"/>
              <w:jc w:val="both"/>
              <w:rPr>
                <w:rFonts w:asciiTheme="minorBidi" w:eastAsia="Times New Roman" w:hAnsiTheme="minorBidi"/>
                <w:noProof/>
                <w:u w:val="single"/>
                <w:lang w:eastAsia="he-IL"/>
              </w:rPr>
            </w:pPr>
            <w:r w:rsidRPr="00BC22AB">
              <w:rPr>
                <w:rFonts w:asciiTheme="minorBidi" w:eastAsia="Times New Roman" w:hAnsiTheme="minorBidi"/>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B51EEB" w:rsidRPr="00BC22AB" w:rsidRDefault="00B51EEB" w:rsidP="00356445">
      <w:pPr>
        <w:spacing w:after="0"/>
        <w:jc w:val="both"/>
        <w:rPr>
          <w:rFonts w:asciiTheme="minorBidi" w:eastAsia="Times New Roman" w:hAnsiTheme="minorBidi"/>
          <w:noProof/>
          <w:rtl/>
          <w:lang w:eastAsia="he-I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085"/>
        <w:gridCol w:w="1418"/>
        <w:gridCol w:w="850"/>
        <w:gridCol w:w="1560"/>
      </w:tblGrid>
      <w:tr w:rsidR="00F347D8" w:rsidRPr="00BC22AB" w:rsidTr="00F347D8">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B51EEB" w:rsidRPr="00BC22AB" w:rsidRDefault="00B51EEB" w:rsidP="00356445">
            <w:pPr>
              <w:spacing w:after="0" w:line="320" w:lineRule="atLeast"/>
              <w:jc w:val="both"/>
              <w:rPr>
                <w:rFonts w:asciiTheme="minorBidi" w:eastAsia="Times New Roman" w:hAnsiTheme="minorBidi"/>
                <w:noProof/>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B51EEB" w:rsidRPr="00BC22AB" w:rsidRDefault="00B51EEB" w:rsidP="00356445">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הלקוח</w:t>
            </w:r>
          </w:p>
        </w:tc>
        <w:tc>
          <w:tcPr>
            <w:tcW w:w="1085" w:type="dxa"/>
            <w:vMerge w:val="restart"/>
            <w:tcBorders>
              <w:top w:val="single" w:sz="18" w:space="0" w:color="auto"/>
              <w:left w:val="single" w:sz="4" w:space="0" w:color="auto"/>
              <w:right w:val="single" w:sz="6" w:space="0" w:color="auto"/>
            </w:tcBorders>
            <w:shd w:val="clear" w:color="auto" w:fill="FFFFFF"/>
            <w:vAlign w:val="center"/>
          </w:tcPr>
          <w:p w:rsidR="00B51EEB" w:rsidRPr="00BC22AB" w:rsidRDefault="00192EF8" w:rsidP="00356445">
            <w:pPr>
              <w:tabs>
                <w:tab w:val="right" w:pos="2131"/>
              </w:tabs>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המוצר</w:t>
            </w:r>
            <w:r w:rsidR="00B51EEB" w:rsidRPr="00BC22AB">
              <w:rPr>
                <w:rFonts w:asciiTheme="minorBidi" w:eastAsia="Times New Roman" w:hAnsiTheme="minorBidi"/>
                <w:noProof/>
                <w:rtl/>
                <w:lang w:eastAsia="he-IL"/>
              </w:rPr>
              <w:t xml:space="preserve"> </w:t>
            </w:r>
          </w:p>
        </w:tc>
        <w:tc>
          <w:tcPr>
            <w:tcW w:w="1418" w:type="dxa"/>
            <w:vMerge w:val="restart"/>
            <w:tcBorders>
              <w:top w:val="single" w:sz="18" w:space="0" w:color="auto"/>
              <w:left w:val="single" w:sz="4" w:space="0" w:color="auto"/>
              <w:right w:val="single" w:sz="6" w:space="0" w:color="auto"/>
            </w:tcBorders>
            <w:shd w:val="clear" w:color="auto" w:fill="FFFFFF"/>
            <w:vAlign w:val="center"/>
          </w:tcPr>
          <w:p w:rsidR="00B51EEB" w:rsidRPr="00BC22AB" w:rsidRDefault="00192EF8" w:rsidP="005E3614">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מספר ארגונים המחוברים ל</w:t>
            </w:r>
            <w:r w:rsidR="005E3614" w:rsidRPr="00BC22AB">
              <w:rPr>
                <w:rFonts w:asciiTheme="minorBidi" w:eastAsia="Times New Roman" w:hAnsiTheme="minorBidi"/>
                <w:noProof/>
                <w:rtl/>
                <w:lang w:eastAsia="he-IL"/>
              </w:rPr>
              <w:t>פתרון</w:t>
            </w:r>
          </w:p>
        </w:tc>
        <w:tc>
          <w:tcPr>
            <w:tcW w:w="8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B51EEB" w:rsidRPr="00BC22AB" w:rsidRDefault="00B51EEB" w:rsidP="00624F90">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מועד תחילת </w:t>
            </w:r>
            <w:r w:rsidR="00192EF8" w:rsidRPr="00BC22AB">
              <w:rPr>
                <w:rFonts w:asciiTheme="minorBidi" w:eastAsia="Times New Roman" w:hAnsiTheme="minorBidi"/>
                <w:noProof/>
                <w:rtl/>
                <w:lang w:eastAsia="he-IL"/>
              </w:rPr>
              <w:t>היישום</w:t>
            </w:r>
          </w:p>
        </w:tc>
        <w:tc>
          <w:tcPr>
            <w:tcW w:w="15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B51EEB" w:rsidRPr="00BC22AB" w:rsidRDefault="00B51EEB" w:rsidP="00356445">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מועד סיום </w:t>
            </w:r>
            <w:r w:rsidR="00192EF8" w:rsidRPr="00BC22AB">
              <w:rPr>
                <w:rFonts w:asciiTheme="minorBidi" w:eastAsia="Times New Roman" w:hAnsiTheme="minorBidi"/>
                <w:noProof/>
                <w:rtl/>
                <w:lang w:eastAsia="he-IL"/>
              </w:rPr>
              <w:t xml:space="preserve"> חלק הפרויקט העונה על תנאי הסף</w:t>
            </w:r>
          </w:p>
        </w:tc>
      </w:tr>
      <w:tr w:rsidR="00624F90" w:rsidRPr="00BC22AB" w:rsidTr="00192EF8">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B51EEB" w:rsidRPr="00BC22AB" w:rsidRDefault="00B51EEB" w:rsidP="00356445">
            <w:pPr>
              <w:spacing w:before="120" w:after="0" w:line="320" w:lineRule="atLeast"/>
              <w:jc w:val="both"/>
              <w:rPr>
                <w:rFonts w:asciiTheme="minorBidi" w:eastAsia="Times New Roman" w:hAnsiTheme="minorBidi"/>
                <w:noProof/>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B51EEB" w:rsidRPr="00BC22AB" w:rsidRDefault="00B51EEB" w:rsidP="00356445">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B51EEB" w:rsidRPr="00BC22AB" w:rsidRDefault="00B51EEB" w:rsidP="00356445">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טלפון</w:t>
            </w:r>
          </w:p>
        </w:tc>
        <w:tc>
          <w:tcPr>
            <w:tcW w:w="1085" w:type="dxa"/>
            <w:vMerge/>
            <w:tcBorders>
              <w:left w:val="single" w:sz="4" w:space="0" w:color="auto"/>
              <w:bottom w:val="single" w:sz="18" w:space="0" w:color="auto"/>
              <w:right w:val="single" w:sz="6" w:space="0" w:color="auto"/>
            </w:tcBorders>
            <w:shd w:val="pct5" w:color="auto" w:fill="auto"/>
          </w:tcPr>
          <w:p w:rsidR="00B51EEB" w:rsidRPr="00BC22AB" w:rsidRDefault="00B51EEB" w:rsidP="00356445">
            <w:pPr>
              <w:spacing w:before="120" w:after="0" w:line="320" w:lineRule="atLeast"/>
              <w:jc w:val="both"/>
              <w:rPr>
                <w:rFonts w:asciiTheme="minorBidi" w:eastAsia="Times New Roman" w:hAnsiTheme="minorBidi"/>
                <w:noProof/>
                <w:lang w:eastAsia="he-IL"/>
              </w:rPr>
            </w:pPr>
          </w:p>
        </w:tc>
        <w:tc>
          <w:tcPr>
            <w:tcW w:w="1418" w:type="dxa"/>
            <w:vMerge/>
            <w:tcBorders>
              <w:left w:val="single" w:sz="4" w:space="0" w:color="auto"/>
              <w:bottom w:val="single" w:sz="18" w:space="0" w:color="auto"/>
              <w:right w:val="single" w:sz="6" w:space="0" w:color="auto"/>
            </w:tcBorders>
            <w:shd w:val="pct5" w:color="auto" w:fill="auto"/>
          </w:tcPr>
          <w:p w:rsidR="00B51EEB" w:rsidRPr="00BC22AB" w:rsidRDefault="00B51EEB" w:rsidP="00356445">
            <w:pPr>
              <w:spacing w:before="120" w:after="0" w:line="320" w:lineRule="atLeast"/>
              <w:jc w:val="both"/>
              <w:rPr>
                <w:rFonts w:asciiTheme="minorBidi" w:eastAsia="Times New Roman" w:hAnsiTheme="minorBidi"/>
                <w:noProof/>
                <w:lang w:eastAsia="he-IL"/>
              </w:rPr>
            </w:pPr>
          </w:p>
        </w:tc>
        <w:tc>
          <w:tcPr>
            <w:tcW w:w="850" w:type="dxa"/>
            <w:vMerge/>
            <w:tcBorders>
              <w:top w:val="single" w:sz="6" w:space="0" w:color="auto"/>
              <w:left w:val="single" w:sz="6" w:space="0" w:color="auto"/>
              <w:bottom w:val="single" w:sz="18" w:space="0" w:color="auto"/>
              <w:right w:val="single" w:sz="2" w:space="0" w:color="auto"/>
            </w:tcBorders>
            <w:shd w:val="pct5" w:color="auto" w:fill="auto"/>
          </w:tcPr>
          <w:p w:rsidR="00B51EEB" w:rsidRPr="00BC22AB" w:rsidRDefault="00B51EEB" w:rsidP="00356445">
            <w:pPr>
              <w:spacing w:before="120" w:after="0" w:line="320" w:lineRule="atLeast"/>
              <w:jc w:val="both"/>
              <w:rPr>
                <w:rFonts w:asciiTheme="minorBidi" w:eastAsia="Times New Roman" w:hAnsiTheme="minorBidi"/>
                <w:noProof/>
                <w:lang w:eastAsia="he-IL"/>
              </w:rPr>
            </w:pPr>
          </w:p>
        </w:tc>
        <w:tc>
          <w:tcPr>
            <w:tcW w:w="1560" w:type="dxa"/>
            <w:vMerge/>
            <w:tcBorders>
              <w:top w:val="single" w:sz="6" w:space="0" w:color="auto"/>
              <w:left w:val="single" w:sz="2" w:space="0" w:color="auto"/>
              <w:bottom w:val="single" w:sz="18" w:space="0" w:color="auto"/>
              <w:right w:val="single" w:sz="18" w:space="0" w:color="auto"/>
            </w:tcBorders>
          </w:tcPr>
          <w:p w:rsidR="00B51EEB" w:rsidRPr="00BC22AB" w:rsidRDefault="00B51EEB" w:rsidP="00356445">
            <w:pPr>
              <w:spacing w:before="120" w:after="0" w:line="320" w:lineRule="atLeast"/>
              <w:jc w:val="both"/>
              <w:rPr>
                <w:rFonts w:asciiTheme="minorBidi" w:eastAsia="Times New Roman" w:hAnsiTheme="minorBidi"/>
                <w:noProof/>
                <w:lang w:eastAsia="he-IL"/>
              </w:rPr>
            </w:pPr>
          </w:p>
        </w:tc>
      </w:tr>
      <w:tr w:rsidR="00624F90" w:rsidRPr="00BC22AB" w:rsidTr="00192EF8">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B51EEB" w:rsidRPr="00BC22AB" w:rsidRDefault="00B51EEB" w:rsidP="00D318CA">
            <w:pPr>
              <w:numPr>
                <w:ilvl w:val="0"/>
                <w:numId w:val="29"/>
              </w:numPr>
              <w:tabs>
                <w:tab w:val="num" w:pos="-63"/>
                <w:tab w:val="right" w:pos="0"/>
              </w:tabs>
              <w:autoSpaceDE w:val="0"/>
              <w:autoSpaceDN w:val="0"/>
              <w:spacing w:before="120" w:after="0" w:line="360" w:lineRule="auto"/>
              <w:ind w:left="208" w:right="1141" w:hanging="208"/>
              <w:jc w:val="both"/>
              <w:rPr>
                <w:rFonts w:asciiTheme="minorBidi" w:eastAsia="Times New Roman" w:hAnsiTheme="minorBidi"/>
                <w:noProof/>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B51EEB" w:rsidRPr="00BC22AB" w:rsidRDefault="00B51EEB" w:rsidP="00356445">
            <w:pPr>
              <w:spacing w:before="120" w:after="0" w:line="320" w:lineRule="atLeast"/>
              <w:jc w:val="both"/>
              <w:rPr>
                <w:rFonts w:asciiTheme="minorBidi" w:eastAsia="Times New Roman" w:hAnsiTheme="minorBidi"/>
                <w:noProof/>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B51EEB" w:rsidRPr="00BC22AB" w:rsidRDefault="00B51EEB" w:rsidP="00356445">
            <w:pPr>
              <w:spacing w:before="120" w:after="0" w:line="320" w:lineRule="atLeast"/>
              <w:jc w:val="both"/>
              <w:rPr>
                <w:rFonts w:asciiTheme="minorBidi" w:eastAsia="Times New Roman" w:hAnsiTheme="minorBidi"/>
                <w:noProof/>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B51EEB" w:rsidRPr="00BC22AB" w:rsidRDefault="00B51EEB" w:rsidP="00356445">
            <w:pPr>
              <w:spacing w:before="120" w:after="0" w:line="320" w:lineRule="atLeast"/>
              <w:jc w:val="both"/>
              <w:rPr>
                <w:rFonts w:asciiTheme="minorBidi" w:eastAsia="Times New Roman" w:hAnsiTheme="minorBidi"/>
                <w:noProof/>
                <w:lang w:eastAsia="he-IL"/>
              </w:rPr>
            </w:pPr>
          </w:p>
        </w:tc>
        <w:tc>
          <w:tcPr>
            <w:tcW w:w="1085" w:type="dxa"/>
            <w:tcBorders>
              <w:top w:val="single" w:sz="18" w:space="0" w:color="auto"/>
              <w:left w:val="single" w:sz="4" w:space="0" w:color="auto"/>
              <w:bottom w:val="single" w:sz="4" w:space="0" w:color="auto"/>
              <w:right w:val="single" w:sz="4" w:space="0" w:color="auto"/>
            </w:tcBorders>
            <w:shd w:val="clear" w:color="auto" w:fill="FFFFFF"/>
          </w:tcPr>
          <w:p w:rsidR="00B51EEB" w:rsidRPr="00BC22AB" w:rsidRDefault="00B51EEB" w:rsidP="00356445">
            <w:pPr>
              <w:spacing w:before="120" w:after="0" w:line="320" w:lineRule="atLeast"/>
              <w:jc w:val="both"/>
              <w:rPr>
                <w:rFonts w:asciiTheme="minorBidi" w:eastAsia="Times New Roman" w:hAnsiTheme="minorBidi"/>
                <w:noProof/>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rsidR="00B51EEB" w:rsidRPr="00BC22AB" w:rsidRDefault="00B51EEB" w:rsidP="00356445">
            <w:pPr>
              <w:spacing w:before="120" w:after="0" w:line="320" w:lineRule="atLeast"/>
              <w:jc w:val="both"/>
              <w:rPr>
                <w:rFonts w:asciiTheme="minorBidi" w:eastAsia="Times New Roman" w:hAnsiTheme="minorBidi"/>
                <w:noProof/>
                <w:lang w:eastAsia="he-IL"/>
              </w:rPr>
            </w:pPr>
          </w:p>
        </w:tc>
        <w:tc>
          <w:tcPr>
            <w:tcW w:w="850" w:type="dxa"/>
            <w:tcBorders>
              <w:top w:val="single" w:sz="18" w:space="0" w:color="auto"/>
              <w:left w:val="single" w:sz="6" w:space="0" w:color="auto"/>
              <w:bottom w:val="single" w:sz="6" w:space="0" w:color="auto"/>
              <w:right w:val="single" w:sz="4" w:space="0" w:color="auto"/>
            </w:tcBorders>
            <w:shd w:val="clear" w:color="auto" w:fill="FFFFFF"/>
          </w:tcPr>
          <w:p w:rsidR="00B51EEB" w:rsidRPr="00BC22AB" w:rsidRDefault="00B51EEB" w:rsidP="00356445">
            <w:pPr>
              <w:spacing w:before="120" w:after="0" w:line="320" w:lineRule="atLeast"/>
              <w:jc w:val="both"/>
              <w:rPr>
                <w:rFonts w:asciiTheme="minorBidi" w:eastAsia="Times New Roman" w:hAnsiTheme="minorBidi"/>
                <w:noProof/>
                <w:lang w:eastAsia="he-IL"/>
              </w:rPr>
            </w:pPr>
          </w:p>
        </w:tc>
        <w:tc>
          <w:tcPr>
            <w:tcW w:w="1560" w:type="dxa"/>
            <w:tcBorders>
              <w:top w:val="single" w:sz="18" w:space="0" w:color="auto"/>
              <w:left w:val="single" w:sz="4" w:space="0" w:color="auto"/>
              <w:bottom w:val="single" w:sz="6" w:space="0" w:color="auto"/>
              <w:right w:val="single" w:sz="18" w:space="0" w:color="auto"/>
            </w:tcBorders>
            <w:shd w:val="clear" w:color="auto" w:fill="FFFFFF"/>
          </w:tcPr>
          <w:p w:rsidR="00B51EEB" w:rsidRPr="00BC22AB" w:rsidRDefault="00B51EEB" w:rsidP="00356445">
            <w:pPr>
              <w:spacing w:before="120" w:after="0" w:line="320" w:lineRule="atLeast"/>
              <w:jc w:val="both"/>
              <w:rPr>
                <w:rFonts w:asciiTheme="minorBidi" w:eastAsia="Times New Roman" w:hAnsiTheme="minorBidi"/>
                <w:noProof/>
                <w:lang w:eastAsia="he-IL"/>
              </w:rPr>
            </w:pPr>
          </w:p>
        </w:tc>
      </w:tr>
      <w:tr w:rsidR="00B51EEB" w:rsidRPr="00BC22AB" w:rsidTr="00B51EEB">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B51EEB" w:rsidRPr="00BC22AB" w:rsidRDefault="00192EF8"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u w:val="single"/>
                <w:rtl/>
                <w:lang w:eastAsia="he-IL"/>
              </w:rPr>
              <w:t>פירוט עבודת המציע בפרויקט</w:t>
            </w:r>
            <w:r w:rsidR="00B51EEB" w:rsidRPr="00BC22AB">
              <w:rPr>
                <w:rFonts w:asciiTheme="minorBidi" w:eastAsia="Times New Roman" w:hAnsiTheme="minorBidi"/>
                <w:noProof/>
                <w:u w:val="single"/>
                <w:rtl/>
                <w:lang w:eastAsia="he-IL"/>
              </w:rPr>
              <w:t xml:space="preserve">:                                                                                                                                                                   </w:t>
            </w:r>
            <w:r w:rsidR="00B51EEB" w:rsidRPr="00BC22AB">
              <w:rPr>
                <w:rFonts w:asciiTheme="minorBidi" w:eastAsia="Times New Roman" w:hAnsiTheme="minorBidi"/>
                <w:noProof/>
                <w:rtl/>
                <w:lang w:eastAsia="he-IL"/>
              </w:rPr>
              <w:t xml:space="preserve">                               </w:t>
            </w:r>
          </w:p>
          <w:p w:rsidR="00B51EEB" w:rsidRPr="00BC22AB" w:rsidRDefault="00B51EEB" w:rsidP="00356445">
            <w:pPr>
              <w:spacing w:before="120" w:after="0" w:line="480" w:lineRule="auto"/>
              <w:jc w:val="both"/>
              <w:rPr>
                <w:rFonts w:asciiTheme="minorBidi" w:eastAsia="Times New Roman" w:hAnsiTheme="minorBidi"/>
                <w:noProof/>
                <w:u w:val="single"/>
                <w:lang w:eastAsia="he-IL"/>
              </w:rPr>
            </w:pPr>
            <w:r w:rsidRPr="00BC22AB">
              <w:rPr>
                <w:rFonts w:asciiTheme="minorBidi" w:eastAsia="Times New Roman" w:hAnsiTheme="minorBidi"/>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B51EEB" w:rsidRPr="00BC22AB" w:rsidRDefault="00B51EEB" w:rsidP="00356445">
      <w:pPr>
        <w:spacing w:after="0"/>
        <w:jc w:val="both"/>
        <w:rPr>
          <w:rFonts w:asciiTheme="minorBidi" w:eastAsia="Times New Roman" w:hAnsiTheme="minorBidi"/>
          <w:noProof/>
          <w:rtl/>
          <w:lang w:eastAsia="he-IL"/>
        </w:rPr>
      </w:pPr>
    </w:p>
    <w:p w:rsidR="00B51EEB" w:rsidRPr="00BC22AB" w:rsidRDefault="00B51EEB" w:rsidP="005E3614">
      <w:pPr>
        <w:tabs>
          <w:tab w:val="right" w:pos="902"/>
        </w:tabs>
        <w:spacing w:after="0" w:line="360" w:lineRule="auto"/>
        <w:jc w:val="both"/>
        <w:rPr>
          <w:rFonts w:asciiTheme="minorBidi" w:eastAsia="Times New Roman" w:hAnsiTheme="minorBidi"/>
          <w:noProof/>
          <w:rtl/>
          <w:lang w:eastAsia="he-IL"/>
        </w:rPr>
      </w:pPr>
    </w:p>
    <w:p w:rsidR="00B51EEB" w:rsidRPr="00BC22AB" w:rsidRDefault="00B51EEB" w:rsidP="00D318CA">
      <w:pPr>
        <w:numPr>
          <w:ilvl w:val="0"/>
          <w:numId w:val="30"/>
        </w:num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במידת הצורך ניתן להוסיף דפים עפ"י מבנה זה, ככל שיידרש.</w:t>
      </w:r>
    </w:p>
    <w:p w:rsidR="00B51EEB" w:rsidRPr="00BC22AB" w:rsidRDefault="00B51EEB" w:rsidP="00D318CA">
      <w:pPr>
        <w:numPr>
          <w:ilvl w:val="0"/>
          <w:numId w:val="30"/>
        </w:num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המציע רשאי להוסיף בסוף הנספחים המצורפים את פרופיל החברה ודוגמאות לפרויקטים שביצע.</w:t>
      </w:r>
    </w:p>
    <w:p w:rsidR="00B51EEB" w:rsidRPr="00BC22AB" w:rsidRDefault="00B51EEB" w:rsidP="00356445">
      <w:pPr>
        <w:spacing w:after="0"/>
        <w:jc w:val="both"/>
        <w:rPr>
          <w:rFonts w:asciiTheme="minorBidi" w:eastAsia="Times New Roman" w:hAnsiTheme="minorBidi"/>
          <w:noProof/>
          <w:rtl/>
          <w:lang w:eastAsia="he-IL"/>
        </w:rPr>
      </w:pPr>
    </w:p>
    <w:p w:rsidR="00766CA9" w:rsidRPr="00BC22AB" w:rsidRDefault="00766CA9" w:rsidP="0070678D">
      <w:pPr>
        <w:numPr>
          <w:ilvl w:val="1"/>
          <w:numId w:val="28"/>
        </w:numPr>
        <w:tabs>
          <w:tab w:val="right" w:pos="902"/>
        </w:tabs>
        <w:spacing w:before="120" w:after="0" w:line="360" w:lineRule="auto"/>
        <w:ind w:left="902" w:hanging="630"/>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פירוט </w:t>
      </w:r>
      <w:r w:rsidRPr="00BC22AB">
        <w:rPr>
          <w:rFonts w:asciiTheme="minorBidi" w:hAnsiTheme="minorBidi"/>
          <w:rtl/>
        </w:rPr>
        <w:t xml:space="preserve">פרויקטי אינטגרציה מורכבים שביצע הספק באמצעות שימוש </w:t>
      </w:r>
      <w:r w:rsidR="0070678D">
        <w:rPr>
          <w:rFonts w:asciiTheme="minorBidi" w:hAnsiTheme="minorBidi" w:hint="cs"/>
          <w:rtl/>
        </w:rPr>
        <w:t xml:space="preserve">פתרון </w:t>
      </w:r>
      <w:r w:rsidR="0070678D">
        <w:rPr>
          <w:rFonts w:asciiTheme="minorBidi" w:hAnsiTheme="minorBidi"/>
        </w:rPr>
        <w:t>B</w:t>
      </w:r>
      <w:r w:rsidR="0070678D">
        <w:rPr>
          <w:rFonts w:asciiTheme="minorBidi" w:hAnsiTheme="minorBidi" w:hint="cs"/>
          <w:rtl/>
        </w:rPr>
        <w:t>2</w:t>
      </w:r>
      <w:r w:rsidR="0070678D">
        <w:rPr>
          <w:rFonts w:asciiTheme="minorBidi" w:hAnsiTheme="minorBidi"/>
        </w:rPr>
        <w:t>B</w:t>
      </w:r>
      <w:r w:rsidRPr="00BC22AB">
        <w:rPr>
          <w:rFonts w:asciiTheme="minorBidi" w:hAnsiTheme="minorBidi"/>
          <w:rtl/>
        </w:rPr>
        <w:t xml:space="preserve"> המוצע</w:t>
      </w: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256"/>
        <w:gridCol w:w="1984"/>
        <w:gridCol w:w="1985"/>
        <w:gridCol w:w="1417"/>
        <w:gridCol w:w="993"/>
        <w:gridCol w:w="1701"/>
      </w:tblGrid>
      <w:tr w:rsidR="005E3614" w:rsidRPr="00BC22AB" w:rsidTr="005E3614">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5E3614" w:rsidRPr="00BC22AB" w:rsidRDefault="005E3614" w:rsidP="002B15BA">
            <w:pPr>
              <w:spacing w:after="0" w:line="320" w:lineRule="atLeast"/>
              <w:jc w:val="both"/>
              <w:rPr>
                <w:rFonts w:asciiTheme="minorBidi" w:eastAsia="Times New Roman" w:hAnsiTheme="minorBidi"/>
                <w:noProof/>
                <w:lang w:eastAsia="he-IL"/>
              </w:rPr>
            </w:pPr>
          </w:p>
        </w:tc>
        <w:tc>
          <w:tcPr>
            <w:tcW w:w="6225"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5E3614" w:rsidRPr="00BC22AB" w:rsidRDefault="005E3614" w:rsidP="002B15BA">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הלקוח</w:t>
            </w:r>
          </w:p>
        </w:tc>
        <w:tc>
          <w:tcPr>
            <w:tcW w:w="1417" w:type="dxa"/>
            <w:vMerge w:val="restart"/>
            <w:tcBorders>
              <w:top w:val="single" w:sz="18" w:space="0" w:color="auto"/>
              <w:left w:val="single" w:sz="4" w:space="0" w:color="auto"/>
              <w:right w:val="single" w:sz="6" w:space="0" w:color="auto"/>
            </w:tcBorders>
            <w:shd w:val="clear" w:color="auto" w:fill="FFFFFF"/>
            <w:vAlign w:val="center"/>
          </w:tcPr>
          <w:p w:rsidR="005E3614" w:rsidRPr="00BC22AB" w:rsidRDefault="005E3614" w:rsidP="005E3614">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מספר ארגונים המחוברים לפתרון</w:t>
            </w:r>
          </w:p>
        </w:tc>
        <w:tc>
          <w:tcPr>
            <w:tcW w:w="993"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5E3614" w:rsidRPr="00BC22AB" w:rsidRDefault="005E3614" w:rsidP="002B15BA">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מועד תחילת היישום</w:t>
            </w:r>
          </w:p>
        </w:tc>
        <w:tc>
          <w:tcPr>
            <w:tcW w:w="1701"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5E3614" w:rsidRPr="00BC22AB" w:rsidRDefault="005E3614" w:rsidP="002B15BA">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מועד סיום חלק הפרויקט העונה על תנאי הסף</w:t>
            </w:r>
          </w:p>
        </w:tc>
      </w:tr>
      <w:tr w:rsidR="005E3614" w:rsidRPr="00BC22AB" w:rsidTr="005E3614">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5E3614" w:rsidRPr="00BC22AB" w:rsidRDefault="005E3614" w:rsidP="002B15BA">
            <w:pPr>
              <w:spacing w:before="120" w:after="0" w:line="320" w:lineRule="atLeast"/>
              <w:jc w:val="both"/>
              <w:rPr>
                <w:rFonts w:asciiTheme="minorBidi" w:eastAsia="Times New Roman" w:hAnsiTheme="minorBidi"/>
                <w:noProof/>
                <w:lang w:eastAsia="he-IL"/>
              </w:rPr>
            </w:pPr>
          </w:p>
        </w:tc>
        <w:tc>
          <w:tcPr>
            <w:tcW w:w="2256" w:type="dxa"/>
            <w:tcBorders>
              <w:top w:val="single" w:sz="18" w:space="0" w:color="auto"/>
              <w:left w:val="single" w:sz="6" w:space="0" w:color="auto"/>
              <w:bottom w:val="single" w:sz="6" w:space="0" w:color="auto"/>
              <w:right w:val="single" w:sz="6" w:space="0" w:color="auto"/>
            </w:tcBorders>
            <w:shd w:val="clear" w:color="auto" w:fill="FFFFFF"/>
            <w:vAlign w:val="center"/>
          </w:tcPr>
          <w:p w:rsidR="005E3614" w:rsidRPr="00BC22AB" w:rsidRDefault="005E3614" w:rsidP="002B15BA">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הלקוח</w:t>
            </w:r>
          </w:p>
        </w:tc>
        <w:tc>
          <w:tcPr>
            <w:tcW w:w="1984" w:type="dxa"/>
            <w:tcBorders>
              <w:top w:val="single" w:sz="18" w:space="0" w:color="auto"/>
              <w:left w:val="single" w:sz="6" w:space="0" w:color="auto"/>
              <w:bottom w:val="single" w:sz="6" w:space="0" w:color="auto"/>
              <w:right w:val="single" w:sz="6" w:space="0" w:color="auto"/>
            </w:tcBorders>
            <w:shd w:val="clear" w:color="auto" w:fill="FFFFFF"/>
            <w:vAlign w:val="center"/>
          </w:tcPr>
          <w:p w:rsidR="005E3614" w:rsidRPr="00BC22AB" w:rsidRDefault="005E3614" w:rsidP="002B15BA">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איש הקשר + אימייל</w:t>
            </w:r>
          </w:p>
        </w:tc>
        <w:tc>
          <w:tcPr>
            <w:tcW w:w="1985" w:type="dxa"/>
            <w:tcBorders>
              <w:top w:val="single" w:sz="18" w:space="0" w:color="auto"/>
              <w:left w:val="single" w:sz="6" w:space="0" w:color="auto"/>
              <w:bottom w:val="single" w:sz="6" w:space="0" w:color="auto"/>
              <w:right w:val="single" w:sz="4" w:space="0" w:color="auto"/>
            </w:tcBorders>
            <w:shd w:val="clear" w:color="auto" w:fill="FFFFFF"/>
            <w:vAlign w:val="center"/>
          </w:tcPr>
          <w:p w:rsidR="005E3614" w:rsidRPr="00BC22AB" w:rsidRDefault="005E3614" w:rsidP="002B15BA">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טלפון</w:t>
            </w:r>
          </w:p>
        </w:tc>
        <w:tc>
          <w:tcPr>
            <w:tcW w:w="1417" w:type="dxa"/>
            <w:vMerge/>
            <w:tcBorders>
              <w:left w:val="single" w:sz="4" w:space="0" w:color="auto"/>
              <w:bottom w:val="single" w:sz="18" w:space="0" w:color="auto"/>
              <w:right w:val="single" w:sz="6" w:space="0" w:color="auto"/>
            </w:tcBorders>
            <w:shd w:val="pct5" w:color="auto" w:fill="auto"/>
          </w:tcPr>
          <w:p w:rsidR="005E3614" w:rsidRPr="00BC22AB" w:rsidRDefault="005E3614" w:rsidP="002B15BA">
            <w:pPr>
              <w:spacing w:before="120" w:after="0" w:line="320" w:lineRule="atLeast"/>
              <w:jc w:val="both"/>
              <w:rPr>
                <w:rFonts w:asciiTheme="minorBidi" w:eastAsia="Times New Roman" w:hAnsiTheme="minorBidi"/>
                <w:noProof/>
                <w:lang w:eastAsia="he-IL"/>
              </w:rPr>
            </w:pPr>
          </w:p>
        </w:tc>
        <w:tc>
          <w:tcPr>
            <w:tcW w:w="993" w:type="dxa"/>
            <w:vMerge/>
            <w:tcBorders>
              <w:top w:val="single" w:sz="6" w:space="0" w:color="auto"/>
              <w:left w:val="single" w:sz="6" w:space="0" w:color="auto"/>
              <w:bottom w:val="single" w:sz="18" w:space="0" w:color="auto"/>
              <w:right w:val="single" w:sz="2" w:space="0" w:color="auto"/>
            </w:tcBorders>
            <w:shd w:val="pct5" w:color="auto" w:fill="auto"/>
          </w:tcPr>
          <w:p w:rsidR="005E3614" w:rsidRPr="00BC22AB" w:rsidRDefault="005E3614" w:rsidP="002B15BA">
            <w:pPr>
              <w:spacing w:before="120" w:after="0" w:line="320" w:lineRule="atLeast"/>
              <w:jc w:val="both"/>
              <w:rPr>
                <w:rFonts w:asciiTheme="minorBidi" w:eastAsia="Times New Roman" w:hAnsiTheme="minorBidi"/>
                <w:noProof/>
                <w:lang w:eastAsia="he-IL"/>
              </w:rPr>
            </w:pPr>
          </w:p>
        </w:tc>
        <w:tc>
          <w:tcPr>
            <w:tcW w:w="1701" w:type="dxa"/>
            <w:vMerge/>
            <w:tcBorders>
              <w:top w:val="single" w:sz="6" w:space="0" w:color="auto"/>
              <w:left w:val="single" w:sz="2" w:space="0" w:color="auto"/>
              <w:bottom w:val="single" w:sz="18" w:space="0" w:color="auto"/>
              <w:right w:val="single" w:sz="18" w:space="0" w:color="auto"/>
            </w:tcBorders>
          </w:tcPr>
          <w:p w:rsidR="005E3614" w:rsidRPr="00BC22AB" w:rsidRDefault="005E3614" w:rsidP="002B15BA">
            <w:pPr>
              <w:spacing w:before="120" w:after="0" w:line="320" w:lineRule="atLeast"/>
              <w:jc w:val="both"/>
              <w:rPr>
                <w:rFonts w:asciiTheme="minorBidi" w:eastAsia="Times New Roman" w:hAnsiTheme="minorBidi"/>
                <w:noProof/>
                <w:lang w:eastAsia="he-IL"/>
              </w:rPr>
            </w:pPr>
          </w:p>
        </w:tc>
      </w:tr>
      <w:tr w:rsidR="005E3614" w:rsidRPr="00BC22AB" w:rsidTr="005E3614">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5E3614" w:rsidRPr="00BC22AB" w:rsidRDefault="005E3614" w:rsidP="002B15BA">
            <w:pPr>
              <w:numPr>
                <w:ilvl w:val="0"/>
                <w:numId w:val="29"/>
              </w:numPr>
              <w:tabs>
                <w:tab w:val="num" w:pos="-63"/>
                <w:tab w:val="right" w:pos="0"/>
              </w:tabs>
              <w:autoSpaceDE w:val="0"/>
              <w:autoSpaceDN w:val="0"/>
              <w:spacing w:before="120" w:after="0" w:line="360" w:lineRule="auto"/>
              <w:ind w:left="208" w:right="1141" w:hanging="208"/>
              <w:jc w:val="both"/>
              <w:rPr>
                <w:rFonts w:asciiTheme="minorBidi" w:eastAsia="Times New Roman" w:hAnsiTheme="minorBidi"/>
                <w:noProof/>
                <w:lang w:eastAsia="he-IL"/>
              </w:rPr>
            </w:pPr>
          </w:p>
        </w:tc>
        <w:tc>
          <w:tcPr>
            <w:tcW w:w="2256" w:type="dxa"/>
            <w:tcBorders>
              <w:top w:val="single" w:sz="18" w:space="0" w:color="auto"/>
              <w:left w:val="single" w:sz="4" w:space="0" w:color="auto"/>
              <w:bottom w:val="single" w:sz="4" w:space="0" w:color="auto"/>
              <w:right w:val="single" w:sz="4" w:space="0" w:color="auto"/>
            </w:tcBorders>
            <w:shd w:val="clear" w:color="auto" w:fill="FFFFFF"/>
          </w:tcPr>
          <w:p w:rsidR="005E3614" w:rsidRPr="00BC22AB" w:rsidRDefault="005E3614" w:rsidP="002B15BA">
            <w:pPr>
              <w:spacing w:before="120" w:after="0" w:line="320" w:lineRule="atLeast"/>
              <w:jc w:val="both"/>
              <w:rPr>
                <w:rFonts w:asciiTheme="minorBidi" w:eastAsia="Times New Roman" w:hAnsiTheme="minorBidi"/>
                <w:noProof/>
                <w:lang w:eastAsia="he-IL"/>
              </w:rPr>
            </w:pPr>
          </w:p>
        </w:tc>
        <w:tc>
          <w:tcPr>
            <w:tcW w:w="1984" w:type="dxa"/>
            <w:tcBorders>
              <w:top w:val="single" w:sz="18" w:space="0" w:color="auto"/>
              <w:left w:val="single" w:sz="4" w:space="0" w:color="auto"/>
              <w:bottom w:val="single" w:sz="4" w:space="0" w:color="auto"/>
              <w:right w:val="single" w:sz="4" w:space="0" w:color="auto"/>
            </w:tcBorders>
            <w:shd w:val="clear" w:color="auto" w:fill="FFFFFF"/>
          </w:tcPr>
          <w:p w:rsidR="005E3614" w:rsidRPr="00BC22AB" w:rsidRDefault="005E3614" w:rsidP="002B15BA">
            <w:pPr>
              <w:spacing w:before="120" w:after="0" w:line="320" w:lineRule="atLeast"/>
              <w:jc w:val="both"/>
              <w:rPr>
                <w:rFonts w:asciiTheme="minorBidi" w:eastAsia="Times New Roman" w:hAnsiTheme="minorBidi"/>
                <w:noProof/>
                <w:lang w:eastAsia="he-IL"/>
              </w:rPr>
            </w:pPr>
          </w:p>
        </w:tc>
        <w:tc>
          <w:tcPr>
            <w:tcW w:w="1985" w:type="dxa"/>
            <w:tcBorders>
              <w:top w:val="single" w:sz="18" w:space="0" w:color="auto"/>
              <w:left w:val="single" w:sz="4" w:space="0" w:color="auto"/>
              <w:bottom w:val="single" w:sz="4" w:space="0" w:color="auto"/>
              <w:right w:val="single" w:sz="4" w:space="0" w:color="auto"/>
            </w:tcBorders>
            <w:shd w:val="clear" w:color="auto" w:fill="FFFFFF"/>
          </w:tcPr>
          <w:p w:rsidR="005E3614" w:rsidRPr="00BC22AB" w:rsidRDefault="005E3614" w:rsidP="002B15BA">
            <w:pPr>
              <w:spacing w:before="120" w:after="0" w:line="320" w:lineRule="atLeast"/>
              <w:jc w:val="both"/>
              <w:rPr>
                <w:rFonts w:asciiTheme="minorBidi" w:eastAsia="Times New Roman" w:hAnsiTheme="minorBidi"/>
                <w:noProof/>
                <w:lang w:eastAsia="he-IL"/>
              </w:rPr>
            </w:pPr>
          </w:p>
        </w:tc>
        <w:tc>
          <w:tcPr>
            <w:tcW w:w="1417" w:type="dxa"/>
            <w:tcBorders>
              <w:top w:val="single" w:sz="18" w:space="0" w:color="auto"/>
              <w:left w:val="single" w:sz="4" w:space="0" w:color="auto"/>
              <w:bottom w:val="single" w:sz="4" w:space="0" w:color="auto"/>
              <w:right w:val="single" w:sz="6" w:space="0" w:color="auto"/>
            </w:tcBorders>
            <w:shd w:val="clear" w:color="auto" w:fill="FFFFFF"/>
          </w:tcPr>
          <w:p w:rsidR="005E3614" w:rsidRPr="00BC22AB" w:rsidRDefault="005E3614" w:rsidP="002B15BA">
            <w:pPr>
              <w:spacing w:before="120" w:after="0" w:line="320" w:lineRule="atLeast"/>
              <w:jc w:val="both"/>
              <w:rPr>
                <w:rFonts w:asciiTheme="minorBidi" w:eastAsia="Times New Roman" w:hAnsiTheme="minorBidi"/>
                <w:noProof/>
                <w:lang w:eastAsia="he-IL"/>
              </w:rPr>
            </w:pPr>
          </w:p>
        </w:tc>
        <w:tc>
          <w:tcPr>
            <w:tcW w:w="993" w:type="dxa"/>
            <w:tcBorders>
              <w:top w:val="single" w:sz="18" w:space="0" w:color="auto"/>
              <w:left w:val="single" w:sz="6" w:space="0" w:color="auto"/>
              <w:bottom w:val="single" w:sz="6" w:space="0" w:color="auto"/>
              <w:right w:val="single" w:sz="4" w:space="0" w:color="auto"/>
            </w:tcBorders>
            <w:shd w:val="clear" w:color="auto" w:fill="FFFFFF"/>
          </w:tcPr>
          <w:p w:rsidR="005E3614" w:rsidRPr="00BC22AB" w:rsidRDefault="005E3614" w:rsidP="002B15BA">
            <w:pPr>
              <w:spacing w:before="120" w:after="0" w:line="320" w:lineRule="atLeast"/>
              <w:jc w:val="both"/>
              <w:rPr>
                <w:rFonts w:asciiTheme="minorBidi" w:eastAsia="Times New Roman" w:hAnsiTheme="minorBidi"/>
                <w:noProof/>
                <w:lang w:eastAsia="he-IL"/>
              </w:rPr>
            </w:pPr>
          </w:p>
        </w:tc>
        <w:tc>
          <w:tcPr>
            <w:tcW w:w="1701" w:type="dxa"/>
            <w:tcBorders>
              <w:top w:val="single" w:sz="18" w:space="0" w:color="auto"/>
              <w:left w:val="single" w:sz="4" w:space="0" w:color="auto"/>
              <w:bottom w:val="single" w:sz="6" w:space="0" w:color="auto"/>
              <w:right w:val="single" w:sz="18" w:space="0" w:color="auto"/>
            </w:tcBorders>
            <w:shd w:val="clear" w:color="auto" w:fill="FFFFFF"/>
          </w:tcPr>
          <w:p w:rsidR="005E3614" w:rsidRPr="00BC22AB" w:rsidRDefault="005E3614" w:rsidP="002B15BA">
            <w:pPr>
              <w:spacing w:before="120" w:after="0" w:line="320" w:lineRule="atLeast"/>
              <w:jc w:val="both"/>
              <w:rPr>
                <w:rFonts w:asciiTheme="minorBidi" w:eastAsia="Times New Roman" w:hAnsiTheme="minorBidi"/>
                <w:noProof/>
                <w:lang w:eastAsia="he-IL"/>
              </w:rPr>
            </w:pPr>
          </w:p>
        </w:tc>
      </w:tr>
      <w:tr w:rsidR="00766CA9" w:rsidRPr="00BC22AB" w:rsidTr="005E3614">
        <w:trPr>
          <w:trHeight w:val="679"/>
        </w:trPr>
        <w:tc>
          <w:tcPr>
            <w:tcW w:w="10824" w:type="dxa"/>
            <w:gridSpan w:val="7"/>
            <w:tcBorders>
              <w:top w:val="single" w:sz="4" w:space="0" w:color="auto"/>
              <w:left w:val="single" w:sz="18" w:space="0" w:color="auto"/>
              <w:bottom w:val="single" w:sz="4" w:space="0" w:color="auto"/>
              <w:right w:val="single" w:sz="18" w:space="0" w:color="auto"/>
            </w:tcBorders>
            <w:shd w:val="clear" w:color="auto" w:fill="FFFFFF"/>
          </w:tcPr>
          <w:p w:rsidR="00766CA9" w:rsidRPr="00BC22AB" w:rsidRDefault="00766CA9" w:rsidP="002B15BA">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u w:val="single"/>
                <w:rtl/>
                <w:lang w:eastAsia="he-IL"/>
              </w:rPr>
              <w:t>פירוט עבודת המציע בפרויקט:</w:t>
            </w:r>
          </w:p>
          <w:p w:rsidR="00766CA9" w:rsidRPr="00BC22AB" w:rsidRDefault="00766CA9" w:rsidP="002B15BA">
            <w:pPr>
              <w:spacing w:before="120" w:after="0" w:line="480" w:lineRule="auto"/>
              <w:jc w:val="both"/>
              <w:rPr>
                <w:rFonts w:asciiTheme="minorBidi" w:eastAsia="Times New Roman" w:hAnsiTheme="minorBidi"/>
                <w:noProof/>
                <w:u w:val="single"/>
                <w:lang w:eastAsia="he-IL"/>
              </w:rPr>
            </w:pPr>
            <w:r w:rsidRPr="00BC22AB">
              <w:rPr>
                <w:rFonts w:asciiTheme="minorBidi" w:eastAsia="Times New Roman" w:hAnsiTheme="minorBidi"/>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766CA9" w:rsidRPr="00BC22AB" w:rsidRDefault="00766CA9" w:rsidP="00766CA9">
      <w:pPr>
        <w:spacing w:after="0"/>
        <w:jc w:val="both"/>
        <w:rPr>
          <w:rFonts w:asciiTheme="minorBidi" w:eastAsia="Times New Roman" w:hAnsiTheme="minorBidi"/>
          <w:noProof/>
          <w:rtl/>
          <w:lang w:eastAsia="he-I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256"/>
        <w:gridCol w:w="1984"/>
        <w:gridCol w:w="1985"/>
        <w:gridCol w:w="1417"/>
        <w:gridCol w:w="993"/>
        <w:gridCol w:w="1701"/>
      </w:tblGrid>
      <w:tr w:rsidR="005E3614" w:rsidRPr="00BC22AB" w:rsidTr="005E3614">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5E3614" w:rsidRPr="00BC22AB" w:rsidRDefault="005E3614" w:rsidP="002B15BA">
            <w:pPr>
              <w:spacing w:after="0" w:line="320" w:lineRule="atLeast"/>
              <w:jc w:val="both"/>
              <w:rPr>
                <w:rFonts w:asciiTheme="minorBidi" w:eastAsia="Times New Roman" w:hAnsiTheme="minorBidi"/>
                <w:noProof/>
                <w:lang w:eastAsia="he-IL"/>
              </w:rPr>
            </w:pPr>
          </w:p>
        </w:tc>
        <w:tc>
          <w:tcPr>
            <w:tcW w:w="6225"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5E3614" w:rsidRPr="00BC22AB" w:rsidRDefault="005E3614" w:rsidP="002B15BA">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הלקוח</w:t>
            </w:r>
          </w:p>
        </w:tc>
        <w:tc>
          <w:tcPr>
            <w:tcW w:w="1417" w:type="dxa"/>
            <w:vMerge w:val="restart"/>
            <w:tcBorders>
              <w:top w:val="single" w:sz="18" w:space="0" w:color="auto"/>
              <w:left w:val="single" w:sz="4" w:space="0" w:color="auto"/>
              <w:right w:val="single" w:sz="6" w:space="0" w:color="auto"/>
            </w:tcBorders>
            <w:shd w:val="clear" w:color="auto" w:fill="FFFFFF"/>
            <w:vAlign w:val="center"/>
          </w:tcPr>
          <w:p w:rsidR="005E3614" w:rsidRPr="00BC22AB" w:rsidRDefault="005E3614" w:rsidP="005E3614">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מספר ארגונים המחוברים לפתרון</w:t>
            </w:r>
          </w:p>
        </w:tc>
        <w:tc>
          <w:tcPr>
            <w:tcW w:w="993"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5E3614" w:rsidRPr="00BC22AB" w:rsidRDefault="005E3614" w:rsidP="002B15BA">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מועד תחילת היישום</w:t>
            </w:r>
          </w:p>
        </w:tc>
        <w:tc>
          <w:tcPr>
            <w:tcW w:w="1701"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5E3614" w:rsidRPr="00BC22AB" w:rsidRDefault="005E3614" w:rsidP="002B15BA">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מועד סיום  חלק הפרויקט העונה על תנאי הסף</w:t>
            </w:r>
          </w:p>
        </w:tc>
      </w:tr>
      <w:tr w:rsidR="005E3614" w:rsidRPr="00BC22AB" w:rsidTr="005E3614">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5E3614" w:rsidRPr="00BC22AB" w:rsidRDefault="005E3614" w:rsidP="002B15BA">
            <w:pPr>
              <w:spacing w:before="120" w:after="0" w:line="320" w:lineRule="atLeast"/>
              <w:jc w:val="both"/>
              <w:rPr>
                <w:rFonts w:asciiTheme="minorBidi" w:eastAsia="Times New Roman" w:hAnsiTheme="minorBidi"/>
                <w:noProof/>
                <w:lang w:eastAsia="he-IL"/>
              </w:rPr>
            </w:pPr>
          </w:p>
        </w:tc>
        <w:tc>
          <w:tcPr>
            <w:tcW w:w="2256" w:type="dxa"/>
            <w:tcBorders>
              <w:top w:val="single" w:sz="18" w:space="0" w:color="auto"/>
              <w:left w:val="single" w:sz="6" w:space="0" w:color="auto"/>
              <w:bottom w:val="single" w:sz="6" w:space="0" w:color="auto"/>
              <w:right w:val="single" w:sz="6" w:space="0" w:color="auto"/>
            </w:tcBorders>
            <w:shd w:val="clear" w:color="auto" w:fill="FFFFFF"/>
            <w:vAlign w:val="center"/>
          </w:tcPr>
          <w:p w:rsidR="005E3614" w:rsidRPr="00BC22AB" w:rsidRDefault="005E3614" w:rsidP="002B15BA">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הלקוח</w:t>
            </w:r>
          </w:p>
        </w:tc>
        <w:tc>
          <w:tcPr>
            <w:tcW w:w="1984" w:type="dxa"/>
            <w:tcBorders>
              <w:top w:val="single" w:sz="18" w:space="0" w:color="auto"/>
              <w:left w:val="single" w:sz="6" w:space="0" w:color="auto"/>
              <w:bottom w:val="single" w:sz="6" w:space="0" w:color="auto"/>
              <w:right w:val="single" w:sz="6" w:space="0" w:color="auto"/>
            </w:tcBorders>
            <w:shd w:val="clear" w:color="auto" w:fill="FFFFFF"/>
            <w:vAlign w:val="center"/>
          </w:tcPr>
          <w:p w:rsidR="005E3614" w:rsidRPr="00BC22AB" w:rsidRDefault="005E3614" w:rsidP="002B15BA">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איש הקשר + אימייל</w:t>
            </w:r>
          </w:p>
        </w:tc>
        <w:tc>
          <w:tcPr>
            <w:tcW w:w="1985" w:type="dxa"/>
            <w:tcBorders>
              <w:top w:val="single" w:sz="18" w:space="0" w:color="auto"/>
              <w:left w:val="single" w:sz="6" w:space="0" w:color="auto"/>
              <w:bottom w:val="single" w:sz="6" w:space="0" w:color="auto"/>
              <w:right w:val="single" w:sz="4" w:space="0" w:color="auto"/>
            </w:tcBorders>
            <w:shd w:val="clear" w:color="auto" w:fill="FFFFFF"/>
            <w:vAlign w:val="center"/>
          </w:tcPr>
          <w:p w:rsidR="005E3614" w:rsidRPr="00BC22AB" w:rsidRDefault="005E3614" w:rsidP="002B15BA">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טלפון</w:t>
            </w:r>
          </w:p>
        </w:tc>
        <w:tc>
          <w:tcPr>
            <w:tcW w:w="1417" w:type="dxa"/>
            <w:vMerge/>
            <w:tcBorders>
              <w:left w:val="single" w:sz="4" w:space="0" w:color="auto"/>
              <w:bottom w:val="single" w:sz="18" w:space="0" w:color="auto"/>
              <w:right w:val="single" w:sz="6" w:space="0" w:color="auto"/>
            </w:tcBorders>
            <w:shd w:val="pct5" w:color="auto" w:fill="auto"/>
          </w:tcPr>
          <w:p w:rsidR="005E3614" w:rsidRPr="00BC22AB" w:rsidRDefault="005E3614" w:rsidP="002B15BA">
            <w:pPr>
              <w:spacing w:before="120" w:after="0" w:line="320" w:lineRule="atLeast"/>
              <w:jc w:val="both"/>
              <w:rPr>
                <w:rFonts w:asciiTheme="minorBidi" w:eastAsia="Times New Roman" w:hAnsiTheme="minorBidi"/>
                <w:noProof/>
                <w:lang w:eastAsia="he-IL"/>
              </w:rPr>
            </w:pPr>
          </w:p>
        </w:tc>
        <w:tc>
          <w:tcPr>
            <w:tcW w:w="993" w:type="dxa"/>
            <w:vMerge/>
            <w:tcBorders>
              <w:top w:val="single" w:sz="6" w:space="0" w:color="auto"/>
              <w:left w:val="single" w:sz="6" w:space="0" w:color="auto"/>
              <w:bottom w:val="single" w:sz="18" w:space="0" w:color="auto"/>
              <w:right w:val="single" w:sz="2" w:space="0" w:color="auto"/>
            </w:tcBorders>
            <w:shd w:val="pct5" w:color="auto" w:fill="auto"/>
          </w:tcPr>
          <w:p w:rsidR="005E3614" w:rsidRPr="00BC22AB" w:rsidRDefault="005E3614" w:rsidP="002B15BA">
            <w:pPr>
              <w:spacing w:before="120" w:after="0" w:line="320" w:lineRule="atLeast"/>
              <w:jc w:val="both"/>
              <w:rPr>
                <w:rFonts w:asciiTheme="minorBidi" w:eastAsia="Times New Roman" w:hAnsiTheme="minorBidi"/>
                <w:noProof/>
                <w:lang w:eastAsia="he-IL"/>
              </w:rPr>
            </w:pPr>
          </w:p>
        </w:tc>
        <w:tc>
          <w:tcPr>
            <w:tcW w:w="1701" w:type="dxa"/>
            <w:vMerge/>
            <w:tcBorders>
              <w:top w:val="single" w:sz="6" w:space="0" w:color="auto"/>
              <w:left w:val="single" w:sz="2" w:space="0" w:color="auto"/>
              <w:bottom w:val="single" w:sz="18" w:space="0" w:color="auto"/>
              <w:right w:val="single" w:sz="18" w:space="0" w:color="auto"/>
            </w:tcBorders>
          </w:tcPr>
          <w:p w:rsidR="005E3614" w:rsidRPr="00BC22AB" w:rsidRDefault="005E3614" w:rsidP="002B15BA">
            <w:pPr>
              <w:spacing w:before="120" w:after="0" w:line="320" w:lineRule="atLeast"/>
              <w:jc w:val="both"/>
              <w:rPr>
                <w:rFonts w:asciiTheme="minorBidi" w:eastAsia="Times New Roman" w:hAnsiTheme="minorBidi"/>
                <w:noProof/>
                <w:lang w:eastAsia="he-IL"/>
              </w:rPr>
            </w:pPr>
          </w:p>
        </w:tc>
      </w:tr>
      <w:tr w:rsidR="005E3614" w:rsidRPr="00BC22AB" w:rsidTr="005E3614">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5E3614" w:rsidRPr="00BC22AB" w:rsidRDefault="005E3614" w:rsidP="002B15BA">
            <w:pPr>
              <w:numPr>
                <w:ilvl w:val="0"/>
                <w:numId w:val="29"/>
              </w:numPr>
              <w:tabs>
                <w:tab w:val="num" w:pos="-63"/>
                <w:tab w:val="right" w:pos="0"/>
              </w:tabs>
              <w:autoSpaceDE w:val="0"/>
              <w:autoSpaceDN w:val="0"/>
              <w:spacing w:before="120" w:after="0" w:line="360" w:lineRule="auto"/>
              <w:ind w:left="208" w:right="1141" w:hanging="208"/>
              <w:jc w:val="both"/>
              <w:rPr>
                <w:rFonts w:asciiTheme="minorBidi" w:eastAsia="Times New Roman" w:hAnsiTheme="minorBidi"/>
                <w:noProof/>
                <w:lang w:eastAsia="he-IL"/>
              </w:rPr>
            </w:pPr>
          </w:p>
        </w:tc>
        <w:tc>
          <w:tcPr>
            <w:tcW w:w="2256" w:type="dxa"/>
            <w:tcBorders>
              <w:top w:val="single" w:sz="18" w:space="0" w:color="auto"/>
              <w:left w:val="single" w:sz="4" w:space="0" w:color="auto"/>
              <w:bottom w:val="single" w:sz="4" w:space="0" w:color="auto"/>
              <w:right w:val="single" w:sz="4" w:space="0" w:color="auto"/>
            </w:tcBorders>
            <w:shd w:val="clear" w:color="auto" w:fill="FFFFFF"/>
          </w:tcPr>
          <w:p w:rsidR="005E3614" w:rsidRPr="00BC22AB" w:rsidRDefault="005E3614" w:rsidP="002B15BA">
            <w:pPr>
              <w:spacing w:before="120" w:after="0" w:line="320" w:lineRule="atLeast"/>
              <w:jc w:val="both"/>
              <w:rPr>
                <w:rFonts w:asciiTheme="minorBidi" w:eastAsia="Times New Roman" w:hAnsiTheme="minorBidi"/>
                <w:noProof/>
                <w:lang w:eastAsia="he-IL"/>
              </w:rPr>
            </w:pPr>
          </w:p>
        </w:tc>
        <w:tc>
          <w:tcPr>
            <w:tcW w:w="1984" w:type="dxa"/>
            <w:tcBorders>
              <w:top w:val="single" w:sz="18" w:space="0" w:color="auto"/>
              <w:left w:val="single" w:sz="4" w:space="0" w:color="auto"/>
              <w:bottom w:val="single" w:sz="4" w:space="0" w:color="auto"/>
              <w:right w:val="single" w:sz="4" w:space="0" w:color="auto"/>
            </w:tcBorders>
            <w:shd w:val="clear" w:color="auto" w:fill="FFFFFF"/>
          </w:tcPr>
          <w:p w:rsidR="005E3614" w:rsidRPr="00BC22AB" w:rsidRDefault="005E3614" w:rsidP="002B15BA">
            <w:pPr>
              <w:spacing w:before="120" w:after="0" w:line="320" w:lineRule="atLeast"/>
              <w:jc w:val="both"/>
              <w:rPr>
                <w:rFonts w:asciiTheme="minorBidi" w:eastAsia="Times New Roman" w:hAnsiTheme="minorBidi"/>
                <w:noProof/>
                <w:lang w:eastAsia="he-IL"/>
              </w:rPr>
            </w:pPr>
          </w:p>
        </w:tc>
        <w:tc>
          <w:tcPr>
            <w:tcW w:w="1985" w:type="dxa"/>
            <w:tcBorders>
              <w:top w:val="single" w:sz="18" w:space="0" w:color="auto"/>
              <w:left w:val="single" w:sz="4" w:space="0" w:color="auto"/>
              <w:bottom w:val="single" w:sz="4" w:space="0" w:color="auto"/>
              <w:right w:val="single" w:sz="4" w:space="0" w:color="auto"/>
            </w:tcBorders>
            <w:shd w:val="clear" w:color="auto" w:fill="FFFFFF"/>
          </w:tcPr>
          <w:p w:rsidR="005E3614" w:rsidRPr="00BC22AB" w:rsidRDefault="005E3614" w:rsidP="002B15BA">
            <w:pPr>
              <w:spacing w:before="120" w:after="0" w:line="320" w:lineRule="atLeast"/>
              <w:jc w:val="both"/>
              <w:rPr>
                <w:rFonts w:asciiTheme="minorBidi" w:eastAsia="Times New Roman" w:hAnsiTheme="minorBidi"/>
                <w:noProof/>
                <w:lang w:eastAsia="he-IL"/>
              </w:rPr>
            </w:pPr>
          </w:p>
        </w:tc>
        <w:tc>
          <w:tcPr>
            <w:tcW w:w="1417" w:type="dxa"/>
            <w:tcBorders>
              <w:top w:val="single" w:sz="18" w:space="0" w:color="auto"/>
              <w:left w:val="single" w:sz="4" w:space="0" w:color="auto"/>
              <w:bottom w:val="single" w:sz="4" w:space="0" w:color="auto"/>
              <w:right w:val="single" w:sz="6" w:space="0" w:color="auto"/>
            </w:tcBorders>
            <w:shd w:val="clear" w:color="auto" w:fill="FFFFFF"/>
          </w:tcPr>
          <w:p w:rsidR="005E3614" w:rsidRPr="00BC22AB" w:rsidRDefault="005E3614" w:rsidP="002B15BA">
            <w:pPr>
              <w:spacing w:before="120" w:after="0" w:line="320" w:lineRule="atLeast"/>
              <w:jc w:val="both"/>
              <w:rPr>
                <w:rFonts w:asciiTheme="minorBidi" w:eastAsia="Times New Roman" w:hAnsiTheme="minorBidi"/>
                <w:noProof/>
                <w:lang w:eastAsia="he-IL"/>
              </w:rPr>
            </w:pPr>
          </w:p>
        </w:tc>
        <w:tc>
          <w:tcPr>
            <w:tcW w:w="993" w:type="dxa"/>
            <w:tcBorders>
              <w:top w:val="single" w:sz="18" w:space="0" w:color="auto"/>
              <w:left w:val="single" w:sz="6" w:space="0" w:color="auto"/>
              <w:bottom w:val="single" w:sz="6" w:space="0" w:color="auto"/>
              <w:right w:val="single" w:sz="4" w:space="0" w:color="auto"/>
            </w:tcBorders>
            <w:shd w:val="clear" w:color="auto" w:fill="FFFFFF"/>
          </w:tcPr>
          <w:p w:rsidR="005E3614" w:rsidRPr="00BC22AB" w:rsidRDefault="005E3614" w:rsidP="002B15BA">
            <w:pPr>
              <w:spacing w:before="120" w:after="0" w:line="320" w:lineRule="atLeast"/>
              <w:jc w:val="both"/>
              <w:rPr>
                <w:rFonts w:asciiTheme="minorBidi" w:eastAsia="Times New Roman" w:hAnsiTheme="minorBidi"/>
                <w:noProof/>
                <w:lang w:eastAsia="he-IL"/>
              </w:rPr>
            </w:pPr>
          </w:p>
        </w:tc>
        <w:tc>
          <w:tcPr>
            <w:tcW w:w="1701" w:type="dxa"/>
            <w:tcBorders>
              <w:top w:val="single" w:sz="18" w:space="0" w:color="auto"/>
              <w:left w:val="single" w:sz="4" w:space="0" w:color="auto"/>
              <w:bottom w:val="single" w:sz="6" w:space="0" w:color="auto"/>
              <w:right w:val="single" w:sz="18" w:space="0" w:color="auto"/>
            </w:tcBorders>
            <w:shd w:val="clear" w:color="auto" w:fill="FFFFFF"/>
          </w:tcPr>
          <w:p w:rsidR="005E3614" w:rsidRPr="00BC22AB" w:rsidRDefault="005E3614" w:rsidP="002B15BA">
            <w:pPr>
              <w:spacing w:before="120" w:after="0" w:line="320" w:lineRule="atLeast"/>
              <w:jc w:val="both"/>
              <w:rPr>
                <w:rFonts w:asciiTheme="minorBidi" w:eastAsia="Times New Roman" w:hAnsiTheme="minorBidi"/>
                <w:noProof/>
                <w:lang w:eastAsia="he-IL"/>
              </w:rPr>
            </w:pPr>
          </w:p>
        </w:tc>
      </w:tr>
      <w:tr w:rsidR="00766CA9" w:rsidRPr="00BC22AB" w:rsidTr="005E3614">
        <w:trPr>
          <w:trHeight w:val="679"/>
        </w:trPr>
        <w:tc>
          <w:tcPr>
            <w:tcW w:w="10824" w:type="dxa"/>
            <w:gridSpan w:val="7"/>
            <w:tcBorders>
              <w:top w:val="single" w:sz="4" w:space="0" w:color="auto"/>
              <w:left w:val="single" w:sz="18" w:space="0" w:color="auto"/>
              <w:bottom w:val="single" w:sz="4" w:space="0" w:color="auto"/>
              <w:right w:val="single" w:sz="18" w:space="0" w:color="auto"/>
            </w:tcBorders>
            <w:shd w:val="clear" w:color="auto" w:fill="FFFFFF"/>
          </w:tcPr>
          <w:p w:rsidR="00766CA9" w:rsidRPr="00BC22AB" w:rsidRDefault="00766CA9" w:rsidP="002B15BA">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u w:val="single"/>
                <w:rtl/>
                <w:lang w:eastAsia="he-IL"/>
              </w:rPr>
              <w:t xml:space="preserve">פירוט עבודת המציע בפרויקט:                                                                                                                                                                   </w:t>
            </w:r>
            <w:r w:rsidRPr="00BC22AB">
              <w:rPr>
                <w:rFonts w:asciiTheme="minorBidi" w:eastAsia="Times New Roman" w:hAnsiTheme="minorBidi"/>
                <w:noProof/>
                <w:rtl/>
                <w:lang w:eastAsia="he-IL"/>
              </w:rPr>
              <w:t xml:space="preserve">                               </w:t>
            </w:r>
          </w:p>
          <w:p w:rsidR="00766CA9" w:rsidRPr="00BC22AB" w:rsidRDefault="00766CA9" w:rsidP="002B15BA">
            <w:pPr>
              <w:spacing w:before="120" w:after="0" w:line="480" w:lineRule="auto"/>
              <w:jc w:val="both"/>
              <w:rPr>
                <w:rFonts w:asciiTheme="minorBidi" w:eastAsia="Times New Roman" w:hAnsiTheme="minorBidi"/>
                <w:noProof/>
                <w:u w:val="single"/>
                <w:lang w:eastAsia="he-IL"/>
              </w:rPr>
            </w:pPr>
            <w:r w:rsidRPr="00BC22AB">
              <w:rPr>
                <w:rFonts w:asciiTheme="minorBidi" w:eastAsia="Times New Roman" w:hAnsiTheme="minorBidi"/>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766CA9" w:rsidRPr="00BC22AB" w:rsidRDefault="00766CA9" w:rsidP="002A3E3F">
      <w:pPr>
        <w:numPr>
          <w:ilvl w:val="0"/>
          <w:numId w:val="86"/>
        </w:num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במידת הצורך ניתן להוסיף דפים עפ"י מבנה זה, ככל שיידרש.</w:t>
      </w:r>
    </w:p>
    <w:p w:rsidR="00766CA9" w:rsidRPr="00BC22AB" w:rsidRDefault="00766CA9" w:rsidP="002A3E3F">
      <w:pPr>
        <w:numPr>
          <w:ilvl w:val="0"/>
          <w:numId w:val="86"/>
        </w:numPr>
        <w:spacing w:before="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המציע רשאי להוסיף בסוף הנספחים המצורפים את פרופיל החברה ודוגמאות לפרויקטים שביצע.</w:t>
      </w:r>
    </w:p>
    <w:p w:rsidR="00B0673C" w:rsidRPr="00BC22AB" w:rsidRDefault="00B0673C" w:rsidP="00B0673C">
      <w:pPr>
        <w:numPr>
          <w:ilvl w:val="1"/>
          <w:numId w:val="28"/>
        </w:numPr>
        <w:tabs>
          <w:tab w:val="right" w:pos="902"/>
        </w:tabs>
        <w:spacing w:before="120" w:after="0" w:line="360" w:lineRule="auto"/>
        <w:ind w:left="902" w:hanging="630"/>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פירוט </w:t>
      </w:r>
      <w:r w:rsidRPr="00BC22AB">
        <w:rPr>
          <w:rFonts w:asciiTheme="minorBidi" w:hAnsiTheme="minorBidi"/>
          <w:rtl/>
        </w:rPr>
        <w:t>פרויקטים שביצע הספק עבור מערכת הבריאות או בשיתוף איתה</w:t>
      </w: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256"/>
        <w:gridCol w:w="1984"/>
        <w:gridCol w:w="1985"/>
        <w:gridCol w:w="2835"/>
        <w:gridCol w:w="1276"/>
      </w:tblGrid>
      <w:tr w:rsidR="00B0673C" w:rsidRPr="00BC22AB" w:rsidTr="00B0673C">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B0673C" w:rsidRPr="00BC22AB" w:rsidRDefault="00B0673C" w:rsidP="00AE00A6">
            <w:pPr>
              <w:spacing w:after="0" w:line="320" w:lineRule="atLeast"/>
              <w:jc w:val="both"/>
              <w:rPr>
                <w:rFonts w:asciiTheme="minorBidi" w:eastAsia="Times New Roman" w:hAnsiTheme="minorBidi"/>
                <w:noProof/>
                <w:lang w:eastAsia="he-IL"/>
              </w:rPr>
            </w:pPr>
          </w:p>
        </w:tc>
        <w:tc>
          <w:tcPr>
            <w:tcW w:w="6225"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B0673C" w:rsidRPr="00BC22AB" w:rsidRDefault="00B0673C" w:rsidP="00AE00A6">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הלקוח</w:t>
            </w:r>
          </w:p>
        </w:tc>
        <w:tc>
          <w:tcPr>
            <w:tcW w:w="2835" w:type="dxa"/>
            <w:vMerge w:val="restart"/>
            <w:tcBorders>
              <w:top w:val="single" w:sz="18" w:space="0" w:color="auto"/>
              <w:left w:val="single" w:sz="4" w:space="0" w:color="auto"/>
              <w:right w:val="single" w:sz="6" w:space="0" w:color="auto"/>
            </w:tcBorders>
            <w:shd w:val="clear" w:color="auto" w:fill="FFFFFF"/>
            <w:vAlign w:val="center"/>
          </w:tcPr>
          <w:p w:rsidR="00B0673C" w:rsidRPr="00BC22AB" w:rsidRDefault="00B0673C" w:rsidP="00B0673C">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תיאור קצר של הפרויקט/  פתרון</w:t>
            </w:r>
          </w:p>
        </w:tc>
        <w:tc>
          <w:tcPr>
            <w:tcW w:w="1276"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B0673C" w:rsidRPr="00BC22AB" w:rsidRDefault="00B0673C" w:rsidP="00AE00A6">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מועד תחילת היישום</w:t>
            </w:r>
          </w:p>
        </w:tc>
      </w:tr>
      <w:tr w:rsidR="00B0673C" w:rsidRPr="00BC22AB" w:rsidTr="00B0673C">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B0673C" w:rsidRPr="00BC22AB" w:rsidRDefault="00B0673C" w:rsidP="00AE00A6">
            <w:pPr>
              <w:spacing w:before="120" w:after="0" w:line="320" w:lineRule="atLeast"/>
              <w:jc w:val="both"/>
              <w:rPr>
                <w:rFonts w:asciiTheme="minorBidi" w:eastAsia="Times New Roman" w:hAnsiTheme="minorBidi"/>
                <w:noProof/>
                <w:lang w:eastAsia="he-IL"/>
              </w:rPr>
            </w:pPr>
          </w:p>
        </w:tc>
        <w:tc>
          <w:tcPr>
            <w:tcW w:w="2256" w:type="dxa"/>
            <w:tcBorders>
              <w:top w:val="single" w:sz="18" w:space="0" w:color="auto"/>
              <w:left w:val="single" w:sz="6" w:space="0" w:color="auto"/>
              <w:bottom w:val="single" w:sz="6" w:space="0" w:color="auto"/>
              <w:right w:val="single" w:sz="6" w:space="0" w:color="auto"/>
            </w:tcBorders>
            <w:shd w:val="clear" w:color="auto" w:fill="FFFFFF"/>
            <w:vAlign w:val="center"/>
          </w:tcPr>
          <w:p w:rsidR="00B0673C" w:rsidRPr="00BC22AB" w:rsidRDefault="00B0673C" w:rsidP="00AE00A6">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הלקוח</w:t>
            </w:r>
          </w:p>
        </w:tc>
        <w:tc>
          <w:tcPr>
            <w:tcW w:w="1984" w:type="dxa"/>
            <w:tcBorders>
              <w:top w:val="single" w:sz="18" w:space="0" w:color="auto"/>
              <w:left w:val="single" w:sz="6" w:space="0" w:color="auto"/>
              <w:bottom w:val="single" w:sz="6" w:space="0" w:color="auto"/>
              <w:right w:val="single" w:sz="6" w:space="0" w:color="auto"/>
            </w:tcBorders>
            <w:shd w:val="clear" w:color="auto" w:fill="FFFFFF"/>
            <w:vAlign w:val="center"/>
          </w:tcPr>
          <w:p w:rsidR="00B0673C" w:rsidRPr="00BC22AB" w:rsidRDefault="00B0673C" w:rsidP="00AE00A6">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איש הקשר + אימייל</w:t>
            </w:r>
          </w:p>
        </w:tc>
        <w:tc>
          <w:tcPr>
            <w:tcW w:w="1985" w:type="dxa"/>
            <w:tcBorders>
              <w:top w:val="single" w:sz="18" w:space="0" w:color="auto"/>
              <w:left w:val="single" w:sz="6" w:space="0" w:color="auto"/>
              <w:bottom w:val="single" w:sz="6" w:space="0" w:color="auto"/>
              <w:right w:val="single" w:sz="4" w:space="0" w:color="auto"/>
            </w:tcBorders>
            <w:shd w:val="clear" w:color="auto" w:fill="FFFFFF"/>
            <w:vAlign w:val="center"/>
          </w:tcPr>
          <w:p w:rsidR="00B0673C" w:rsidRPr="00BC22AB" w:rsidRDefault="00B0673C" w:rsidP="00AE00A6">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טלפון</w:t>
            </w:r>
          </w:p>
        </w:tc>
        <w:tc>
          <w:tcPr>
            <w:tcW w:w="2835" w:type="dxa"/>
            <w:vMerge/>
            <w:tcBorders>
              <w:left w:val="single" w:sz="4" w:space="0" w:color="auto"/>
              <w:bottom w:val="single" w:sz="18" w:space="0" w:color="auto"/>
              <w:right w:val="single" w:sz="6" w:space="0" w:color="auto"/>
            </w:tcBorders>
            <w:shd w:val="pct5" w:color="auto" w:fill="auto"/>
          </w:tcPr>
          <w:p w:rsidR="00B0673C" w:rsidRPr="00BC22AB" w:rsidRDefault="00B0673C" w:rsidP="00AE00A6">
            <w:pPr>
              <w:spacing w:before="120" w:after="0" w:line="320" w:lineRule="atLeast"/>
              <w:jc w:val="both"/>
              <w:rPr>
                <w:rFonts w:asciiTheme="minorBidi" w:eastAsia="Times New Roman" w:hAnsiTheme="minorBidi"/>
                <w:noProof/>
                <w:lang w:eastAsia="he-IL"/>
              </w:rPr>
            </w:pPr>
          </w:p>
        </w:tc>
        <w:tc>
          <w:tcPr>
            <w:tcW w:w="1276" w:type="dxa"/>
            <w:vMerge/>
            <w:tcBorders>
              <w:top w:val="single" w:sz="6" w:space="0" w:color="auto"/>
              <w:left w:val="single" w:sz="6" w:space="0" w:color="auto"/>
              <w:bottom w:val="single" w:sz="18" w:space="0" w:color="auto"/>
              <w:right w:val="single" w:sz="2" w:space="0" w:color="auto"/>
            </w:tcBorders>
            <w:shd w:val="pct5" w:color="auto" w:fill="auto"/>
          </w:tcPr>
          <w:p w:rsidR="00B0673C" w:rsidRPr="00BC22AB" w:rsidRDefault="00B0673C" w:rsidP="00AE00A6">
            <w:pPr>
              <w:spacing w:before="120" w:after="0" w:line="320" w:lineRule="atLeast"/>
              <w:jc w:val="both"/>
              <w:rPr>
                <w:rFonts w:asciiTheme="minorBidi" w:eastAsia="Times New Roman" w:hAnsiTheme="minorBidi"/>
                <w:noProof/>
                <w:lang w:eastAsia="he-IL"/>
              </w:rPr>
            </w:pPr>
          </w:p>
        </w:tc>
      </w:tr>
      <w:tr w:rsidR="00B0673C" w:rsidRPr="00BC22AB" w:rsidTr="00B0673C">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B0673C" w:rsidRPr="00BC22AB" w:rsidRDefault="00B0673C" w:rsidP="00AE00A6">
            <w:pPr>
              <w:numPr>
                <w:ilvl w:val="0"/>
                <w:numId w:val="29"/>
              </w:numPr>
              <w:tabs>
                <w:tab w:val="num" w:pos="-63"/>
                <w:tab w:val="right" w:pos="0"/>
              </w:tabs>
              <w:autoSpaceDE w:val="0"/>
              <w:autoSpaceDN w:val="0"/>
              <w:spacing w:before="120" w:after="0" w:line="360" w:lineRule="auto"/>
              <w:ind w:left="208" w:right="1141" w:hanging="208"/>
              <w:jc w:val="both"/>
              <w:rPr>
                <w:rFonts w:asciiTheme="minorBidi" w:eastAsia="Times New Roman" w:hAnsiTheme="minorBidi"/>
                <w:noProof/>
                <w:lang w:eastAsia="he-IL"/>
              </w:rPr>
            </w:pPr>
          </w:p>
        </w:tc>
        <w:tc>
          <w:tcPr>
            <w:tcW w:w="2256" w:type="dxa"/>
            <w:tcBorders>
              <w:top w:val="single" w:sz="18" w:space="0" w:color="auto"/>
              <w:left w:val="single" w:sz="4" w:space="0" w:color="auto"/>
              <w:bottom w:val="single" w:sz="4" w:space="0" w:color="auto"/>
              <w:right w:val="single" w:sz="4" w:space="0" w:color="auto"/>
            </w:tcBorders>
            <w:shd w:val="clear" w:color="auto" w:fill="FFFFFF"/>
          </w:tcPr>
          <w:p w:rsidR="00B0673C" w:rsidRPr="00BC22AB" w:rsidRDefault="00B0673C" w:rsidP="00AE00A6">
            <w:pPr>
              <w:spacing w:before="120" w:after="0" w:line="320" w:lineRule="atLeast"/>
              <w:jc w:val="both"/>
              <w:rPr>
                <w:rFonts w:asciiTheme="minorBidi" w:eastAsia="Times New Roman" w:hAnsiTheme="minorBidi"/>
                <w:noProof/>
                <w:lang w:eastAsia="he-IL"/>
              </w:rPr>
            </w:pPr>
          </w:p>
        </w:tc>
        <w:tc>
          <w:tcPr>
            <w:tcW w:w="1984" w:type="dxa"/>
            <w:tcBorders>
              <w:top w:val="single" w:sz="18" w:space="0" w:color="auto"/>
              <w:left w:val="single" w:sz="4" w:space="0" w:color="auto"/>
              <w:bottom w:val="single" w:sz="4" w:space="0" w:color="auto"/>
              <w:right w:val="single" w:sz="4" w:space="0" w:color="auto"/>
            </w:tcBorders>
            <w:shd w:val="clear" w:color="auto" w:fill="FFFFFF"/>
          </w:tcPr>
          <w:p w:rsidR="00B0673C" w:rsidRPr="00BC22AB" w:rsidRDefault="00B0673C" w:rsidP="00AE00A6">
            <w:pPr>
              <w:spacing w:before="120" w:after="0" w:line="320" w:lineRule="atLeast"/>
              <w:jc w:val="both"/>
              <w:rPr>
                <w:rFonts w:asciiTheme="minorBidi" w:eastAsia="Times New Roman" w:hAnsiTheme="minorBidi"/>
                <w:noProof/>
                <w:lang w:eastAsia="he-IL"/>
              </w:rPr>
            </w:pPr>
          </w:p>
        </w:tc>
        <w:tc>
          <w:tcPr>
            <w:tcW w:w="1985" w:type="dxa"/>
            <w:tcBorders>
              <w:top w:val="single" w:sz="18" w:space="0" w:color="auto"/>
              <w:left w:val="single" w:sz="4" w:space="0" w:color="auto"/>
              <w:bottom w:val="single" w:sz="4" w:space="0" w:color="auto"/>
              <w:right w:val="single" w:sz="4" w:space="0" w:color="auto"/>
            </w:tcBorders>
            <w:shd w:val="clear" w:color="auto" w:fill="FFFFFF"/>
          </w:tcPr>
          <w:p w:rsidR="00B0673C" w:rsidRPr="00BC22AB" w:rsidRDefault="00B0673C" w:rsidP="00AE00A6">
            <w:pPr>
              <w:spacing w:before="120" w:after="0" w:line="320" w:lineRule="atLeast"/>
              <w:jc w:val="both"/>
              <w:rPr>
                <w:rFonts w:asciiTheme="minorBidi" w:eastAsia="Times New Roman" w:hAnsiTheme="minorBidi"/>
                <w:noProof/>
                <w:lang w:eastAsia="he-IL"/>
              </w:rPr>
            </w:pPr>
          </w:p>
        </w:tc>
        <w:tc>
          <w:tcPr>
            <w:tcW w:w="2835" w:type="dxa"/>
            <w:tcBorders>
              <w:top w:val="single" w:sz="18" w:space="0" w:color="auto"/>
              <w:left w:val="single" w:sz="4" w:space="0" w:color="auto"/>
              <w:bottom w:val="single" w:sz="4" w:space="0" w:color="auto"/>
              <w:right w:val="single" w:sz="6" w:space="0" w:color="auto"/>
            </w:tcBorders>
            <w:shd w:val="clear" w:color="auto" w:fill="FFFFFF"/>
          </w:tcPr>
          <w:p w:rsidR="00B0673C" w:rsidRPr="00BC22AB" w:rsidRDefault="00B0673C" w:rsidP="00AE00A6">
            <w:pPr>
              <w:spacing w:before="120" w:after="0" w:line="320" w:lineRule="atLeast"/>
              <w:jc w:val="both"/>
              <w:rPr>
                <w:rFonts w:asciiTheme="minorBidi" w:eastAsia="Times New Roman" w:hAnsiTheme="minorBidi"/>
                <w:noProof/>
                <w:lang w:eastAsia="he-IL"/>
              </w:rPr>
            </w:pPr>
          </w:p>
        </w:tc>
        <w:tc>
          <w:tcPr>
            <w:tcW w:w="1276" w:type="dxa"/>
            <w:tcBorders>
              <w:top w:val="single" w:sz="18" w:space="0" w:color="auto"/>
              <w:left w:val="single" w:sz="6" w:space="0" w:color="auto"/>
              <w:bottom w:val="single" w:sz="6" w:space="0" w:color="auto"/>
              <w:right w:val="single" w:sz="4" w:space="0" w:color="auto"/>
            </w:tcBorders>
            <w:shd w:val="clear" w:color="auto" w:fill="FFFFFF"/>
          </w:tcPr>
          <w:p w:rsidR="00B0673C" w:rsidRPr="00BC22AB" w:rsidRDefault="00B0673C" w:rsidP="00AE00A6">
            <w:pPr>
              <w:spacing w:before="120" w:after="0" w:line="320" w:lineRule="atLeast"/>
              <w:jc w:val="both"/>
              <w:rPr>
                <w:rFonts w:asciiTheme="minorBidi" w:eastAsia="Times New Roman" w:hAnsiTheme="minorBidi"/>
                <w:noProof/>
                <w:lang w:eastAsia="he-IL"/>
              </w:rPr>
            </w:pPr>
          </w:p>
        </w:tc>
      </w:tr>
      <w:tr w:rsidR="00B0673C" w:rsidRPr="00BC22AB" w:rsidTr="00B0673C">
        <w:trPr>
          <w:trHeight w:val="679"/>
        </w:trPr>
        <w:tc>
          <w:tcPr>
            <w:tcW w:w="10824" w:type="dxa"/>
            <w:gridSpan w:val="6"/>
            <w:tcBorders>
              <w:top w:val="single" w:sz="4" w:space="0" w:color="auto"/>
              <w:left w:val="single" w:sz="18" w:space="0" w:color="auto"/>
              <w:bottom w:val="single" w:sz="4" w:space="0" w:color="auto"/>
              <w:right w:val="single" w:sz="18" w:space="0" w:color="auto"/>
            </w:tcBorders>
            <w:shd w:val="clear" w:color="auto" w:fill="FFFFFF"/>
          </w:tcPr>
          <w:p w:rsidR="00B0673C" w:rsidRPr="00BC22AB" w:rsidRDefault="00B0673C" w:rsidP="00AE00A6">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u w:val="single"/>
                <w:rtl/>
                <w:lang w:eastAsia="he-IL"/>
              </w:rPr>
              <w:t>פירוט עבודת המציע בפרויקט:</w:t>
            </w:r>
          </w:p>
          <w:p w:rsidR="00B0673C" w:rsidRPr="00BC22AB" w:rsidRDefault="00B0673C" w:rsidP="00AE00A6">
            <w:pPr>
              <w:spacing w:before="120" w:after="0" w:line="480" w:lineRule="auto"/>
              <w:jc w:val="both"/>
              <w:rPr>
                <w:rFonts w:asciiTheme="minorBidi" w:eastAsia="Times New Roman" w:hAnsiTheme="minorBidi"/>
                <w:noProof/>
                <w:u w:val="single"/>
                <w:lang w:eastAsia="he-IL"/>
              </w:rPr>
            </w:pPr>
            <w:r w:rsidRPr="00BC22AB">
              <w:rPr>
                <w:rFonts w:asciiTheme="minorBidi" w:eastAsia="Times New Roman" w:hAnsiTheme="minorBidi"/>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B0673C" w:rsidRPr="00BC22AB" w:rsidRDefault="00B0673C" w:rsidP="00B0673C">
      <w:pPr>
        <w:spacing w:after="0"/>
        <w:jc w:val="both"/>
        <w:rPr>
          <w:rFonts w:asciiTheme="minorBidi" w:eastAsia="Times New Roman" w:hAnsiTheme="minorBidi"/>
          <w:noProof/>
          <w:rtl/>
          <w:lang w:eastAsia="he-I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256"/>
        <w:gridCol w:w="1984"/>
        <w:gridCol w:w="1985"/>
        <w:gridCol w:w="2835"/>
        <w:gridCol w:w="1276"/>
      </w:tblGrid>
      <w:tr w:rsidR="00B0673C" w:rsidRPr="00BC22AB" w:rsidTr="00B0673C">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B0673C" w:rsidRPr="00BC22AB" w:rsidRDefault="00B0673C" w:rsidP="00AE00A6">
            <w:pPr>
              <w:spacing w:after="0" w:line="320" w:lineRule="atLeast"/>
              <w:jc w:val="both"/>
              <w:rPr>
                <w:rFonts w:asciiTheme="minorBidi" w:eastAsia="Times New Roman" w:hAnsiTheme="minorBidi"/>
                <w:noProof/>
                <w:lang w:eastAsia="he-IL"/>
              </w:rPr>
            </w:pPr>
          </w:p>
        </w:tc>
        <w:tc>
          <w:tcPr>
            <w:tcW w:w="6225"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B0673C" w:rsidRPr="00BC22AB" w:rsidRDefault="00B0673C" w:rsidP="00AE00A6">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הלקוח</w:t>
            </w:r>
          </w:p>
        </w:tc>
        <w:tc>
          <w:tcPr>
            <w:tcW w:w="2835" w:type="dxa"/>
            <w:vMerge w:val="restart"/>
            <w:tcBorders>
              <w:top w:val="single" w:sz="18" w:space="0" w:color="auto"/>
              <w:left w:val="single" w:sz="4" w:space="0" w:color="auto"/>
              <w:right w:val="single" w:sz="2" w:space="0" w:color="auto"/>
            </w:tcBorders>
            <w:shd w:val="clear" w:color="auto" w:fill="FFFFFF"/>
            <w:vAlign w:val="center"/>
          </w:tcPr>
          <w:p w:rsidR="00B0673C" w:rsidRPr="00BC22AB" w:rsidRDefault="00B0673C" w:rsidP="00AE00A6">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תיאור קצר של הפרויקט/  פתרון</w:t>
            </w:r>
          </w:p>
        </w:tc>
        <w:tc>
          <w:tcPr>
            <w:tcW w:w="1276"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B0673C" w:rsidRPr="00BC22AB" w:rsidRDefault="00B0673C" w:rsidP="00AE00A6">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מועד תחילת היישום</w:t>
            </w:r>
          </w:p>
        </w:tc>
      </w:tr>
      <w:tr w:rsidR="00B0673C" w:rsidRPr="00BC22AB" w:rsidTr="00B0673C">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B0673C" w:rsidRPr="00BC22AB" w:rsidRDefault="00B0673C" w:rsidP="00AE00A6">
            <w:pPr>
              <w:spacing w:before="120" w:after="0" w:line="320" w:lineRule="atLeast"/>
              <w:jc w:val="both"/>
              <w:rPr>
                <w:rFonts w:asciiTheme="minorBidi" w:eastAsia="Times New Roman" w:hAnsiTheme="minorBidi"/>
                <w:noProof/>
                <w:lang w:eastAsia="he-IL"/>
              </w:rPr>
            </w:pPr>
          </w:p>
        </w:tc>
        <w:tc>
          <w:tcPr>
            <w:tcW w:w="2256" w:type="dxa"/>
            <w:tcBorders>
              <w:top w:val="single" w:sz="18" w:space="0" w:color="auto"/>
              <w:left w:val="single" w:sz="6" w:space="0" w:color="auto"/>
              <w:bottom w:val="single" w:sz="6" w:space="0" w:color="auto"/>
              <w:right w:val="single" w:sz="6" w:space="0" w:color="auto"/>
            </w:tcBorders>
            <w:shd w:val="clear" w:color="auto" w:fill="FFFFFF"/>
            <w:vAlign w:val="center"/>
          </w:tcPr>
          <w:p w:rsidR="00B0673C" w:rsidRPr="00BC22AB" w:rsidRDefault="00B0673C" w:rsidP="00AE00A6">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הלקוח</w:t>
            </w:r>
          </w:p>
        </w:tc>
        <w:tc>
          <w:tcPr>
            <w:tcW w:w="1984" w:type="dxa"/>
            <w:tcBorders>
              <w:top w:val="single" w:sz="18" w:space="0" w:color="auto"/>
              <w:left w:val="single" w:sz="6" w:space="0" w:color="auto"/>
              <w:bottom w:val="single" w:sz="6" w:space="0" w:color="auto"/>
              <w:right w:val="single" w:sz="6" w:space="0" w:color="auto"/>
            </w:tcBorders>
            <w:shd w:val="clear" w:color="auto" w:fill="FFFFFF"/>
            <w:vAlign w:val="center"/>
          </w:tcPr>
          <w:p w:rsidR="00B0673C" w:rsidRPr="00BC22AB" w:rsidRDefault="00B0673C" w:rsidP="00AE00A6">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איש הקשר + אימייל</w:t>
            </w:r>
          </w:p>
        </w:tc>
        <w:tc>
          <w:tcPr>
            <w:tcW w:w="1985" w:type="dxa"/>
            <w:tcBorders>
              <w:top w:val="single" w:sz="18" w:space="0" w:color="auto"/>
              <w:left w:val="single" w:sz="6" w:space="0" w:color="auto"/>
              <w:bottom w:val="single" w:sz="6" w:space="0" w:color="auto"/>
              <w:right w:val="single" w:sz="4" w:space="0" w:color="auto"/>
            </w:tcBorders>
            <w:shd w:val="clear" w:color="auto" w:fill="FFFFFF"/>
            <w:vAlign w:val="center"/>
          </w:tcPr>
          <w:p w:rsidR="00B0673C" w:rsidRPr="00BC22AB" w:rsidRDefault="00B0673C" w:rsidP="00AE00A6">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טלפון</w:t>
            </w:r>
          </w:p>
        </w:tc>
        <w:tc>
          <w:tcPr>
            <w:tcW w:w="2835" w:type="dxa"/>
            <w:vMerge/>
            <w:tcBorders>
              <w:left w:val="single" w:sz="4" w:space="0" w:color="auto"/>
              <w:bottom w:val="single" w:sz="18" w:space="0" w:color="auto"/>
              <w:right w:val="single" w:sz="2" w:space="0" w:color="auto"/>
            </w:tcBorders>
            <w:shd w:val="pct5" w:color="auto" w:fill="auto"/>
          </w:tcPr>
          <w:p w:rsidR="00B0673C" w:rsidRPr="00BC22AB" w:rsidRDefault="00B0673C" w:rsidP="00AE00A6">
            <w:pPr>
              <w:spacing w:before="120" w:after="0" w:line="320" w:lineRule="atLeast"/>
              <w:jc w:val="both"/>
              <w:rPr>
                <w:rFonts w:asciiTheme="minorBidi" w:eastAsia="Times New Roman" w:hAnsiTheme="minorBidi"/>
                <w:noProof/>
                <w:lang w:eastAsia="he-IL"/>
              </w:rPr>
            </w:pPr>
          </w:p>
        </w:tc>
        <w:tc>
          <w:tcPr>
            <w:tcW w:w="1276" w:type="dxa"/>
            <w:vMerge/>
            <w:tcBorders>
              <w:top w:val="single" w:sz="6" w:space="0" w:color="auto"/>
              <w:left w:val="single" w:sz="2" w:space="0" w:color="auto"/>
              <w:bottom w:val="single" w:sz="18" w:space="0" w:color="auto"/>
              <w:right w:val="single" w:sz="18" w:space="0" w:color="auto"/>
            </w:tcBorders>
          </w:tcPr>
          <w:p w:rsidR="00B0673C" w:rsidRPr="00BC22AB" w:rsidRDefault="00B0673C" w:rsidP="00AE00A6">
            <w:pPr>
              <w:spacing w:before="120" w:after="0" w:line="320" w:lineRule="atLeast"/>
              <w:jc w:val="both"/>
              <w:rPr>
                <w:rFonts w:asciiTheme="minorBidi" w:eastAsia="Times New Roman" w:hAnsiTheme="minorBidi"/>
                <w:noProof/>
                <w:lang w:eastAsia="he-IL"/>
              </w:rPr>
            </w:pPr>
          </w:p>
        </w:tc>
      </w:tr>
      <w:tr w:rsidR="00B0673C" w:rsidRPr="00BC22AB" w:rsidTr="00B0673C">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B0673C" w:rsidRPr="00BC22AB" w:rsidRDefault="00B0673C" w:rsidP="00AE00A6">
            <w:pPr>
              <w:numPr>
                <w:ilvl w:val="0"/>
                <w:numId w:val="29"/>
              </w:numPr>
              <w:tabs>
                <w:tab w:val="num" w:pos="-63"/>
                <w:tab w:val="right" w:pos="0"/>
              </w:tabs>
              <w:autoSpaceDE w:val="0"/>
              <w:autoSpaceDN w:val="0"/>
              <w:spacing w:before="120" w:after="0" w:line="360" w:lineRule="auto"/>
              <w:ind w:left="208" w:right="1141" w:hanging="208"/>
              <w:jc w:val="both"/>
              <w:rPr>
                <w:rFonts w:asciiTheme="minorBidi" w:eastAsia="Times New Roman" w:hAnsiTheme="minorBidi"/>
                <w:noProof/>
                <w:lang w:eastAsia="he-IL"/>
              </w:rPr>
            </w:pPr>
          </w:p>
        </w:tc>
        <w:tc>
          <w:tcPr>
            <w:tcW w:w="2256" w:type="dxa"/>
            <w:tcBorders>
              <w:top w:val="single" w:sz="18" w:space="0" w:color="auto"/>
              <w:left w:val="single" w:sz="4" w:space="0" w:color="auto"/>
              <w:bottom w:val="single" w:sz="4" w:space="0" w:color="auto"/>
              <w:right w:val="single" w:sz="4" w:space="0" w:color="auto"/>
            </w:tcBorders>
            <w:shd w:val="clear" w:color="auto" w:fill="FFFFFF"/>
          </w:tcPr>
          <w:p w:rsidR="00B0673C" w:rsidRPr="00BC22AB" w:rsidRDefault="00B0673C" w:rsidP="00AE00A6">
            <w:pPr>
              <w:spacing w:before="120" w:after="0" w:line="320" w:lineRule="atLeast"/>
              <w:jc w:val="both"/>
              <w:rPr>
                <w:rFonts w:asciiTheme="minorBidi" w:eastAsia="Times New Roman" w:hAnsiTheme="minorBidi"/>
                <w:noProof/>
                <w:lang w:eastAsia="he-IL"/>
              </w:rPr>
            </w:pPr>
          </w:p>
        </w:tc>
        <w:tc>
          <w:tcPr>
            <w:tcW w:w="1984" w:type="dxa"/>
            <w:tcBorders>
              <w:top w:val="single" w:sz="18" w:space="0" w:color="auto"/>
              <w:left w:val="single" w:sz="4" w:space="0" w:color="auto"/>
              <w:bottom w:val="single" w:sz="4" w:space="0" w:color="auto"/>
              <w:right w:val="single" w:sz="4" w:space="0" w:color="auto"/>
            </w:tcBorders>
            <w:shd w:val="clear" w:color="auto" w:fill="FFFFFF"/>
          </w:tcPr>
          <w:p w:rsidR="00B0673C" w:rsidRPr="00BC22AB" w:rsidRDefault="00B0673C" w:rsidP="00AE00A6">
            <w:pPr>
              <w:spacing w:before="120" w:after="0" w:line="320" w:lineRule="atLeast"/>
              <w:jc w:val="both"/>
              <w:rPr>
                <w:rFonts w:asciiTheme="minorBidi" w:eastAsia="Times New Roman" w:hAnsiTheme="minorBidi"/>
                <w:noProof/>
                <w:lang w:eastAsia="he-IL"/>
              </w:rPr>
            </w:pPr>
          </w:p>
        </w:tc>
        <w:tc>
          <w:tcPr>
            <w:tcW w:w="1985" w:type="dxa"/>
            <w:tcBorders>
              <w:top w:val="single" w:sz="18" w:space="0" w:color="auto"/>
              <w:left w:val="single" w:sz="4" w:space="0" w:color="auto"/>
              <w:bottom w:val="single" w:sz="4" w:space="0" w:color="auto"/>
              <w:right w:val="single" w:sz="4" w:space="0" w:color="auto"/>
            </w:tcBorders>
            <w:shd w:val="clear" w:color="auto" w:fill="FFFFFF"/>
          </w:tcPr>
          <w:p w:rsidR="00B0673C" w:rsidRPr="00BC22AB" w:rsidRDefault="00B0673C" w:rsidP="00AE00A6">
            <w:pPr>
              <w:spacing w:before="120" w:after="0" w:line="320" w:lineRule="atLeast"/>
              <w:jc w:val="both"/>
              <w:rPr>
                <w:rFonts w:asciiTheme="minorBidi" w:eastAsia="Times New Roman" w:hAnsiTheme="minorBidi"/>
                <w:noProof/>
                <w:lang w:eastAsia="he-IL"/>
              </w:rPr>
            </w:pPr>
          </w:p>
        </w:tc>
        <w:tc>
          <w:tcPr>
            <w:tcW w:w="2835" w:type="dxa"/>
            <w:tcBorders>
              <w:top w:val="single" w:sz="18" w:space="0" w:color="auto"/>
              <w:left w:val="single" w:sz="4" w:space="0" w:color="auto"/>
              <w:bottom w:val="single" w:sz="4" w:space="0" w:color="auto"/>
              <w:right w:val="single" w:sz="4" w:space="0" w:color="auto"/>
            </w:tcBorders>
            <w:shd w:val="clear" w:color="auto" w:fill="FFFFFF"/>
          </w:tcPr>
          <w:p w:rsidR="00B0673C" w:rsidRPr="00BC22AB" w:rsidRDefault="00B0673C" w:rsidP="00AE00A6">
            <w:pPr>
              <w:spacing w:before="120" w:after="0" w:line="320" w:lineRule="atLeast"/>
              <w:jc w:val="both"/>
              <w:rPr>
                <w:rFonts w:asciiTheme="minorBidi" w:eastAsia="Times New Roman" w:hAnsiTheme="minorBidi"/>
                <w:noProof/>
                <w:lang w:eastAsia="he-IL"/>
              </w:rPr>
            </w:pPr>
          </w:p>
        </w:tc>
        <w:tc>
          <w:tcPr>
            <w:tcW w:w="1276" w:type="dxa"/>
            <w:tcBorders>
              <w:top w:val="single" w:sz="18" w:space="0" w:color="auto"/>
              <w:left w:val="single" w:sz="4" w:space="0" w:color="auto"/>
              <w:bottom w:val="single" w:sz="6" w:space="0" w:color="auto"/>
              <w:right w:val="single" w:sz="18" w:space="0" w:color="auto"/>
            </w:tcBorders>
            <w:shd w:val="clear" w:color="auto" w:fill="FFFFFF"/>
          </w:tcPr>
          <w:p w:rsidR="00B0673C" w:rsidRPr="00BC22AB" w:rsidRDefault="00B0673C" w:rsidP="00AE00A6">
            <w:pPr>
              <w:spacing w:before="120" w:after="0" w:line="320" w:lineRule="atLeast"/>
              <w:jc w:val="both"/>
              <w:rPr>
                <w:rFonts w:asciiTheme="minorBidi" w:eastAsia="Times New Roman" w:hAnsiTheme="minorBidi"/>
                <w:noProof/>
                <w:lang w:eastAsia="he-IL"/>
              </w:rPr>
            </w:pPr>
          </w:p>
        </w:tc>
      </w:tr>
      <w:tr w:rsidR="00B0673C" w:rsidRPr="00BC22AB" w:rsidTr="00AE00A6">
        <w:trPr>
          <w:trHeight w:val="679"/>
        </w:trPr>
        <w:tc>
          <w:tcPr>
            <w:tcW w:w="10824" w:type="dxa"/>
            <w:gridSpan w:val="6"/>
            <w:tcBorders>
              <w:top w:val="single" w:sz="4" w:space="0" w:color="auto"/>
              <w:left w:val="single" w:sz="18" w:space="0" w:color="auto"/>
              <w:bottom w:val="single" w:sz="4" w:space="0" w:color="auto"/>
              <w:right w:val="single" w:sz="18" w:space="0" w:color="auto"/>
            </w:tcBorders>
            <w:shd w:val="clear" w:color="auto" w:fill="FFFFFF"/>
          </w:tcPr>
          <w:p w:rsidR="00B0673C" w:rsidRPr="00BC22AB" w:rsidRDefault="00B0673C" w:rsidP="00AE00A6">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u w:val="single"/>
                <w:rtl/>
                <w:lang w:eastAsia="he-IL"/>
              </w:rPr>
              <w:t xml:space="preserve">פירוט עבודת המציע בפרויקט:                                                                                                                                                                   </w:t>
            </w:r>
            <w:r w:rsidRPr="00BC22AB">
              <w:rPr>
                <w:rFonts w:asciiTheme="minorBidi" w:eastAsia="Times New Roman" w:hAnsiTheme="minorBidi"/>
                <w:noProof/>
                <w:rtl/>
                <w:lang w:eastAsia="he-IL"/>
              </w:rPr>
              <w:t xml:space="preserve">                               </w:t>
            </w:r>
          </w:p>
          <w:p w:rsidR="00B0673C" w:rsidRPr="00BC22AB" w:rsidRDefault="00B0673C" w:rsidP="00AE00A6">
            <w:pPr>
              <w:spacing w:before="120" w:after="0" w:line="480" w:lineRule="auto"/>
              <w:jc w:val="both"/>
              <w:rPr>
                <w:rFonts w:asciiTheme="minorBidi" w:eastAsia="Times New Roman" w:hAnsiTheme="minorBidi"/>
                <w:noProof/>
                <w:u w:val="single"/>
                <w:lang w:eastAsia="he-IL"/>
              </w:rPr>
            </w:pPr>
            <w:r w:rsidRPr="00BC22AB">
              <w:rPr>
                <w:rFonts w:asciiTheme="minorBidi" w:eastAsia="Times New Roman" w:hAnsiTheme="minorBidi"/>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B0673C" w:rsidRPr="00BC22AB" w:rsidRDefault="00B0673C" w:rsidP="002A3E3F">
      <w:pPr>
        <w:numPr>
          <w:ilvl w:val="0"/>
          <w:numId w:val="87"/>
        </w:num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במידת הצורך ניתן להוסיף דפים עפ"י מבנה זה, ככל שיידרש.</w:t>
      </w:r>
    </w:p>
    <w:p w:rsidR="00B0673C" w:rsidRPr="00BC22AB" w:rsidRDefault="00B0673C" w:rsidP="002A3E3F">
      <w:pPr>
        <w:numPr>
          <w:ilvl w:val="0"/>
          <w:numId w:val="87"/>
        </w:num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המציע רשאי להוסיף בסוף הנספחים המצורפים את פרופיל החברה ודוגמאות לפרויקטים שביצע.</w:t>
      </w:r>
    </w:p>
    <w:p w:rsidR="00B51EEB" w:rsidRPr="00BC22AB" w:rsidRDefault="00B51EEB" w:rsidP="00356445">
      <w:pPr>
        <w:spacing w:after="0" w:line="240" w:lineRule="auto"/>
        <w:jc w:val="both"/>
        <w:rPr>
          <w:rFonts w:asciiTheme="minorBidi" w:eastAsia="Times New Roman" w:hAnsiTheme="minorBidi"/>
          <w:rtl/>
          <w:lang w:eastAsia="he-IL"/>
        </w:rPr>
      </w:pPr>
    </w:p>
    <w:p w:rsidR="00B51EEB" w:rsidRPr="00BC22AB" w:rsidRDefault="00B51EEB" w:rsidP="00D318CA">
      <w:pPr>
        <w:numPr>
          <w:ilvl w:val="0"/>
          <w:numId w:val="28"/>
        </w:numPr>
        <w:spacing w:before="120" w:after="0" w:line="360" w:lineRule="auto"/>
        <w:ind w:left="279"/>
        <w:jc w:val="both"/>
        <w:rPr>
          <w:rFonts w:asciiTheme="minorBidi" w:eastAsia="Times New Roman" w:hAnsiTheme="minorBidi"/>
          <w:b/>
          <w:bCs/>
          <w:noProof/>
          <w:u w:val="single"/>
          <w:lang w:eastAsia="he-IL"/>
        </w:rPr>
      </w:pPr>
      <w:r w:rsidRPr="00BC22AB">
        <w:rPr>
          <w:rFonts w:asciiTheme="minorBidi" w:eastAsia="Times New Roman" w:hAnsiTheme="minorBidi"/>
          <w:b/>
          <w:bCs/>
          <w:noProof/>
          <w:u w:val="single"/>
          <w:rtl/>
          <w:lang w:eastAsia="he-IL"/>
        </w:rPr>
        <w:t>פירוט העובדים מטעם המציע</w:t>
      </w:r>
      <w:r w:rsidR="003C3891" w:rsidRPr="00BC22AB">
        <w:rPr>
          <w:rFonts w:asciiTheme="minorBidi" w:eastAsia="Times New Roman" w:hAnsiTheme="minorBidi"/>
          <w:b/>
          <w:bCs/>
          <w:noProof/>
          <w:u w:val="single"/>
          <w:rtl/>
          <w:lang w:eastAsia="he-IL"/>
        </w:rPr>
        <w:t xml:space="preserve"> ו/או מיישם מטעמו </w:t>
      </w:r>
      <w:r w:rsidRPr="00BC22AB">
        <w:rPr>
          <w:rFonts w:asciiTheme="minorBidi" w:eastAsia="Times New Roman" w:hAnsiTheme="minorBidi"/>
          <w:b/>
          <w:bCs/>
          <w:noProof/>
          <w:u w:val="single"/>
          <w:rtl/>
          <w:lang w:eastAsia="he-IL"/>
        </w:rPr>
        <w:t xml:space="preserve"> בתחום הנדרש במכרז</w:t>
      </w:r>
    </w:p>
    <w:tbl>
      <w:tblPr>
        <w:bidiVisual/>
        <w:tblW w:w="10451"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9"/>
        <w:gridCol w:w="1386"/>
        <w:gridCol w:w="1275"/>
        <w:gridCol w:w="1276"/>
        <w:gridCol w:w="1418"/>
        <w:gridCol w:w="1417"/>
        <w:gridCol w:w="3260"/>
      </w:tblGrid>
      <w:tr w:rsidR="003C3891" w:rsidRPr="00BC22AB" w:rsidTr="00F347D8">
        <w:tc>
          <w:tcPr>
            <w:tcW w:w="419"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noProof/>
                <w:rtl/>
                <w:lang w:eastAsia="he-IL"/>
              </w:rPr>
            </w:pPr>
          </w:p>
        </w:tc>
        <w:tc>
          <w:tcPr>
            <w:tcW w:w="1386"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העובד</w:t>
            </w:r>
          </w:p>
        </w:tc>
        <w:tc>
          <w:tcPr>
            <w:tcW w:w="1275"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noProof/>
                <w:lang w:eastAsia="he-IL"/>
              </w:rPr>
            </w:pPr>
            <w:r w:rsidRPr="00BC22AB">
              <w:rPr>
                <w:rFonts w:asciiTheme="minorBidi" w:eastAsia="Times New Roman" w:hAnsiTheme="minorBidi"/>
                <w:noProof/>
                <w:rtl/>
                <w:lang w:eastAsia="he-IL"/>
              </w:rPr>
              <w:t>תואר / הסמכה</w:t>
            </w:r>
          </w:p>
        </w:tc>
        <w:tc>
          <w:tcPr>
            <w:tcW w:w="1276"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מספר שנות ניסיון בתחום  </w:t>
            </w:r>
          </w:p>
        </w:tc>
        <w:tc>
          <w:tcPr>
            <w:tcW w:w="1418"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הגוף המעסיק</w:t>
            </w:r>
          </w:p>
        </w:tc>
        <w:tc>
          <w:tcPr>
            <w:tcW w:w="1417"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noProof/>
                <w:lang w:eastAsia="he-IL"/>
              </w:rPr>
            </w:pPr>
            <w:r w:rsidRPr="00BC22AB">
              <w:rPr>
                <w:rFonts w:asciiTheme="minorBidi" w:eastAsia="Times New Roman" w:hAnsiTheme="minorBidi"/>
                <w:noProof/>
                <w:rtl/>
                <w:lang w:eastAsia="he-IL"/>
              </w:rPr>
              <w:t>מספר שנות עבודה אצל המציע</w:t>
            </w:r>
          </w:p>
        </w:tc>
        <w:tc>
          <w:tcPr>
            <w:tcW w:w="3260" w:type="dxa"/>
          </w:tcPr>
          <w:p w:rsidR="003C3891" w:rsidRPr="00BC22AB" w:rsidRDefault="00192EF8"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רשימת </w:t>
            </w:r>
            <w:r w:rsidR="003C3891" w:rsidRPr="00BC22AB">
              <w:rPr>
                <w:rFonts w:asciiTheme="minorBidi" w:eastAsia="Times New Roman" w:hAnsiTheme="minorBidi"/>
                <w:noProof/>
                <w:rtl/>
                <w:lang w:eastAsia="he-IL"/>
              </w:rPr>
              <w:t xml:space="preserve">פרויקטים </w:t>
            </w:r>
            <w:r w:rsidRPr="00BC22AB">
              <w:rPr>
                <w:rFonts w:asciiTheme="minorBidi" w:eastAsia="Times New Roman" w:hAnsiTheme="minorBidi"/>
                <w:noProof/>
                <w:rtl/>
                <w:lang w:eastAsia="he-IL"/>
              </w:rPr>
              <w:t xml:space="preserve">רלוונטיים </w:t>
            </w:r>
            <w:r w:rsidR="003C3891" w:rsidRPr="00BC22AB">
              <w:rPr>
                <w:rFonts w:asciiTheme="minorBidi" w:eastAsia="Times New Roman" w:hAnsiTheme="minorBidi"/>
                <w:noProof/>
                <w:rtl/>
                <w:lang w:eastAsia="he-IL"/>
              </w:rPr>
              <w:t>שביצע במהלך 5 שנים אחרונות (+ שמות לקוחות)</w:t>
            </w:r>
          </w:p>
        </w:tc>
      </w:tr>
      <w:tr w:rsidR="003C3891" w:rsidRPr="00BC22AB" w:rsidTr="00F347D8">
        <w:tc>
          <w:tcPr>
            <w:tcW w:w="419" w:type="dxa"/>
          </w:tcPr>
          <w:p w:rsidR="003C3891" w:rsidRPr="00BC22AB" w:rsidRDefault="003C3891" w:rsidP="00D318CA">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1386"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75"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76"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418"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417"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3260"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r>
      <w:tr w:rsidR="003C3891" w:rsidRPr="00BC22AB" w:rsidTr="00F347D8">
        <w:tc>
          <w:tcPr>
            <w:tcW w:w="419" w:type="dxa"/>
          </w:tcPr>
          <w:p w:rsidR="003C3891" w:rsidRPr="00BC22AB" w:rsidRDefault="003C3891" w:rsidP="00D318CA">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1386"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75"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76"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418"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417"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3260"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r>
      <w:tr w:rsidR="003C3891" w:rsidRPr="00BC22AB" w:rsidTr="00F347D8">
        <w:tc>
          <w:tcPr>
            <w:tcW w:w="419" w:type="dxa"/>
          </w:tcPr>
          <w:p w:rsidR="003C3891" w:rsidRPr="00BC22AB" w:rsidRDefault="003C3891" w:rsidP="00D318CA">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1386"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75"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76"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418"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417"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3260"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r>
      <w:tr w:rsidR="003C3891" w:rsidRPr="00BC22AB" w:rsidTr="00F347D8">
        <w:tc>
          <w:tcPr>
            <w:tcW w:w="419" w:type="dxa"/>
          </w:tcPr>
          <w:p w:rsidR="003C3891" w:rsidRPr="00BC22AB" w:rsidRDefault="003C3891" w:rsidP="00D318CA">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1386"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75"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76"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418"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417"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3260"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r>
      <w:tr w:rsidR="003C3891" w:rsidRPr="00BC22AB" w:rsidTr="00F347D8">
        <w:tc>
          <w:tcPr>
            <w:tcW w:w="419" w:type="dxa"/>
          </w:tcPr>
          <w:p w:rsidR="003C3891" w:rsidRPr="00BC22AB" w:rsidRDefault="003C3891" w:rsidP="00D318CA">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1386"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75"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76"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418"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417"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3260"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r>
      <w:tr w:rsidR="003C3891" w:rsidRPr="00BC22AB" w:rsidTr="00F347D8">
        <w:tc>
          <w:tcPr>
            <w:tcW w:w="419" w:type="dxa"/>
          </w:tcPr>
          <w:p w:rsidR="003C3891" w:rsidRPr="00BC22AB" w:rsidRDefault="003C3891" w:rsidP="00D318CA">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1386"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75"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76"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418"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417"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3260" w:type="dxa"/>
          </w:tcPr>
          <w:p w:rsidR="003C3891" w:rsidRPr="00BC22AB" w:rsidRDefault="003C3891" w:rsidP="0035644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r>
    </w:tbl>
    <w:p w:rsidR="00B51EEB" w:rsidRPr="00BC22AB" w:rsidRDefault="00B51EEB" w:rsidP="00D318CA">
      <w:pPr>
        <w:numPr>
          <w:ilvl w:val="0"/>
          <w:numId w:val="42"/>
        </w:num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במידת הצורך ניתן להוסיף דפים עפ"י מבנה זה, ככל שיידרש.</w:t>
      </w:r>
    </w:p>
    <w:p w:rsidR="00B51EEB" w:rsidRPr="00BC22AB" w:rsidRDefault="00B51EEB" w:rsidP="00D318CA">
      <w:pPr>
        <w:numPr>
          <w:ilvl w:val="0"/>
          <w:numId w:val="42"/>
        </w:num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המציע נדרש להוסיף קו"ח של העובדים המוצעים לעיל.</w:t>
      </w:r>
    </w:p>
    <w:p w:rsidR="00B51EEB" w:rsidRPr="00BC22AB" w:rsidRDefault="00B51EEB" w:rsidP="00893989">
      <w:pPr>
        <w:pageBreakBefore/>
        <w:widowControl w:val="0"/>
        <w:spacing w:before="120" w:after="240" w:line="360" w:lineRule="auto"/>
        <w:jc w:val="both"/>
        <w:outlineLvl w:val="0"/>
        <w:rPr>
          <w:rFonts w:asciiTheme="minorBidi" w:eastAsia="Times New Roman" w:hAnsiTheme="minorBidi"/>
          <w:b/>
          <w:bCs/>
          <w:kern w:val="40"/>
          <w:u w:val="single"/>
          <w:rtl/>
          <w:lang w:eastAsia="he-IL"/>
        </w:rPr>
      </w:pPr>
      <w:bookmarkStart w:id="190" w:name="_Toc454258793"/>
      <w:r w:rsidRPr="00BC22AB">
        <w:rPr>
          <w:rFonts w:asciiTheme="minorBidi" w:eastAsia="Times New Roman" w:hAnsiTheme="minorBidi"/>
          <w:b/>
          <w:bCs/>
          <w:kern w:val="40"/>
          <w:u w:val="single"/>
          <w:rtl/>
          <w:lang w:eastAsia="he-IL"/>
        </w:rPr>
        <w:t>נספח א'1 - תצהיר בדבר העדר הרשעות לפי חוק עובדים זרים וחוק שכר מינימום</w:t>
      </w:r>
      <w:bookmarkEnd w:id="190"/>
    </w:p>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 : ___/___/____</w:t>
      </w:r>
    </w:p>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לכבוד</w:t>
      </w:r>
    </w:p>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האגף למחשוב</w:t>
      </w:r>
    </w:p>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משרד הבריאות</w:t>
      </w:r>
    </w:p>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רח' ירמיהו 39</w:t>
      </w:r>
    </w:p>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ירושלים</w:t>
      </w:r>
    </w:p>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p>
    <w:p w:rsidR="00B51EEB" w:rsidRPr="00BC22AB" w:rsidRDefault="00B51EEB" w:rsidP="00356445">
      <w:pPr>
        <w:keepLines/>
        <w:spacing w:before="120" w:after="120" w:line="320" w:lineRule="atLeast"/>
        <w:jc w:val="both"/>
        <w:rPr>
          <w:rFonts w:asciiTheme="minorBidi" w:eastAsia="Times New Roman" w:hAnsiTheme="minorBidi"/>
          <w:noProof/>
          <w:u w:val="single"/>
          <w:rtl/>
          <w:lang w:eastAsia="he-IL"/>
        </w:rPr>
      </w:pPr>
      <w:r w:rsidRPr="00BC22AB">
        <w:rPr>
          <w:rFonts w:asciiTheme="minorBidi" w:eastAsia="Times New Roman" w:hAnsiTheme="minorBidi"/>
          <w:noProof/>
          <w:u w:val="single"/>
          <w:rtl/>
          <w:lang w:eastAsia="he-IL"/>
        </w:rPr>
        <w:t>תצהיר - עבירות לפי חוק עובדים זרים או לפי חוק שכר מינימום</w:t>
      </w:r>
    </w:p>
    <w:p w:rsidR="00B51EEB" w:rsidRPr="00BC22AB" w:rsidRDefault="00B51EEB" w:rsidP="00356445">
      <w:pPr>
        <w:keepLines/>
        <w:spacing w:before="120" w:after="120" w:line="320" w:lineRule="atLeast"/>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אני הח"מ_______________ ת.ז._________________ לאחר שהוזהרתי כי עלי להצהיר את כל האמת וכי אהיה צפוי לעונשים הקבועים בחוק אם לא אעשה כן, מצהיר בזאת כדלהלן:</w:t>
      </w:r>
    </w:p>
    <w:p w:rsidR="00B51EEB" w:rsidRPr="00BC22AB" w:rsidRDefault="00B51EEB" w:rsidP="00D318CA">
      <w:pPr>
        <w:keepLines/>
        <w:numPr>
          <w:ilvl w:val="0"/>
          <w:numId w:val="37"/>
        </w:numPr>
        <w:spacing w:before="120" w:after="120" w:line="360" w:lineRule="auto"/>
        <w:ind w:right="426"/>
        <w:contextualSpacing/>
        <w:jc w:val="both"/>
        <w:rPr>
          <w:rFonts w:asciiTheme="minorBidi" w:eastAsia="Times New Roman" w:hAnsiTheme="minorBidi"/>
        </w:rPr>
      </w:pPr>
      <w:r w:rsidRPr="00BC22AB">
        <w:rPr>
          <w:rFonts w:asciiTheme="minorBidi" w:eastAsia="Times New Roman" w:hAnsiTheme="minorBidi"/>
          <w:rtl/>
        </w:rPr>
        <w:t>אני נציג  _____________ (להלן: "המציע") ומוסמך להצהיר מטעם המציע.</w:t>
      </w:r>
    </w:p>
    <w:p w:rsidR="00B51EEB" w:rsidRPr="00BC22AB" w:rsidRDefault="00B51EEB" w:rsidP="00D318CA">
      <w:pPr>
        <w:keepLines/>
        <w:numPr>
          <w:ilvl w:val="0"/>
          <w:numId w:val="37"/>
        </w:numPr>
        <w:spacing w:before="120" w:after="120" w:line="360" w:lineRule="auto"/>
        <w:ind w:right="426"/>
        <w:contextualSpacing/>
        <w:jc w:val="both"/>
        <w:rPr>
          <w:rFonts w:asciiTheme="minorBidi" w:eastAsia="Times New Roman" w:hAnsiTheme="minorBidi"/>
        </w:rPr>
      </w:pPr>
      <w:r w:rsidRPr="00BC22AB">
        <w:rPr>
          <w:rFonts w:asciiTheme="minorBidi" w:eastAsia="Times New Roman" w:hAnsiTheme="minorBidi"/>
          <w:rtl/>
        </w:rPr>
        <w:t>תצהיר זה נעשה בהתאם לחוק עסקאות גופים ציבוריים, התשל"ו- 1976 וההגדרות המצויות בו ובתמיכה למכרז מס' _________ בעבור משרד הבריאות.</w:t>
      </w:r>
    </w:p>
    <w:p w:rsidR="00B51EEB" w:rsidRPr="00BC22AB" w:rsidRDefault="00B51EEB" w:rsidP="00D318CA">
      <w:pPr>
        <w:keepLines/>
        <w:numPr>
          <w:ilvl w:val="0"/>
          <w:numId w:val="37"/>
        </w:numPr>
        <w:spacing w:before="120" w:after="120" w:line="360" w:lineRule="auto"/>
        <w:ind w:right="426"/>
        <w:contextualSpacing/>
        <w:jc w:val="both"/>
        <w:rPr>
          <w:rFonts w:asciiTheme="minorBidi" w:eastAsia="Times New Roman" w:hAnsiTheme="minorBidi"/>
          <w:rtl/>
        </w:rPr>
      </w:pPr>
      <w:r w:rsidRPr="00BC22AB">
        <w:rPr>
          <w:rFonts w:asciiTheme="minorBidi" w:eastAsia="Times New Roman" w:hAnsiTheme="minorBidi"/>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rsidR="00B51EEB" w:rsidRPr="00BC22AB" w:rsidRDefault="00B51EEB" w:rsidP="00D318CA">
      <w:pPr>
        <w:keepLines/>
        <w:numPr>
          <w:ilvl w:val="0"/>
          <w:numId w:val="37"/>
        </w:numPr>
        <w:spacing w:before="120" w:after="120" w:line="360" w:lineRule="auto"/>
        <w:ind w:right="426"/>
        <w:contextualSpacing/>
        <w:jc w:val="both"/>
        <w:rPr>
          <w:rFonts w:asciiTheme="minorBidi" w:eastAsia="Times New Roman" w:hAnsiTheme="minorBidi"/>
        </w:rPr>
      </w:pPr>
      <w:r w:rsidRPr="00BC22AB">
        <w:rPr>
          <w:rFonts w:asciiTheme="minorBidi" w:eastAsia="Times New Roman" w:hAnsiTheme="minorBidi"/>
          <w:rtl/>
        </w:rPr>
        <w:t>במידה ויהיה שינוי בעובדות העומדות בבסיס תצהיר זה עד למועד האחרון להגשת ההצעות במכרז, אעביר את המידע לאלתר לגופים המוסמכים במשרד הבריאות.</w:t>
      </w:r>
    </w:p>
    <w:p w:rsidR="00B51EEB" w:rsidRPr="00BC22AB" w:rsidRDefault="00B51EEB" w:rsidP="00356445">
      <w:pPr>
        <w:keepLines/>
        <w:spacing w:before="120" w:after="120" w:line="320" w:lineRule="atLeast"/>
        <w:ind w:right="426"/>
        <w:jc w:val="both"/>
        <w:rPr>
          <w:rFonts w:asciiTheme="minorBidi" w:eastAsia="Times New Roman" w:hAnsiTheme="minorBidi"/>
          <w:noProof/>
          <w:lang w:eastAsia="he-IL"/>
        </w:rPr>
      </w:pPr>
    </w:p>
    <w:p w:rsidR="00B51EEB" w:rsidRPr="00BC22AB" w:rsidRDefault="00B51EEB" w:rsidP="00356445">
      <w:pPr>
        <w:keepLines/>
        <w:spacing w:before="120" w:after="120"/>
        <w:ind w:right="426"/>
        <w:jc w:val="both"/>
        <w:rPr>
          <w:rFonts w:asciiTheme="minorBidi" w:eastAsia="Times New Roman" w:hAnsiTheme="minorBidi"/>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51EEB" w:rsidRPr="00BC22AB" w:rsidTr="00B51EEB">
        <w:trPr>
          <w:jc w:val="center"/>
        </w:trPr>
        <w:tc>
          <w:tcPr>
            <w:tcW w:w="2840" w:type="dxa"/>
          </w:tcPr>
          <w:p w:rsidR="00B51EEB" w:rsidRPr="00BC22AB" w:rsidRDefault="00B51EEB" w:rsidP="00356445">
            <w:pPr>
              <w:keepLines/>
              <w:spacing w:before="120" w:after="120" w:line="320" w:lineRule="atLeast"/>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w:t>
            </w:r>
          </w:p>
        </w:tc>
        <w:tc>
          <w:tcPr>
            <w:tcW w:w="2841" w:type="dxa"/>
            <w:tcBorders>
              <w:top w:val="nil"/>
              <w:bottom w:val="nil"/>
            </w:tcBorders>
          </w:tcPr>
          <w:p w:rsidR="00B51EEB" w:rsidRPr="00BC22AB" w:rsidRDefault="00B51EEB" w:rsidP="00356445">
            <w:pPr>
              <w:keepLines/>
              <w:spacing w:before="120" w:after="120" w:line="320" w:lineRule="atLeast"/>
              <w:ind w:right="426"/>
              <w:jc w:val="both"/>
              <w:rPr>
                <w:rFonts w:asciiTheme="minorBidi" w:eastAsia="Times New Roman" w:hAnsiTheme="minorBidi"/>
                <w:noProof/>
                <w:rtl/>
                <w:lang w:eastAsia="he-IL"/>
              </w:rPr>
            </w:pPr>
          </w:p>
        </w:tc>
        <w:tc>
          <w:tcPr>
            <w:tcW w:w="2841" w:type="dxa"/>
          </w:tcPr>
          <w:p w:rsidR="00B51EEB" w:rsidRPr="00BC22AB" w:rsidRDefault="00B51EEB" w:rsidP="00356445">
            <w:pPr>
              <w:keepLines/>
              <w:spacing w:before="120" w:after="120" w:line="320" w:lineRule="atLeast"/>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חתימה</w:t>
            </w:r>
          </w:p>
        </w:tc>
      </w:tr>
    </w:tbl>
    <w:p w:rsidR="00B51EEB" w:rsidRPr="00BC22AB" w:rsidRDefault="00B51EEB" w:rsidP="00356445">
      <w:pPr>
        <w:keepLines/>
        <w:spacing w:before="120" w:after="120" w:line="320" w:lineRule="atLeast"/>
        <w:ind w:right="426"/>
        <w:jc w:val="both"/>
        <w:rPr>
          <w:rFonts w:asciiTheme="minorBidi" w:eastAsia="Times New Roman" w:hAnsiTheme="minorBidi"/>
          <w:noProof/>
          <w:u w:val="single"/>
          <w:rtl/>
          <w:lang w:eastAsia="he-IL"/>
        </w:rPr>
      </w:pPr>
    </w:p>
    <w:p w:rsidR="00B51EEB" w:rsidRPr="00BC22AB" w:rsidRDefault="00B51EEB" w:rsidP="00356445">
      <w:pPr>
        <w:keepLines/>
        <w:spacing w:before="120" w:after="120" w:line="320" w:lineRule="atLeast"/>
        <w:ind w:right="426"/>
        <w:jc w:val="both"/>
        <w:rPr>
          <w:rFonts w:asciiTheme="minorBidi" w:eastAsia="Times New Roman" w:hAnsiTheme="minorBidi"/>
          <w:noProof/>
          <w:rtl/>
          <w:lang w:eastAsia="he-IL"/>
        </w:rPr>
      </w:pPr>
      <w:r w:rsidRPr="00BC22AB">
        <w:rPr>
          <w:rFonts w:asciiTheme="minorBidi" w:eastAsia="Times New Roman" w:hAnsiTheme="minorBidi"/>
          <w:noProof/>
          <w:u w:val="single"/>
          <w:rtl/>
          <w:lang w:eastAsia="he-IL"/>
        </w:rPr>
        <w:t>אישור</w:t>
      </w:r>
    </w:p>
    <w:p w:rsidR="00B51EEB" w:rsidRPr="00BC22AB" w:rsidRDefault="00B51EEB" w:rsidP="00356445">
      <w:pPr>
        <w:keepLines/>
        <w:spacing w:before="120" w:after="120" w:line="320" w:lineRule="atLeast"/>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אני החתום מטה, ________ עורך דין, מאשר בזה כי ביום ________ הופיע בפני ___________. המוכר לי אישית / שזיהיתיו על פי תעודת זהות מס' _________</w:t>
      </w:r>
      <w:r w:rsidRPr="00BC22AB">
        <w:rPr>
          <w:rFonts w:asciiTheme="minorBidi" w:eastAsia="Times New Roman" w:hAnsiTheme="minorBidi"/>
          <w:noProof/>
          <w:lang w:eastAsia="he-IL"/>
        </w:rPr>
        <w:t xml:space="preserve"> </w:t>
      </w:r>
      <w:r w:rsidRPr="00BC22AB">
        <w:rPr>
          <w:rFonts w:asciiTheme="minorBidi" w:eastAsia="Times New Roman" w:hAnsiTheme="minorBidi"/>
          <w:noProof/>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rsidR="00B51EEB" w:rsidRPr="00BC22AB" w:rsidRDefault="00B51EEB" w:rsidP="00356445">
      <w:pPr>
        <w:keepLines/>
        <w:spacing w:before="120" w:after="120" w:line="320" w:lineRule="atLeast"/>
        <w:ind w:right="426"/>
        <w:jc w:val="both"/>
        <w:rPr>
          <w:rFonts w:asciiTheme="minorBidi" w:eastAsia="Times New Roman" w:hAnsiTheme="minorBidi"/>
          <w:noProof/>
          <w:rtl/>
          <w:lang w:eastAsia="he-I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51EEB" w:rsidRPr="00BC22AB" w:rsidTr="00B51EEB">
        <w:tc>
          <w:tcPr>
            <w:tcW w:w="2840" w:type="dxa"/>
          </w:tcPr>
          <w:p w:rsidR="00B51EEB" w:rsidRPr="00BC22AB" w:rsidRDefault="00B51EEB" w:rsidP="00356445">
            <w:pPr>
              <w:keepLines/>
              <w:spacing w:before="120" w:after="120" w:line="320" w:lineRule="atLeast"/>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w:t>
            </w:r>
          </w:p>
        </w:tc>
        <w:tc>
          <w:tcPr>
            <w:tcW w:w="2841" w:type="dxa"/>
            <w:tcBorders>
              <w:top w:val="nil"/>
              <w:bottom w:val="nil"/>
            </w:tcBorders>
          </w:tcPr>
          <w:p w:rsidR="00B51EEB" w:rsidRPr="00BC22AB" w:rsidRDefault="00B51EEB" w:rsidP="00356445">
            <w:pPr>
              <w:keepLines/>
              <w:spacing w:before="120" w:after="120" w:line="320" w:lineRule="atLeast"/>
              <w:ind w:right="426"/>
              <w:jc w:val="both"/>
              <w:rPr>
                <w:rFonts w:asciiTheme="minorBidi" w:eastAsia="Times New Roman" w:hAnsiTheme="minorBidi"/>
                <w:noProof/>
                <w:rtl/>
                <w:lang w:eastAsia="he-IL"/>
              </w:rPr>
            </w:pPr>
          </w:p>
        </w:tc>
        <w:tc>
          <w:tcPr>
            <w:tcW w:w="2841" w:type="dxa"/>
          </w:tcPr>
          <w:p w:rsidR="00B51EEB" w:rsidRPr="00BC22AB" w:rsidRDefault="00B51EEB" w:rsidP="00356445">
            <w:pPr>
              <w:keepLines/>
              <w:spacing w:before="120" w:after="120" w:line="320" w:lineRule="atLeast"/>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חתימה</w:t>
            </w:r>
          </w:p>
        </w:tc>
      </w:tr>
    </w:tbl>
    <w:p w:rsidR="00B51EEB" w:rsidRPr="00BC22AB" w:rsidRDefault="00B51EEB" w:rsidP="00356445">
      <w:pPr>
        <w:pageBreakBefore/>
        <w:widowControl w:val="0"/>
        <w:spacing w:before="120" w:after="240" w:line="360" w:lineRule="auto"/>
        <w:jc w:val="both"/>
        <w:outlineLvl w:val="0"/>
        <w:rPr>
          <w:rFonts w:asciiTheme="minorBidi" w:eastAsia="Times New Roman" w:hAnsiTheme="minorBidi"/>
          <w:b/>
          <w:bCs/>
          <w:i/>
          <w:iCs/>
          <w:kern w:val="40"/>
          <w:u w:val="single"/>
          <w:rtl/>
          <w:lang w:eastAsia="he-IL"/>
        </w:rPr>
      </w:pPr>
      <w:bookmarkStart w:id="191" w:name="_Toc392146240"/>
      <w:bookmarkStart w:id="192" w:name="_Toc454258794"/>
      <w:bookmarkStart w:id="193" w:name="_Toc178406958"/>
      <w:bookmarkStart w:id="194" w:name="_Toc204662656"/>
      <w:bookmarkStart w:id="195" w:name="_Toc218923279"/>
      <w:r w:rsidRPr="00BC22AB">
        <w:rPr>
          <w:rFonts w:asciiTheme="minorBidi" w:eastAsia="Times New Roman" w:hAnsiTheme="minorBidi"/>
          <w:b/>
          <w:bCs/>
          <w:kern w:val="40"/>
          <w:u w:val="single"/>
          <w:rtl/>
          <w:lang w:eastAsia="he-IL"/>
        </w:rPr>
        <w:t>נספח א'2 - התחייבות ואישור המציע לקיום החקיקה בתחום העסקת עובדים</w:t>
      </w:r>
      <w:bookmarkEnd w:id="191"/>
      <w:bookmarkEnd w:id="192"/>
    </w:p>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 : ___/___/____</w:t>
      </w:r>
    </w:p>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לכבוד</w:t>
      </w:r>
    </w:p>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האגף למחשוב</w:t>
      </w:r>
    </w:p>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משרד הבריאות</w:t>
      </w:r>
    </w:p>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רח' ירמיהו 39</w:t>
      </w:r>
    </w:p>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ירושלים</w:t>
      </w:r>
    </w:p>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p>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א./ג.נ.,</w:t>
      </w:r>
    </w:p>
    <w:p w:rsidR="00B51EEB" w:rsidRPr="00BC22AB" w:rsidRDefault="00B51EEB" w:rsidP="00356445">
      <w:pPr>
        <w:keepLines/>
        <w:spacing w:before="120" w:after="0" w:line="320" w:lineRule="atLeast"/>
        <w:jc w:val="both"/>
        <w:rPr>
          <w:rFonts w:asciiTheme="minorBidi" w:eastAsia="Times New Roman" w:hAnsiTheme="minorBidi"/>
          <w:noProof/>
          <w:u w:val="single"/>
          <w:rtl/>
          <w:lang w:eastAsia="he-IL"/>
        </w:rPr>
      </w:pPr>
    </w:p>
    <w:p w:rsidR="00B51EEB" w:rsidRPr="00BC22AB" w:rsidRDefault="00B51EEB" w:rsidP="00356445">
      <w:pPr>
        <w:spacing w:before="120" w:after="0" w:line="320" w:lineRule="atLeast"/>
        <w:ind w:right="284"/>
        <w:jc w:val="both"/>
        <w:rPr>
          <w:rFonts w:asciiTheme="minorBidi" w:eastAsia="Times New Roman" w:hAnsiTheme="minorBidi"/>
          <w:noProof/>
          <w:rtl/>
          <w:lang w:eastAsia="he-IL"/>
        </w:rPr>
      </w:pPr>
      <w:bookmarkStart w:id="196" w:name="_Toc203986077"/>
      <w:bookmarkStart w:id="197" w:name="_Toc268077161"/>
      <w:bookmarkStart w:id="198" w:name="_Toc268775997"/>
      <w:bookmarkStart w:id="199" w:name="_Toc275421023"/>
      <w:bookmarkStart w:id="200" w:name="_Toc289845820"/>
      <w:bookmarkStart w:id="201" w:name="_Toc292697565"/>
      <w:bookmarkStart w:id="202" w:name="_Toc297551529"/>
      <w:bookmarkStart w:id="203" w:name="_Toc220648260"/>
      <w:bookmarkStart w:id="204" w:name="_Toc218923281"/>
      <w:bookmarkEnd w:id="193"/>
      <w:bookmarkEnd w:id="194"/>
      <w:bookmarkEnd w:id="195"/>
      <w:r w:rsidRPr="00BC22AB">
        <w:rPr>
          <w:rFonts w:asciiTheme="minorBidi" w:eastAsia="Times New Roman" w:hAnsiTheme="minorBidi"/>
          <w:noProof/>
          <w:rtl/>
          <w:lang w:eastAsia="he-IL"/>
        </w:rPr>
        <w:t>אני הח"מ ________________________ ת.ז._________________ לאחר שהוזהרתי כי עלי להצהיר את כל האמת וכי אהיה צפוי לעונשים הקבועים בחוק אם לא אעשה כן, מצהיר בזאת כדלהלן:</w:t>
      </w:r>
    </w:p>
    <w:p w:rsidR="00B51EEB" w:rsidRPr="00BC22AB" w:rsidRDefault="00B51EEB" w:rsidP="00D318CA">
      <w:pPr>
        <w:numPr>
          <w:ilvl w:val="0"/>
          <w:numId w:val="40"/>
        </w:numPr>
        <w:spacing w:before="120" w:after="0" w:line="360" w:lineRule="auto"/>
        <w:ind w:right="284"/>
        <w:jc w:val="both"/>
        <w:rPr>
          <w:rFonts w:asciiTheme="minorBidi" w:eastAsia="Times New Roman" w:hAnsiTheme="minorBidi"/>
        </w:rPr>
      </w:pPr>
      <w:r w:rsidRPr="00BC22AB">
        <w:rPr>
          <w:rFonts w:asciiTheme="minorBidi" w:eastAsia="Times New Roman" w:hAnsiTheme="minorBidi"/>
          <w:rtl/>
        </w:rPr>
        <w:t>אני נציג  ____________________ (להלן: "המציע") ומוסמך להצהיר מטעם המציע.</w:t>
      </w:r>
    </w:p>
    <w:p w:rsidR="00B51EEB" w:rsidRPr="00BC22AB" w:rsidRDefault="00B51EEB" w:rsidP="00D318CA">
      <w:pPr>
        <w:numPr>
          <w:ilvl w:val="0"/>
          <w:numId w:val="40"/>
        </w:numPr>
        <w:spacing w:before="120" w:after="0" w:line="360" w:lineRule="auto"/>
        <w:ind w:right="284"/>
        <w:jc w:val="both"/>
        <w:rPr>
          <w:rFonts w:asciiTheme="minorBidi" w:eastAsia="Times New Roman" w:hAnsiTheme="minorBidi"/>
        </w:rPr>
      </w:pPr>
      <w:r w:rsidRPr="00BC22AB">
        <w:rPr>
          <w:rFonts w:asciiTheme="minorBidi" w:eastAsia="Times New Roman" w:hAnsiTheme="minorBidi"/>
          <w:rtl/>
        </w:rPr>
        <w:t>מצהיר בזה, בדבר קיומם של תנאי העבודה המפורטים בהמשך, כי הם חלים על כל עובדי המועסקים על ידי.</w:t>
      </w:r>
    </w:p>
    <w:p w:rsidR="00B51EEB" w:rsidRPr="00BC22AB" w:rsidRDefault="00B51EEB" w:rsidP="00D318CA">
      <w:pPr>
        <w:numPr>
          <w:ilvl w:val="0"/>
          <w:numId w:val="40"/>
        </w:numPr>
        <w:spacing w:before="120" w:after="0" w:line="360" w:lineRule="auto"/>
        <w:ind w:right="284"/>
        <w:jc w:val="both"/>
        <w:rPr>
          <w:rFonts w:asciiTheme="minorBidi" w:eastAsia="Times New Roman" w:hAnsiTheme="minorBidi"/>
          <w:rtl/>
        </w:rPr>
      </w:pPr>
      <w:r w:rsidRPr="00BC22AB">
        <w:rPr>
          <w:rFonts w:asciiTheme="minorBidi" w:eastAsia="Times New Roman" w:hAnsiTheme="minorBidi"/>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B51EEB" w:rsidRPr="00BC22AB" w:rsidRDefault="00B51EEB" w:rsidP="00356445">
      <w:pPr>
        <w:spacing w:after="0" w:line="360" w:lineRule="auto"/>
        <w:jc w:val="both"/>
        <w:rPr>
          <w:rFonts w:asciiTheme="minorBidi" w:eastAsia="Calibri" w:hAnsiTheme="minorBidi"/>
          <w:u w:val="single"/>
          <w:rtl/>
        </w:rPr>
      </w:pPr>
      <w:r w:rsidRPr="00BC22AB">
        <w:rPr>
          <w:rFonts w:asciiTheme="minorBidi" w:eastAsia="Calibri" w:hAnsiTheme="minorBidi"/>
          <w:rtl/>
        </w:rPr>
        <w:t xml:space="preserve">פירוט החוקים: </w:t>
      </w:r>
    </w:p>
    <w:tbl>
      <w:tblPr>
        <w:bidiVisual/>
        <w:tblW w:w="6872" w:type="dxa"/>
        <w:jc w:val="center"/>
        <w:tblLayout w:type="fixed"/>
        <w:tblCellMar>
          <w:top w:w="85" w:type="dxa"/>
          <w:bottom w:w="85" w:type="dxa"/>
        </w:tblCellMar>
        <w:tblLook w:val="0000" w:firstRow="0" w:lastRow="0" w:firstColumn="0" w:lastColumn="0" w:noHBand="0" w:noVBand="0"/>
      </w:tblPr>
      <w:tblGrid>
        <w:gridCol w:w="5781"/>
        <w:gridCol w:w="1091"/>
      </w:tblGrid>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פקודת תאונות ומחלות משלוח יד (הודעה)</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1945</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פקודת הבטיחות בעבודה</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1946</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החיילים המשוחררים (החזרה לעבודה)</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1949</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שעות עבודה ומנוחה - תשי"א</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1951</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חופשה שנתית - תשי"א</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1951</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החניכות - תשי"ג</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1953</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עבודת הנוער - תשי"ג</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1953</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עבודת נשים - תשי"ד</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1954</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ארגון הפיקוח על העבודה</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1954</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הגנת השכר - תשי"ח</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1958</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שירות התעסוקה - תש"יט</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1959</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שירות עבודה בשעת חירום</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1967</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הביטוח הלאומי (נוסח משולב)</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1995</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הסכמים קיבוציים</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1957</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שכר מינימום - תשמ"ז</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1987</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שוויון הזדמנויות בעבודה- תשמ"ח</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1988</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עובדים זרים (העסקה שלא כדין)- תשנ"א</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1991</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העסקת עובדים על ידי קבלני כוח אדם- תשנ"ו</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1996</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פרק ד' לחוק שיווין זכויות לאנשים עם מוגבלות- תשנ"ח</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1998</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סעיף 8 לחוק למניעת הטרדה מינית- תשנ"ח</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1998</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הסכמים קיבוציים - תשי"ז</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1957</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הודעה מוקדמת לפיטורים ולהתפטרות - תשס"א</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2001</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סעיף 29 לחוק מידע גנטי- תשס"א</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2000</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הודעה לעובד (תנאי עבודה)- תשס"ב</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2002</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הגנה על עובדים בשעת חירום- תשס"ו</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2006</w:t>
            </w:r>
          </w:p>
        </w:tc>
      </w:tr>
      <w:tr w:rsidR="00B51EEB" w:rsidRPr="00BC22AB" w:rsidTr="00B51EEB">
        <w:trPr>
          <w:trHeight w:val="340"/>
          <w:jc w:val="center"/>
        </w:trPr>
        <w:tc>
          <w:tcPr>
            <w:tcW w:w="5781" w:type="dxa"/>
          </w:tcPr>
          <w:p w:rsidR="00B51EEB" w:rsidRPr="00BC22AB" w:rsidRDefault="00B51EEB" w:rsidP="00D318CA">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סעיף 5א לחוק הגנה על עובדים (חשיפת עבירות ופגיעה בטוהר המידות או במינהל התקין- תשנ"ז</w:t>
            </w:r>
          </w:p>
        </w:tc>
        <w:tc>
          <w:tcPr>
            <w:tcW w:w="1091" w:type="dxa"/>
          </w:tcPr>
          <w:p w:rsidR="00B51EEB" w:rsidRPr="00BC22AB" w:rsidRDefault="00B51EEB" w:rsidP="00356445">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1997</w:t>
            </w:r>
          </w:p>
        </w:tc>
      </w:tr>
    </w:tbl>
    <w:p w:rsidR="00B51EEB" w:rsidRPr="00BC22AB" w:rsidRDefault="00B51EEB" w:rsidP="00356445">
      <w:pPr>
        <w:widowControl w:val="0"/>
        <w:spacing w:after="0" w:line="240" w:lineRule="auto"/>
        <w:ind w:left="59"/>
        <w:jc w:val="both"/>
        <w:rPr>
          <w:rFonts w:asciiTheme="minorBidi" w:eastAsia="Times New Roman" w:hAnsiTheme="minorBidi"/>
          <w:rtl/>
        </w:rPr>
      </w:pPr>
      <w:bookmarkStart w:id="205" w:name="OLE_LINK3"/>
    </w:p>
    <w:tbl>
      <w:tblPr>
        <w:bidiVisual/>
        <w:tblW w:w="8414" w:type="dxa"/>
        <w:tblInd w:w="-106" w:type="dxa"/>
        <w:tblLook w:val="00A0" w:firstRow="1" w:lastRow="0" w:firstColumn="1" w:lastColumn="0" w:noHBand="0" w:noVBand="0"/>
      </w:tblPr>
      <w:tblGrid>
        <w:gridCol w:w="1326"/>
        <w:gridCol w:w="709"/>
        <w:gridCol w:w="3118"/>
        <w:gridCol w:w="709"/>
        <w:gridCol w:w="2552"/>
      </w:tblGrid>
      <w:tr w:rsidR="00B51EEB" w:rsidRPr="00BC22AB" w:rsidTr="00B51EEB">
        <w:tc>
          <w:tcPr>
            <w:tcW w:w="1326" w:type="dxa"/>
            <w:tcBorders>
              <w:bottom w:val="single" w:sz="12" w:space="0" w:color="auto"/>
            </w:tcBorders>
          </w:tcPr>
          <w:p w:rsidR="00B51EEB" w:rsidRPr="00BC22AB" w:rsidRDefault="00B51EEB" w:rsidP="00356445">
            <w:pPr>
              <w:autoSpaceDE w:val="0"/>
              <w:autoSpaceDN w:val="0"/>
              <w:spacing w:before="120" w:after="0" w:line="320" w:lineRule="atLeast"/>
              <w:jc w:val="both"/>
              <w:rPr>
                <w:rFonts w:asciiTheme="minorBidi" w:eastAsia="Times New Roman" w:hAnsiTheme="minorBidi"/>
                <w:noProof/>
                <w:lang w:eastAsia="he-IL"/>
              </w:rPr>
            </w:pPr>
          </w:p>
        </w:tc>
        <w:tc>
          <w:tcPr>
            <w:tcW w:w="709" w:type="dxa"/>
          </w:tcPr>
          <w:p w:rsidR="00B51EEB" w:rsidRPr="00BC22AB" w:rsidRDefault="00B51EEB" w:rsidP="00356445">
            <w:pPr>
              <w:autoSpaceDE w:val="0"/>
              <w:autoSpaceDN w:val="0"/>
              <w:spacing w:before="120" w:after="0" w:line="320" w:lineRule="atLeast"/>
              <w:jc w:val="both"/>
              <w:rPr>
                <w:rFonts w:asciiTheme="minorBidi" w:eastAsia="Times New Roman" w:hAnsiTheme="minorBidi"/>
                <w:noProof/>
                <w:lang w:eastAsia="he-IL"/>
              </w:rPr>
            </w:pPr>
          </w:p>
        </w:tc>
        <w:tc>
          <w:tcPr>
            <w:tcW w:w="3118" w:type="dxa"/>
            <w:tcBorders>
              <w:bottom w:val="single" w:sz="12" w:space="0" w:color="auto"/>
            </w:tcBorders>
          </w:tcPr>
          <w:p w:rsidR="00B51EEB" w:rsidRPr="00BC22AB" w:rsidRDefault="00B51EEB" w:rsidP="00356445">
            <w:pPr>
              <w:autoSpaceDE w:val="0"/>
              <w:autoSpaceDN w:val="0"/>
              <w:spacing w:before="120" w:after="0" w:line="320" w:lineRule="atLeast"/>
              <w:jc w:val="both"/>
              <w:rPr>
                <w:rFonts w:asciiTheme="minorBidi" w:eastAsia="Times New Roman" w:hAnsiTheme="minorBidi"/>
                <w:noProof/>
                <w:lang w:eastAsia="he-IL"/>
              </w:rPr>
            </w:pPr>
          </w:p>
        </w:tc>
        <w:tc>
          <w:tcPr>
            <w:tcW w:w="709" w:type="dxa"/>
          </w:tcPr>
          <w:p w:rsidR="00B51EEB" w:rsidRPr="00BC22AB" w:rsidRDefault="00B51EEB" w:rsidP="00356445">
            <w:pPr>
              <w:autoSpaceDE w:val="0"/>
              <w:autoSpaceDN w:val="0"/>
              <w:spacing w:before="120" w:after="0" w:line="320" w:lineRule="atLeast"/>
              <w:jc w:val="both"/>
              <w:rPr>
                <w:rFonts w:asciiTheme="minorBidi" w:eastAsia="Times New Roman" w:hAnsiTheme="minorBidi"/>
                <w:noProof/>
                <w:lang w:eastAsia="he-IL"/>
              </w:rPr>
            </w:pPr>
          </w:p>
        </w:tc>
        <w:tc>
          <w:tcPr>
            <w:tcW w:w="2552" w:type="dxa"/>
            <w:tcBorders>
              <w:bottom w:val="single" w:sz="12" w:space="0" w:color="auto"/>
            </w:tcBorders>
          </w:tcPr>
          <w:p w:rsidR="00B51EEB" w:rsidRPr="00BC22AB" w:rsidRDefault="00B51EEB" w:rsidP="00356445">
            <w:pPr>
              <w:autoSpaceDE w:val="0"/>
              <w:autoSpaceDN w:val="0"/>
              <w:spacing w:before="120" w:after="0" w:line="320" w:lineRule="atLeast"/>
              <w:jc w:val="both"/>
              <w:rPr>
                <w:rFonts w:asciiTheme="minorBidi" w:eastAsia="Times New Roman" w:hAnsiTheme="minorBidi"/>
                <w:noProof/>
                <w:lang w:eastAsia="he-IL"/>
              </w:rPr>
            </w:pPr>
          </w:p>
        </w:tc>
      </w:tr>
      <w:tr w:rsidR="00B51EEB" w:rsidRPr="00BC22AB" w:rsidTr="00B51EEB">
        <w:tc>
          <w:tcPr>
            <w:tcW w:w="1326" w:type="dxa"/>
            <w:tcBorders>
              <w:top w:val="single" w:sz="12" w:space="0" w:color="auto"/>
            </w:tcBorders>
          </w:tcPr>
          <w:p w:rsidR="00B51EEB" w:rsidRPr="00BC22AB" w:rsidRDefault="00B51EEB" w:rsidP="00356445">
            <w:pPr>
              <w:autoSpaceDE w:val="0"/>
              <w:autoSpaceDN w:val="0"/>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תאריך</w:t>
            </w:r>
          </w:p>
        </w:tc>
        <w:tc>
          <w:tcPr>
            <w:tcW w:w="709" w:type="dxa"/>
          </w:tcPr>
          <w:p w:rsidR="00B51EEB" w:rsidRPr="00BC22AB" w:rsidRDefault="00B51EEB" w:rsidP="00356445">
            <w:pPr>
              <w:autoSpaceDE w:val="0"/>
              <w:autoSpaceDN w:val="0"/>
              <w:spacing w:before="120" w:after="0" w:line="320" w:lineRule="atLeast"/>
              <w:jc w:val="both"/>
              <w:rPr>
                <w:rFonts w:asciiTheme="minorBidi" w:eastAsia="Times New Roman" w:hAnsiTheme="minorBidi"/>
                <w:noProof/>
                <w:lang w:eastAsia="he-IL"/>
              </w:rPr>
            </w:pPr>
          </w:p>
        </w:tc>
        <w:tc>
          <w:tcPr>
            <w:tcW w:w="3118" w:type="dxa"/>
            <w:tcBorders>
              <w:top w:val="single" w:sz="12" w:space="0" w:color="auto"/>
            </w:tcBorders>
          </w:tcPr>
          <w:p w:rsidR="00B51EEB" w:rsidRPr="00BC22AB" w:rsidRDefault="00B51EEB" w:rsidP="00356445">
            <w:pPr>
              <w:autoSpaceDE w:val="0"/>
              <w:autoSpaceDN w:val="0"/>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מלא של החותם בשם המציע</w:t>
            </w:r>
          </w:p>
        </w:tc>
        <w:tc>
          <w:tcPr>
            <w:tcW w:w="709" w:type="dxa"/>
          </w:tcPr>
          <w:p w:rsidR="00B51EEB" w:rsidRPr="00BC22AB" w:rsidRDefault="00B51EEB" w:rsidP="00356445">
            <w:pPr>
              <w:autoSpaceDE w:val="0"/>
              <w:autoSpaceDN w:val="0"/>
              <w:spacing w:before="120" w:after="0" w:line="320" w:lineRule="atLeast"/>
              <w:jc w:val="both"/>
              <w:rPr>
                <w:rFonts w:asciiTheme="minorBidi" w:eastAsia="Times New Roman" w:hAnsiTheme="minorBidi"/>
                <w:noProof/>
                <w:lang w:eastAsia="he-IL"/>
              </w:rPr>
            </w:pPr>
          </w:p>
        </w:tc>
        <w:tc>
          <w:tcPr>
            <w:tcW w:w="2552" w:type="dxa"/>
            <w:tcBorders>
              <w:top w:val="single" w:sz="12" w:space="0" w:color="auto"/>
            </w:tcBorders>
          </w:tcPr>
          <w:p w:rsidR="00B51EEB" w:rsidRPr="00BC22AB" w:rsidRDefault="00B51EEB" w:rsidP="00356445">
            <w:pPr>
              <w:autoSpaceDE w:val="0"/>
              <w:autoSpaceDN w:val="0"/>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חתימה וחותמת המציע</w:t>
            </w:r>
          </w:p>
        </w:tc>
      </w:tr>
    </w:tbl>
    <w:p w:rsidR="00B51EEB" w:rsidRPr="00BC22AB" w:rsidRDefault="00B51EEB" w:rsidP="00356445">
      <w:pPr>
        <w:widowControl w:val="0"/>
        <w:spacing w:after="0" w:line="240" w:lineRule="auto"/>
        <w:ind w:left="59"/>
        <w:jc w:val="both"/>
        <w:rPr>
          <w:rFonts w:asciiTheme="minorBidi" w:eastAsia="Times New Roman" w:hAnsiTheme="minorBidi"/>
          <w:rtl/>
        </w:rPr>
      </w:pPr>
    </w:p>
    <w:p w:rsidR="00B51EEB" w:rsidRPr="00BC22AB" w:rsidRDefault="00B51EEB" w:rsidP="00356445">
      <w:pPr>
        <w:autoSpaceDE w:val="0"/>
        <w:autoSpaceDN w:val="0"/>
        <w:spacing w:before="120" w:after="0" w:line="320" w:lineRule="atLeast"/>
        <w:jc w:val="both"/>
        <w:rPr>
          <w:rFonts w:asciiTheme="minorBidi" w:eastAsia="Times New Roman" w:hAnsiTheme="minorBidi"/>
          <w:noProof/>
          <w:rtl/>
          <w:lang w:eastAsia="he-IL"/>
        </w:rPr>
      </w:pPr>
    </w:p>
    <w:p w:rsidR="00B51EEB" w:rsidRPr="00BC22AB" w:rsidRDefault="00B51EEB" w:rsidP="00356445">
      <w:pPr>
        <w:spacing w:after="0" w:line="360" w:lineRule="auto"/>
        <w:jc w:val="both"/>
        <w:rPr>
          <w:rFonts w:asciiTheme="minorBidi" w:eastAsia="Calibri" w:hAnsiTheme="minorBidi"/>
          <w:u w:val="single"/>
          <w:rtl/>
        </w:rPr>
      </w:pPr>
      <w:r w:rsidRPr="00BC22AB">
        <w:rPr>
          <w:rFonts w:asciiTheme="minorBidi" w:eastAsia="Calibri" w:hAnsiTheme="minorBidi"/>
          <w:u w:val="single"/>
          <w:rtl/>
        </w:rPr>
        <w:t>אישור עו"ד להתחייבות המציע לעיל</w:t>
      </w:r>
    </w:p>
    <w:p w:rsidR="00B51EEB" w:rsidRPr="00BC22AB" w:rsidRDefault="00B51EEB" w:rsidP="00356445">
      <w:pPr>
        <w:spacing w:after="0" w:line="360" w:lineRule="auto"/>
        <w:jc w:val="both"/>
        <w:rPr>
          <w:rFonts w:asciiTheme="minorBidi" w:eastAsia="Calibri" w:hAnsiTheme="minorBidi"/>
          <w:rtl/>
        </w:rPr>
      </w:pPr>
      <w:r w:rsidRPr="00BC22AB">
        <w:rPr>
          <w:rFonts w:asciiTheme="minorBidi" w:eastAsia="Calibri" w:hAnsiTheme="minorBidi"/>
          <w:rtl/>
        </w:rPr>
        <w:t>הנני לאשר בזאת כי ההצהרה לעיל נחתמה כדין על ידי מורשי חתימה של 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B51EEB" w:rsidRPr="00BC22AB" w:rsidTr="00B51EEB">
        <w:tc>
          <w:tcPr>
            <w:tcW w:w="1326" w:type="dxa"/>
            <w:tcBorders>
              <w:bottom w:val="single" w:sz="12" w:space="0" w:color="auto"/>
            </w:tcBorders>
          </w:tcPr>
          <w:p w:rsidR="00B51EEB" w:rsidRPr="00BC22AB" w:rsidRDefault="00B51EEB" w:rsidP="00356445">
            <w:pPr>
              <w:widowControl w:val="0"/>
              <w:spacing w:after="0" w:line="240" w:lineRule="auto"/>
              <w:ind w:left="59"/>
              <w:jc w:val="both"/>
              <w:rPr>
                <w:rFonts w:asciiTheme="minorBidi" w:eastAsia="Times New Roman" w:hAnsiTheme="minorBidi"/>
              </w:rPr>
            </w:pPr>
          </w:p>
        </w:tc>
        <w:tc>
          <w:tcPr>
            <w:tcW w:w="709" w:type="dxa"/>
          </w:tcPr>
          <w:p w:rsidR="00B51EEB" w:rsidRPr="00BC22AB" w:rsidRDefault="00B51EEB" w:rsidP="00356445">
            <w:pPr>
              <w:autoSpaceDE w:val="0"/>
              <w:autoSpaceDN w:val="0"/>
              <w:spacing w:before="120" w:after="0" w:line="320" w:lineRule="atLeast"/>
              <w:jc w:val="both"/>
              <w:rPr>
                <w:rFonts w:asciiTheme="minorBidi" w:eastAsia="Times New Roman" w:hAnsiTheme="minorBidi"/>
                <w:noProof/>
                <w:lang w:eastAsia="he-IL"/>
              </w:rPr>
            </w:pPr>
          </w:p>
        </w:tc>
        <w:tc>
          <w:tcPr>
            <w:tcW w:w="3118" w:type="dxa"/>
            <w:tcBorders>
              <w:bottom w:val="single" w:sz="12" w:space="0" w:color="auto"/>
            </w:tcBorders>
          </w:tcPr>
          <w:p w:rsidR="00B51EEB" w:rsidRPr="00BC22AB" w:rsidRDefault="00B51EEB" w:rsidP="00356445">
            <w:pPr>
              <w:autoSpaceDE w:val="0"/>
              <w:autoSpaceDN w:val="0"/>
              <w:spacing w:before="120" w:after="0" w:line="320" w:lineRule="atLeast"/>
              <w:jc w:val="both"/>
              <w:rPr>
                <w:rFonts w:asciiTheme="minorBidi" w:eastAsia="Times New Roman" w:hAnsiTheme="minorBidi"/>
                <w:noProof/>
                <w:lang w:eastAsia="he-IL"/>
              </w:rPr>
            </w:pPr>
          </w:p>
        </w:tc>
        <w:tc>
          <w:tcPr>
            <w:tcW w:w="709" w:type="dxa"/>
          </w:tcPr>
          <w:p w:rsidR="00B51EEB" w:rsidRPr="00BC22AB" w:rsidRDefault="00B51EEB" w:rsidP="00356445">
            <w:pPr>
              <w:autoSpaceDE w:val="0"/>
              <w:autoSpaceDN w:val="0"/>
              <w:spacing w:before="120" w:after="0" w:line="320" w:lineRule="atLeast"/>
              <w:jc w:val="both"/>
              <w:rPr>
                <w:rFonts w:asciiTheme="minorBidi" w:eastAsia="Times New Roman" w:hAnsiTheme="minorBidi"/>
                <w:noProof/>
                <w:lang w:eastAsia="he-IL"/>
              </w:rPr>
            </w:pPr>
          </w:p>
        </w:tc>
        <w:tc>
          <w:tcPr>
            <w:tcW w:w="2552" w:type="dxa"/>
            <w:tcBorders>
              <w:bottom w:val="single" w:sz="12" w:space="0" w:color="auto"/>
            </w:tcBorders>
          </w:tcPr>
          <w:p w:rsidR="00B51EEB" w:rsidRPr="00BC22AB" w:rsidRDefault="00B51EEB" w:rsidP="00356445">
            <w:pPr>
              <w:autoSpaceDE w:val="0"/>
              <w:autoSpaceDN w:val="0"/>
              <w:spacing w:before="120" w:after="0" w:line="320" w:lineRule="atLeast"/>
              <w:jc w:val="both"/>
              <w:rPr>
                <w:rFonts w:asciiTheme="minorBidi" w:eastAsia="Times New Roman" w:hAnsiTheme="minorBidi"/>
                <w:noProof/>
                <w:lang w:eastAsia="he-IL"/>
              </w:rPr>
            </w:pPr>
          </w:p>
        </w:tc>
      </w:tr>
      <w:tr w:rsidR="00B51EEB" w:rsidRPr="00BC22AB" w:rsidTr="00B51EEB">
        <w:tc>
          <w:tcPr>
            <w:tcW w:w="1326" w:type="dxa"/>
            <w:tcBorders>
              <w:top w:val="single" w:sz="12" w:space="0" w:color="auto"/>
            </w:tcBorders>
          </w:tcPr>
          <w:p w:rsidR="00B51EEB" w:rsidRPr="00BC22AB" w:rsidRDefault="00B51EEB" w:rsidP="00356445">
            <w:pPr>
              <w:autoSpaceDE w:val="0"/>
              <w:autoSpaceDN w:val="0"/>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תאריך</w:t>
            </w:r>
          </w:p>
        </w:tc>
        <w:tc>
          <w:tcPr>
            <w:tcW w:w="709" w:type="dxa"/>
          </w:tcPr>
          <w:p w:rsidR="00B51EEB" w:rsidRPr="00BC22AB" w:rsidRDefault="00B51EEB" w:rsidP="00356445">
            <w:pPr>
              <w:autoSpaceDE w:val="0"/>
              <w:autoSpaceDN w:val="0"/>
              <w:spacing w:before="120" w:after="0" w:line="320" w:lineRule="atLeast"/>
              <w:jc w:val="both"/>
              <w:rPr>
                <w:rFonts w:asciiTheme="minorBidi" w:eastAsia="Times New Roman" w:hAnsiTheme="minorBidi"/>
                <w:noProof/>
                <w:lang w:eastAsia="he-IL"/>
              </w:rPr>
            </w:pPr>
          </w:p>
        </w:tc>
        <w:tc>
          <w:tcPr>
            <w:tcW w:w="3118" w:type="dxa"/>
            <w:tcBorders>
              <w:top w:val="single" w:sz="12" w:space="0" w:color="auto"/>
            </w:tcBorders>
          </w:tcPr>
          <w:p w:rsidR="00B51EEB" w:rsidRPr="00BC22AB" w:rsidRDefault="00B51EEB" w:rsidP="00356445">
            <w:pPr>
              <w:autoSpaceDE w:val="0"/>
              <w:autoSpaceDN w:val="0"/>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מלא של עו"ד</w:t>
            </w:r>
          </w:p>
        </w:tc>
        <w:tc>
          <w:tcPr>
            <w:tcW w:w="709" w:type="dxa"/>
          </w:tcPr>
          <w:p w:rsidR="00B51EEB" w:rsidRPr="00BC22AB" w:rsidRDefault="00B51EEB" w:rsidP="00356445">
            <w:pPr>
              <w:autoSpaceDE w:val="0"/>
              <w:autoSpaceDN w:val="0"/>
              <w:spacing w:before="120" w:after="0" w:line="320" w:lineRule="atLeast"/>
              <w:jc w:val="both"/>
              <w:rPr>
                <w:rFonts w:asciiTheme="minorBidi" w:eastAsia="Times New Roman" w:hAnsiTheme="minorBidi"/>
                <w:noProof/>
                <w:lang w:eastAsia="he-IL"/>
              </w:rPr>
            </w:pPr>
          </w:p>
        </w:tc>
        <w:tc>
          <w:tcPr>
            <w:tcW w:w="2552" w:type="dxa"/>
            <w:tcBorders>
              <w:top w:val="single" w:sz="12" w:space="0" w:color="auto"/>
            </w:tcBorders>
          </w:tcPr>
          <w:p w:rsidR="00B51EEB" w:rsidRPr="00BC22AB" w:rsidRDefault="00B51EEB" w:rsidP="00356445">
            <w:pPr>
              <w:autoSpaceDE w:val="0"/>
              <w:autoSpaceDN w:val="0"/>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חתימה וחותמת העו"ד</w:t>
            </w:r>
          </w:p>
        </w:tc>
      </w:tr>
    </w:tbl>
    <w:p w:rsidR="00B51EEB" w:rsidRPr="00BC22AB" w:rsidRDefault="00B51EEB" w:rsidP="00356445">
      <w:pPr>
        <w:widowControl w:val="0"/>
        <w:spacing w:after="0" w:line="240" w:lineRule="auto"/>
        <w:ind w:left="59"/>
        <w:jc w:val="both"/>
        <w:rPr>
          <w:rFonts w:asciiTheme="minorBidi" w:eastAsia="Times New Roman" w:hAnsiTheme="minorBidi"/>
          <w:rtl/>
        </w:rPr>
      </w:pPr>
    </w:p>
    <w:p w:rsidR="00B51EEB" w:rsidRPr="00BC22AB" w:rsidRDefault="00B51EEB" w:rsidP="00356445">
      <w:pPr>
        <w:pageBreakBefore/>
        <w:widowControl w:val="0"/>
        <w:spacing w:before="120" w:after="240" w:line="360" w:lineRule="auto"/>
        <w:jc w:val="both"/>
        <w:outlineLvl w:val="0"/>
        <w:rPr>
          <w:rFonts w:asciiTheme="minorBidi" w:eastAsia="Times New Roman" w:hAnsiTheme="minorBidi"/>
          <w:b/>
          <w:bCs/>
          <w:kern w:val="40"/>
          <w:u w:val="single"/>
          <w:rtl/>
          <w:lang w:eastAsia="he-IL"/>
        </w:rPr>
      </w:pPr>
      <w:bookmarkStart w:id="206" w:name="_Toc392146241"/>
      <w:bookmarkStart w:id="207" w:name="_Toc454258795"/>
      <w:bookmarkEnd w:id="205"/>
      <w:r w:rsidRPr="00BC22AB">
        <w:rPr>
          <w:rFonts w:asciiTheme="minorBidi" w:eastAsia="Times New Roman" w:hAnsiTheme="minorBidi"/>
          <w:b/>
          <w:bCs/>
          <w:kern w:val="40"/>
          <w:u w:val="single"/>
          <w:rtl/>
          <w:lang w:eastAsia="he-IL"/>
        </w:rPr>
        <w:t>נספח א'</w:t>
      </w:r>
      <w:bookmarkEnd w:id="196"/>
      <w:r w:rsidRPr="00BC22AB">
        <w:rPr>
          <w:rFonts w:asciiTheme="minorBidi" w:eastAsia="Times New Roman" w:hAnsiTheme="minorBidi"/>
          <w:b/>
          <w:bCs/>
          <w:kern w:val="40"/>
          <w:u w:val="single"/>
          <w:rtl/>
          <w:lang w:eastAsia="he-IL"/>
        </w:rPr>
        <w:t>3 - התחייבויות המציע בדבר שימוש בתוכנות מקוריות</w:t>
      </w:r>
      <w:bookmarkEnd w:id="197"/>
      <w:bookmarkEnd w:id="198"/>
      <w:bookmarkEnd w:id="199"/>
      <w:bookmarkEnd w:id="200"/>
      <w:bookmarkEnd w:id="201"/>
      <w:bookmarkEnd w:id="202"/>
      <w:bookmarkEnd w:id="206"/>
      <w:bookmarkEnd w:id="207"/>
      <w:r w:rsidRPr="00BC22AB">
        <w:rPr>
          <w:rFonts w:asciiTheme="minorBidi" w:eastAsia="Times New Roman" w:hAnsiTheme="minorBidi"/>
          <w:b/>
          <w:bCs/>
          <w:kern w:val="40"/>
          <w:u w:val="single"/>
          <w:rtl/>
          <w:lang w:eastAsia="he-IL"/>
        </w:rPr>
        <w:t xml:space="preserve"> </w:t>
      </w:r>
      <w:bookmarkEnd w:id="203"/>
    </w:p>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 : ___/___/____</w:t>
      </w:r>
    </w:p>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לכבוד</w:t>
      </w:r>
    </w:p>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האגף למחשוב</w:t>
      </w:r>
    </w:p>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משרד הבריאות</w:t>
      </w:r>
    </w:p>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רח' ירמיהו 39, ירושלים</w:t>
      </w:r>
    </w:p>
    <w:p w:rsidR="00B51EEB" w:rsidRPr="00BC22AB" w:rsidRDefault="00B51EEB" w:rsidP="00356445">
      <w:pPr>
        <w:keepLines/>
        <w:spacing w:before="120" w:after="120" w:line="320" w:lineRule="atLeast"/>
        <w:jc w:val="both"/>
        <w:rPr>
          <w:rFonts w:asciiTheme="minorBidi" w:eastAsia="Times New Roman" w:hAnsiTheme="minorBidi"/>
          <w:noProof/>
          <w:u w:val="single"/>
          <w:rtl/>
          <w:lang w:eastAsia="he-IL"/>
        </w:rPr>
      </w:pPr>
    </w:p>
    <w:p w:rsidR="00B51EEB" w:rsidRPr="00BC22AB" w:rsidRDefault="00B51EEB" w:rsidP="00356445">
      <w:pPr>
        <w:keepLines/>
        <w:spacing w:before="120" w:after="120" w:line="320" w:lineRule="atLeast"/>
        <w:jc w:val="both"/>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הצהרה על שימוש בתוכנות מקוריות</w:t>
      </w:r>
    </w:p>
    <w:p w:rsidR="00B51EEB" w:rsidRPr="00BC22AB" w:rsidRDefault="00B51EEB" w:rsidP="00D318CA">
      <w:pPr>
        <w:keepLines/>
        <w:numPr>
          <w:ilvl w:val="0"/>
          <w:numId w:val="38"/>
        </w:numPr>
        <w:spacing w:before="120" w:after="0" w:line="360" w:lineRule="auto"/>
        <w:ind w:right="426"/>
        <w:contextualSpacing/>
        <w:jc w:val="both"/>
        <w:rPr>
          <w:rFonts w:asciiTheme="minorBidi" w:eastAsia="Times New Roman" w:hAnsiTheme="minorBidi"/>
          <w:rtl/>
        </w:rPr>
      </w:pPr>
      <w:r w:rsidRPr="00BC22AB">
        <w:rPr>
          <w:rFonts w:asciiTheme="minorBidi" w:eastAsia="Times New Roman" w:hAnsiTheme="minorBidi"/>
          <w:rtl/>
        </w:rPr>
        <w:t>אני הח"מ __________ ת.ז. __________________ לאחר שהוזהרתי כי עלי לומר את האמת וכי אהיה צפוי לעונשים הקבועים בחוק אם לא אעשה כן, מצהיר/ה בזה כדלקמן:</w:t>
      </w:r>
    </w:p>
    <w:p w:rsidR="00B51EEB" w:rsidRPr="00BC22AB" w:rsidRDefault="00B51EEB" w:rsidP="00D318CA">
      <w:pPr>
        <w:keepLines/>
        <w:numPr>
          <w:ilvl w:val="0"/>
          <w:numId w:val="38"/>
        </w:numPr>
        <w:spacing w:before="120" w:after="0" w:line="360" w:lineRule="auto"/>
        <w:ind w:right="426"/>
        <w:contextualSpacing/>
        <w:jc w:val="both"/>
        <w:rPr>
          <w:rFonts w:asciiTheme="minorBidi" w:eastAsia="Times New Roman" w:hAnsiTheme="minorBidi"/>
          <w:rtl/>
        </w:rPr>
      </w:pPr>
      <w:r w:rsidRPr="00BC22AB">
        <w:rPr>
          <w:rFonts w:asciiTheme="minorBidi" w:eastAsia="Times New Roman" w:hAnsiTheme="minorBidi"/>
          <w:rtl/>
        </w:rPr>
        <w:t xml:space="preserve">הנני נותן הצהרתי זו בשם _________________ שהוא הגוף המבקש להתקשר עם משרד הבריאות במסגרת מכרז זה (להלן: "המציע"). אני מכהן כ_______________ והנני מוסמך/ת לתת תצהיר זה בשם המציע. </w:t>
      </w:r>
    </w:p>
    <w:p w:rsidR="00B51EEB" w:rsidRPr="00BC22AB" w:rsidRDefault="00B51EEB" w:rsidP="00D318CA">
      <w:pPr>
        <w:keepLines/>
        <w:numPr>
          <w:ilvl w:val="0"/>
          <w:numId w:val="38"/>
        </w:numPr>
        <w:spacing w:before="120" w:after="0" w:line="360" w:lineRule="auto"/>
        <w:ind w:right="426"/>
        <w:contextualSpacing/>
        <w:jc w:val="both"/>
        <w:rPr>
          <w:rFonts w:asciiTheme="minorBidi" w:eastAsia="Times New Roman" w:hAnsiTheme="minorBidi"/>
        </w:rPr>
      </w:pPr>
      <w:r w:rsidRPr="00BC22AB">
        <w:rPr>
          <w:rFonts w:asciiTheme="minorBidi" w:eastAsia="Times New Roman" w:hAnsiTheme="minorBidi"/>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המזמין.</w:t>
      </w:r>
    </w:p>
    <w:p w:rsidR="00B51EEB" w:rsidRPr="00BC22AB" w:rsidRDefault="00B51EEB" w:rsidP="00D318CA">
      <w:pPr>
        <w:keepLines/>
        <w:numPr>
          <w:ilvl w:val="0"/>
          <w:numId w:val="38"/>
        </w:numPr>
        <w:spacing w:before="120" w:after="0" w:line="360" w:lineRule="auto"/>
        <w:ind w:right="426"/>
        <w:contextualSpacing/>
        <w:jc w:val="both"/>
        <w:rPr>
          <w:rFonts w:asciiTheme="minorBidi" w:eastAsia="Times New Roman" w:hAnsiTheme="minorBidi"/>
        </w:rPr>
      </w:pPr>
      <w:r w:rsidRPr="00BC22AB">
        <w:rPr>
          <w:rFonts w:asciiTheme="minorBidi" w:eastAsia="Times New Roman" w:hAnsiTheme="minorBidi"/>
          <w:rtl/>
        </w:rPr>
        <w:t>זה שמי, להלן חתימתי ותוכן הצהרתי דלעיל אמת.</w:t>
      </w:r>
    </w:p>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p>
    <w:tbl>
      <w:tblPr>
        <w:bidiVisual/>
        <w:tblW w:w="8405" w:type="dxa"/>
        <w:tblInd w:w="192" w:type="dxa"/>
        <w:tblLayout w:type="fixed"/>
        <w:tblLook w:val="0000" w:firstRow="0" w:lastRow="0" w:firstColumn="0" w:lastColumn="0" w:noHBand="0" w:noVBand="0"/>
      </w:tblPr>
      <w:tblGrid>
        <w:gridCol w:w="2126"/>
        <w:gridCol w:w="3477"/>
        <w:gridCol w:w="2802"/>
      </w:tblGrid>
      <w:tr w:rsidR="00B51EEB" w:rsidRPr="00BC22AB" w:rsidTr="00B51EEB">
        <w:tc>
          <w:tcPr>
            <w:tcW w:w="2126" w:type="dxa"/>
            <w:tcBorders>
              <w:bottom w:val="single" w:sz="4" w:space="0" w:color="auto"/>
            </w:tcBorders>
          </w:tcPr>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bookmarkStart w:id="208" w:name="_Toc179603297"/>
          </w:p>
          <w:p w:rsidR="00B51EEB" w:rsidRPr="00BC22AB" w:rsidRDefault="00B51EEB" w:rsidP="00356445">
            <w:pPr>
              <w:keepLines/>
              <w:spacing w:before="120" w:after="120" w:line="320" w:lineRule="atLeast"/>
              <w:jc w:val="both"/>
              <w:rPr>
                <w:rFonts w:asciiTheme="minorBidi" w:eastAsia="Times New Roman" w:hAnsiTheme="minorBidi"/>
                <w:noProof/>
                <w:lang w:eastAsia="he-IL"/>
              </w:rPr>
            </w:pPr>
          </w:p>
        </w:tc>
        <w:tc>
          <w:tcPr>
            <w:tcW w:w="3477" w:type="dxa"/>
            <w:tcBorders>
              <w:bottom w:val="single" w:sz="4" w:space="0" w:color="auto"/>
            </w:tcBorders>
          </w:tcPr>
          <w:p w:rsidR="00B51EEB" w:rsidRPr="00BC22AB" w:rsidRDefault="00B51EEB" w:rsidP="00356445">
            <w:pPr>
              <w:keepLines/>
              <w:spacing w:before="120" w:after="120" w:line="320" w:lineRule="atLeast"/>
              <w:jc w:val="both"/>
              <w:rPr>
                <w:rFonts w:asciiTheme="minorBidi" w:eastAsia="Times New Roman" w:hAnsiTheme="minorBidi"/>
                <w:noProof/>
                <w:lang w:eastAsia="he-IL"/>
              </w:rPr>
            </w:pPr>
          </w:p>
        </w:tc>
        <w:tc>
          <w:tcPr>
            <w:tcW w:w="2802" w:type="dxa"/>
            <w:tcBorders>
              <w:bottom w:val="single" w:sz="4" w:space="0" w:color="auto"/>
            </w:tcBorders>
          </w:tcPr>
          <w:p w:rsidR="00B51EEB" w:rsidRPr="00BC22AB" w:rsidRDefault="00B51EEB" w:rsidP="00356445">
            <w:pPr>
              <w:keepLines/>
              <w:spacing w:before="120" w:after="120" w:line="320" w:lineRule="atLeast"/>
              <w:jc w:val="both"/>
              <w:rPr>
                <w:rFonts w:asciiTheme="minorBidi" w:eastAsia="Times New Roman" w:hAnsiTheme="minorBidi"/>
                <w:noProof/>
                <w:lang w:eastAsia="he-IL"/>
              </w:rPr>
            </w:pPr>
          </w:p>
        </w:tc>
      </w:tr>
      <w:tr w:rsidR="00B51EEB" w:rsidRPr="00BC22AB" w:rsidTr="00B51EEB">
        <w:tc>
          <w:tcPr>
            <w:tcW w:w="2126" w:type="dxa"/>
            <w:tcBorders>
              <w:top w:val="single" w:sz="4" w:space="0" w:color="auto"/>
            </w:tcBorders>
          </w:tcPr>
          <w:p w:rsidR="00B51EEB" w:rsidRPr="00BC22AB" w:rsidRDefault="00B51EEB" w:rsidP="00356445">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תאריך</w:t>
            </w:r>
          </w:p>
        </w:tc>
        <w:tc>
          <w:tcPr>
            <w:tcW w:w="3477" w:type="dxa"/>
            <w:tcBorders>
              <w:top w:val="single" w:sz="4" w:space="0" w:color="auto"/>
            </w:tcBorders>
          </w:tcPr>
          <w:p w:rsidR="00B51EEB" w:rsidRPr="00BC22AB" w:rsidRDefault="00B51EEB" w:rsidP="00356445">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מלא של החותם בשם המציע</w:t>
            </w:r>
          </w:p>
        </w:tc>
        <w:tc>
          <w:tcPr>
            <w:tcW w:w="2802" w:type="dxa"/>
            <w:tcBorders>
              <w:top w:val="single" w:sz="4" w:space="0" w:color="auto"/>
            </w:tcBorders>
          </w:tcPr>
          <w:p w:rsidR="00B51EEB" w:rsidRPr="00BC22AB" w:rsidRDefault="00B51EEB" w:rsidP="00356445">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חתימה וחותמת המציע</w:t>
            </w:r>
          </w:p>
        </w:tc>
      </w:tr>
      <w:tr w:rsidR="00B51EEB" w:rsidRPr="00BC22AB" w:rsidTr="00B51EEB">
        <w:tc>
          <w:tcPr>
            <w:tcW w:w="8405" w:type="dxa"/>
            <w:gridSpan w:val="3"/>
          </w:tcPr>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p>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p>
          <w:p w:rsidR="00B51EEB" w:rsidRPr="00BC22AB" w:rsidRDefault="00B51EEB" w:rsidP="00356445">
            <w:pPr>
              <w:spacing w:after="0" w:line="360" w:lineRule="auto"/>
              <w:jc w:val="both"/>
              <w:rPr>
                <w:rFonts w:asciiTheme="minorBidi" w:eastAsia="Calibri" w:hAnsiTheme="minorBidi"/>
                <w:b/>
                <w:bCs/>
                <w:u w:val="single"/>
                <w:rtl/>
              </w:rPr>
            </w:pPr>
            <w:r w:rsidRPr="00BC22AB">
              <w:rPr>
                <w:rFonts w:asciiTheme="minorBidi" w:eastAsia="Calibri" w:hAnsiTheme="minorBidi"/>
                <w:b/>
                <w:bCs/>
                <w:u w:val="single"/>
                <w:rtl/>
              </w:rPr>
              <w:t>אישור עו"ד להתחייבות המציע לעיל</w:t>
            </w:r>
          </w:p>
          <w:p w:rsidR="00B51EEB" w:rsidRPr="00BC22AB" w:rsidRDefault="00B51EEB" w:rsidP="00356445">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הנני לאשר בזאת כי ההצהרה לעיל נחתמה כדין על ידי מורשי חתימה של המציע</w:t>
            </w:r>
          </w:p>
        </w:tc>
      </w:tr>
      <w:tr w:rsidR="00B51EEB" w:rsidRPr="00BC22AB" w:rsidTr="00B51EEB">
        <w:tc>
          <w:tcPr>
            <w:tcW w:w="2126" w:type="dxa"/>
            <w:tcBorders>
              <w:bottom w:val="single" w:sz="4" w:space="0" w:color="auto"/>
            </w:tcBorders>
          </w:tcPr>
          <w:p w:rsidR="00B51EEB" w:rsidRPr="00BC22AB" w:rsidRDefault="00B51EEB" w:rsidP="00356445">
            <w:pPr>
              <w:keepLines/>
              <w:spacing w:before="120" w:after="120" w:line="320" w:lineRule="atLeast"/>
              <w:jc w:val="both"/>
              <w:rPr>
                <w:rFonts w:asciiTheme="minorBidi" w:eastAsia="Times New Roman" w:hAnsiTheme="minorBidi"/>
                <w:noProof/>
                <w:lang w:eastAsia="he-IL"/>
              </w:rPr>
            </w:pPr>
          </w:p>
        </w:tc>
        <w:tc>
          <w:tcPr>
            <w:tcW w:w="3477" w:type="dxa"/>
            <w:tcBorders>
              <w:bottom w:val="single" w:sz="4" w:space="0" w:color="auto"/>
            </w:tcBorders>
          </w:tcPr>
          <w:p w:rsidR="00B51EEB" w:rsidRPr="00BC22AB" w:rsidRDefault="00B51EEB" w:rsidP="00356445">
            <w:pPr>
              <w:keepLines/>
              <w:spacing w:before="120" w:after="120" w:line="320" w:lineRule="atLeast"/>
              <w:jc w:val="both"/>
              <w:rPr>
                <w:rFonts w:asciiTheme="minorBidi" w:eastAsia="Times New Roman" w:hAnsiTheme="minorBidi"/>
                <w:noProof/>
                <w:lang w:eastAsia="he-IL"/>
              </w:rPr>
            </w:pPr>
          </w:p>
        </w:tc>
        <w:tc>
          <w:tcPr>
            <w:tcW w:w="2802" w:type="dxa"/>
            <w:tcBorders>
              <w:bottom w:val="single" w:sz="4" w:space="0" w:color="auto"/>
            </w:tcBorders>
          </w:tcPr>
          <w:p w:rsidR="00B51EEB" w:rsidRPr="00BC22AB" w:rsidRDefault="00B51EEB" w:rsidP="00356445">
            <w:pPr>
              <w:keepLines/>
              <w:spacing w:before="120" w:after="120" w:line="320" w:lineRule="atLeast"/>
              <w:jc w:val="both"/>
              <w:rPr>
                <w:rFonts w:asciiTheme="minorBidi" w:eastAsia="Times New Roman" w:hAnsiTheme="minorBidi"/>
                <w:noProof/>
                <w:lang w:eastAsia="he-IL"/>
              </w:rPr>
            </w:pPr>
          </w:p>
        </w:tc>
      </w:tr>
      <w:tr w:rsidR="00B51EEB" w:rsidRPr="00BC22AB" w:rsidTr="00B51EEB">
        <w:tc>
          <w:tcPr>
            <w:tcW w:w="2126" w:type="dxa"/>
            <w:tcBorders>
              <w:top w:val="single" w:sz="4" w:space="0" w:color="auto"/>
            </w:tcBorders>
          </w:tcPr>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w:t>
            </w:r>
          </w:p>
        </w:tc>
        <w:tc>
          <w:tcPr>
            <w:tcW w:w="3477" w:type="dxa"/>
            <w:tcBorders>
              <w:top w:val="single" w:sz="4" w:space="0" w:color="auto"/>
            </w:tcBorders>
            <w:vAlign w:val="center"/>
          </w:tcPr>
          <w:p w:rsidR="00B51EEB" w:rsidRPr="00BC22AB" w:rsidRDefault="00B51EEB" w:rsidP="00356445">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מלא של עו"ד</w:t>
            </w:r>
          </w:p>
        </w:tc>
        <w:tc>
          <w:tcPr>
            <w:tcW w:w="2802" w:type="dxa"/>
            <w:tcBorders>
              <w:top w:val="single" w:sz="4" w:space="0" w:color="auto"/>
            </w:tcBorders>
            <w:vAlign w:val="center"/>
          </w:tcPr>
          <w:p w:rsidR="00B51EEB" w:rsidRPr="00BC22AB" w:rsidRDefault="00B51EEB" w:rsidP="00356445">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חתימה וחותמת</w:t>
            </w:r>
          </w:p>
        </w:tc>
      </w:tr>
    </w:tbl>
    <w:p w:rsidR="00B51EEB" w:rsidRPr="00BC22AB" w:rsidRDefault="00B51EEB" w:rsidP="00356445">
      <w:pPr>
        <w:pageBreakBefore/>
        <w:widowControl w:val="0"/>
        <w:spacing w:before="120" w:after="240" w:line="360" w:lineRule="auto"/>
        <w:jc w:val="both"/>
        <w:outlineLvl w:val="0"/>
        <w:rPr>
          <w:rFonts w:asciiTheme="minorBidi" w:eastAsia="Times New Roman" w:hAnsiTheme="minorBidi"/>
          <w:b/>
          <w:bCs/>
          <w:i/>
          <w:iCs/>
          <w:kern w:val="40"/>
          <w:u w:val="single"/>
          <w:lang w:eastAsia="he-IL"/>
        </w:rPr>
      </w:pPr>
      <w:bookmarkStart w:id="209" w:name="_Toc327884455"/>
      <w:bookmarkStart w:id="210" w:name="_Toc392146242"/>
      <w:bookmarkStart w:id="211" w:name="_Toc454258796"/>
      <w:bookmarkStart w:id="212" w:name="_Toc185931893"/>
      <w:bookmarkStart w:id="213" w:name="_Toc297551532"/>
      <w:bookmarkStart w:id="214" w:name="_Toc301205769"/>
      <w:bookmarkEnd w:id="204"/>
      <w:bookmarkEnd w:id="208"/>
      <w:r w:rsidRPr="00BC22AB">
        <w:rPr>
          <w:rFonts w:asciiTheme="minorBidi" w:eastAsia="Times New Roman" w:hAnsiTheme="minorBidi"/>
          <w:b/>
          <w:bCs/>
          <w:kern w:val="40"/>
          <w:u w:val="single"/>
          <w:rtl/>
          <w:lang w:eastAsia="he-IL"/>
        </w:rPr>
        <w:t>נספח א'4 - נוסח התחייבות לשמירת סודיות ולמניעת ניגוד עניינים</w:t>
      </w:r>
      <w:bookmarkEnd w:id="209"/>
      <w:bookmarkEnd w:id="210"/>
      <w:bookmarkEnd w:id="211"/>
    </w:p>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 : ___/___/____</w:t>
      </w:r>
    </w:p>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לכבוד</w:t>
      </w:r>
    </w:p>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_______________________</w:t>
      </w:r>
    </w:p>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משרד הבריאות</w:t>
      </w:r>
    </w:p>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 </w:t>
      </w:r>
    </w:p>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א.ג.נ</w:t>
      </w:r>
    </w:p>
    <w:p w:rsidR="00B51EEB" w:rsidRPr="00BC22AB" w:rsidRDefault="00B51EEB" w:rsidP="00356445">
      <w:pPr>
        <w:keepLines/>
        <w:spacing w:before="120" w:after="120" w:line="320" w:lineRule="atLeast"/>
        <w:jc w:val="both"/>
        <w:rPr>
          <w:rFonts w:asciiTheme="minorBidi" w:eastAsia="Times New Roman" w:hAnsiTheme="minorBidi"/>
          <w:noProof/>
          <w:u w:val="single"/>
          <w:rtl/>
          <w:lang w:eastAsia="he-IL"/>
        </w:rPr>
      </w:pPr>
    </w:p>
    <w:p w:rsidR="00B51EEB" w:rsidRPr="00BC22AB" w:rsidRDefault="00B51EEB" w:rsidP="00356445">
      <w:pPr>
        <w:keepLines/>
        <w:spacing w:before="120" w:after="120" w:line="320" w:lineRule="atLeast"/>
        <w:jc w:val="both"/>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998"/>
      </w:tblGrid>
      <w:tr w:rsidR="00B51EEB" w:rsidRPr="00BC22AB" w:rsidTr="00B51EEB">
        <w:trPr>
          <w:trHeight w:val="824"/>
        </w:trPr>
        <w:tc>
          <w:tcPr>
            <w:tcW w:w="7544" w:type="dxa"/>
            <w:hideMark/>
          </w:tcPr>
          <w:p w:rsidR="00B51EEB" w:rsidRPr="00BC22AB" w:rsidRDefault="00B51EEB" w:rsidP="00592C4B">
            <w:pPr>
              <w:spacing w:before="120" w:after="0" w:line="320" w:lineRule="atLeast"/>
              <w:jc w:val="center"/>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ומשרד הבריאות (להלן "המשרד") פרסם מכרז </w:t>
            </w:r>
            <w:r w:rsidR="00400A2B" w:rsidRPr="00BC22AB">
              <w:rPr>
                <w:rFonts w:asciiTheme="minorBidi" w:eastAsia="Times New Roman" w:hAnsiTheme="minorBidi"/>
                <w:noProof/>
                <w:rtl/>
                <w:lang w:eastAsia="he-IL"/>
              </w:rPr>
              <w:t>2</w:t>
            </w:r>
            <w:r w:rsidR="00592C4B" w:rsidRPr="00BC22AB">
              <w:rPr>
                <w:rFonts w:asciiTheme="minorBidi" w:eastAsia="Times New Roman" w:hAnsiTheme="minorBidi"/>
                <w:noProof/>
                <w:rtl/>
                <w:lang w:eastAsia="he-IL"/>
              </w:rPr>
              <w:t>0</w:t>
            </w:r>
            <w:r w:rsidRPr="00BC22AB">
              <w:rPr>
                <w:rFonts w:asciiTheme="minorBidi" w:eastAsia="Times New Roman" w:hAnsiTheme="minorBidi"/>
                <w:noProof/>
                <w:rtl/>
                <w:lang w:eastAsia="he-IL"/>
              </w:rPr>
              <w:t>/201</w:t>
            </w:r>
            <w:r w:rsidR="00400A2B" w:rsidRPr="00BC22AB">
              <w:rPr>
                <w:rFonts w:asciiTheme="minorBidi" w:eastAsia="Times New Roman" w:hAnsiTheme="minorBidi"/>
                <w:noProof/>
                <w:rtl/>
                <w:lang w:eastAsia="he-IL"/>
              </w:rPr>
              <w:t>6</w:t>
            </w:r>
            <w:r w:rsidRPr="00BC22AB">
              <w:rPr>
                <w:rFonts w:asciiTheme="minorBidi" w:eastAsia="Times New Roman" w:hAnsiTheme="minorBidi"/>
                <w:noProof/>
                <w:rtl/>
                <w:lang w:eastAsia="he-IL"/>
              </w:rPr>
              <w:t xml:space="preserve"> ל</w:t>
            </w:r>
            <w:r w:rsidR="00592C4B" w:rsidRPr="00BC22AB">
              <w:rPr>
                <w:rFonts w:asciiTheme="minorBidi" w:eastAsia="Times New Roman" w:hAnsiTheme="minorBidi"/>
                <w:noProof/>
                <w:rtl/>
                <w:lang w:eastAsia="he-IL"/>
              </w:rPr>
              <w:t>פתרונות אינטגרציה לטובת המטופל במרכז</w:t>
            </w:r>
            <w:r w:rsidR="00D94080" w:rsidRPr="00BC22AB">
              <w:rPr>
                <w:rFonts w:asciiTheme="minorBidi" w:eastAsia="Times New Roman" w:hAnsiTheme="minorBidi"/>
                <w:noProof/>
                <w:rtl/>
                <w:lang w:eastAsia="he-IL"/>
              </w:rPr>
              <w:t xml:space="preserve"> עבור יחידות משרד הבריאות ויחידות הסמך שלו </w:t>
            </w:r>
            <w:r w:rsidRPr="00BC22AB">
              <w:rPr>
                <w:rFonts w:asciiTheme="minorBidi" w:eastAsia="Times New Roman" w:hAnsiTheme="minorBidi"/>
                <w:noProof/>
                <w:rtl/>
                <w:lang w:eastAsia="he-IL"/>
              </w:rPr>
              <w:t xml:space="preserve"> (להלן: "השירותים");</w:t>
            </w:r>
          </w:p>
        </w:tc>
        <w:tc>
          <w:tcPr>
            <w:tcW w:w="955" w:type="dxa"/>
            <w:hideMark/>
          </w:tcPr>
          <w:p w:rsidR="00B51EEB" w:rsidRPr="00BC22AB" w:rsidRDefault="00B51EEB" w:rsidP="00356445">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הואיל</w:t>
            </w:r>
          </w:p>
        </w:tc>
      </w:tr>
      <w:tr w:rsidR="00B51EEB" w:rsidRPr="00BC22AB" w:rsidTr="00B51EEB">
        <w:trPr>
          <w:trHeight w:val="498"/>
        </w:trPr>
        <w:tc>
          <w:tcPr>
            <w:tcW w:w="7544" w:type="dxa"/>
            <w:hideMark/>
          </w:tcPr>
          <w:p w:rsidR="00B51EEB" w:rsidRPr="00BC22AB" w:rsidRDefault="00B51EEB" w:rsidP="00356445">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והמציע_____________ (להלן: "המציע) מעוניין להשתתף במכרז זה; </w:t>
            </w:r>
          </w:p>
        </w:tc>
        <w:tc>
          <w:tcPr>
            <w:tcW w:w="955" w:type="dxa"/>
            <w:hideMark/>
          </w:tcPr>
          <w:p w:rsidR="00B51EEB" w:rsidRPr="00BC22AB" w:rsidRDefault="00B51EEB" w:rsidP="00356445">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והואיל</w:t>
            </w:r>
          </w:p>
        </w:tc>
      </w:tr>
      <w:tr w:rsidR="00B51EEB" w:rsidRPr="00BC22AB" w:rsidTr="00B51EEB">
        <w:trPr>
          <w:trHeight w:val="1159"/>
        </w:trPr>
        <w:tc>
          <w:tcPr>
            <w:tcW w:w="7544" w:type="dxa"/>
            <w:hideMark/>
          </w:tcPr>
          <w:p w:rsidR="00B51EEB" w:rsidRPr="00BC22AB" w:rsidRDefault="00B51EEB" w:rsidP="00356445">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rsidR="00B51EEB" w:rsidRPr="00BC22AB" w:rsidRDefault="00B51EEB" w:rsidP="00356445">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והואיל</w:t>
            </w:r>
          </w:p>
        </w:tc>
      </w:tr>
      <w:tr w:rsidR="00B51EEB" w:rsidRPr="00BC22AB" w:rsidTr="00B51EEB">
        <w:tc>
          <w:tcPr>
            <w:tcW w:w="7544" w:type="dxa"/>
            <w:hideMark/>
          </w:tcPr>
          <w:p w:rsidR="00B51EEB" w:rsidRPr="00BC22AB" w:rsidRDefault="00B51EEB" w:rsidP="00356445">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rsidR="00B51EEB" w:rsidRPr="00BC22AB" w:rsidRDefault="00B51EEB" w:rsidP="00356445">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והואיל</w:t>
            </w:r>
          </w:p>
        </w:tc>
      </w:tr>
      <w:tr w:rsidR="00B51EEB" w:rsidRPr="00BC22AB" w:rsidTr="00B51EEB">
        <w:tc>
          <w:tcPr>
            <w:tcW w:w="7544" w:type="dxa"/>
            <w:hideMark/>
          </w:tcPr>
          <w:p w:rsidR="00B51EEB" w:rsidRPr="00BC22AB" w:rsidRDefault="00B51EEB" w:rsidP="00356445">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rsidR="00B51EEB" w:rsidRPr="00BC22AB" w:rsidRDefault="00B51EEB" w:rsidP="00356445">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והואיל</w:t>
            </w:r>
          </w:p>
        </w:tc>
      </w:tr>
    </w:tbl>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p>
    <w:p w:rsidR="00B51EEB" w:rsidRPr="00BC22AB" w:rsidRDefault="00B51EEB" w:rsidP="00356445">
      <w:pPr>
        <w:keepLines/>
        <w:spacing w:before="120" w:after="0" w:line="320" w:lineRule="atLeast"/>
        <w:jc w:val="both"/>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t>אי לזאת, אני הח"מ מתחייב כלפיכם כדלקמן:</w:t>
      </w:r>
    </w:p>
    <w:p w:rsidR="00B51EEB" w:rsidRPr="00BC22AB" w:rsidRDefault="00B51EEB" w:rsidP="00D318CA">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לשמור על סודיות גמורה ומוחלטת של המידע ו/או כל הקשור והנובע מן השירותים או ביצועם.</w:t>
      </w:r>
    </w:p>
    <w:p w:rsidR="00B51EEB" w:rsidRPr="00BC22AB" w:rsidRDefault="00B51EEB" w:rsidP="00D318CA">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rsidR="00B51EEB" w:rsidRPr="00BC22AB" w:rsidRDefault="00B51EEB" w:rsidP="00D318CA">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B51EEB" w:rsidRPr="00BC22AB" w:rsidRDefault="00B51EEB" w:rsidP="00D318CA">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לנקוט אמצעי זהירות קפדניים ולעשות את כל הדרוש מבחינה בטיחותית, ביטחונית, נוהלית או אחרת כדי לקיים את התחייבויותיי על פי התחייבות זו.</w:t>
      </w:r>
    </w:p>
    <w:p w:rsidR="00B51EEB" w:rsidRPr="00BC22AB" w:rsidRDefault="00B51EEB" w:rsidP="00D318CA">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להביא לידיעת עובדי ו/או מי מטעמי חובה זו של שמירת סודיות ואת העונש על אי מילוי החובה.</w:t>
      </w:r>
    </w:p>
    <w:p w:rsidR="00B51EEB" w:rsidRPr="00BC22AB" w:rsidRDefault="00B51EEB" w:rsidP="00D318CA">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B51EEB" w:rsidRPr="00BC22AB" w:rsidRDefault="00B51EEB" w:rsidP="00D318CA">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B51EEB" w:rsidRPr="00BC22AB" w:rsidRDefault="00B51EEB" w:rsidP="00D318CA">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שלא לעסוק בכל דרך שהיא</w:t>
      </w:r>
      <w:r w:rsidR="00F115BE" w:rsidRPr="00BC22AB">
        <w:rPr>
          <w:rFonts w:asciiTheme="minorBidi" w:eastAsia="Times New Roman" w:hAnsiTheme="minorBidi"/>
          <w:rtl/>
        </w:rPr>
        <w:t xml:space="preserve"> בתקופת ההסכם וב5 שנים שאחריה</w:t>
      </w:r>
      <w:r w:rsidRPr="00BC22AB">
        <w:rPr>
          <w:rFonts w:asciiTheme="minorBidi" w:eastAsia="Times New Roman" w:hAnsiTheme="minorBidi"/>
          <w:rtl/>
        </w:rPr>
        <w:t xml:space="preserve"> בעיסוק שיגרום לי להיות במצב של ניגוד עניינים עם עיסוקי במתן השירותים כאמור לעיל.</w:t>
      </w:r>
    </w:p>
    <w:p w:rsidR="00B51EEB" w:rsidRPr="00BC22AB" w:rsidRDefault="00B51EEB" w:rsidP="00D318CA">
      <w:pPr>
        <w:keepLines/>
        <w:numPr>
          <w:ilvl w:val="0"/>
          <w:numId w:val="44"/>
        </w:numPr>
        <w:spacing w:before="120" w:after="0" w:line="360" w:lineRule="auto"/>
        <w:ind w:right="567"/>
        <w:contextualSpacing/>
        <w:jc w:val="both"/>
        <w:rPr>
          <w:rFonts w:asciiTheme="minorBidi" w:eastAsia="Times New Roman" w:hAnsiTheme="minorBidi"/>
        </w:rPr>
      </w:pPr>
      <w:r w:rsidRPr="00BC22AB">
        <w:rPr>
          <w:rFonts w:asciiTheme="minorBidi" w:eastAsia="Times New Roman" w:hAnsiTheme="minorBidi"/>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BC22AB">
        <w:rPr>
          <w:rFonts w:asciiTheme="minorBidi" w:eastAsia="Times New Roman" w:hAnsiTheme="minorBidi"/>
          <w:rtl/>
        </w:rPr>
        <w:tab/>
      </w:r>
      <w:r w:rsidRPr="00BC22AB">
        <w:rPr>
          <w:rFonts w:asciiTheme="minorBidi" w:eastAsia="Times New Roman" w:hAnsiTheme="minorBidi"/>
          <w:rtl/>
        </w:rPr>
        <w:br/>
        <w:t>הנני מצהיר כי ידוע לי ששימוש במידע שיגיע לידי במהלך ביצוע העבודה ומסירתו לאחר מהווים עבירה על פי חוק עונשין, התשל"ז - 1997 וחוק הגנת הפרטיות התשמ"א- 1981 וכן חוקים אחרים לפי סוג המידע.</w:t>
      </w:r>
    </w:p>
    <w:p w:rsidR="002D7324" w:rsidRPr="00BC22AB" w:rsidRDefault="002D7324" w:rsidP="00F115BE">
      <w:pPr>
        <w:tabs>
          <w:tab w:val="num" w:pos="549"/>
          <w:tab w:val="num" w:pos="902"/>
        </w:tabs>
        <w:spacing w:before="120" w:after="0" w:line="360" w:lineRule="auto"/>
        <w:ind w:left="423" w:right="426" w:hanging="423"/>
        <w:jc w:val="both"/>
        <w:rPr>
          <w:rFonts w:asciiTheme="minorBidi" w:eastAsia="Times New Roman" w:hAnsiTheme="minorBidi"/>
          <w:noProof/>
        </w:rPr>
      </w:pPr>
      <w:r w:rsidRPr="00BC22AB">
        <w:rPr>
          <w:rFonts w:asciiTheme="minorBidi" w:eastAsia="Times New Roman" w:hAnsiTheme="minorBidi"/>
          <w:rtl/>
        </w:rPr>
        <w:t xml:space="preserve">9.1 </w:t>
      </w:r>
      <w:r w:rsidRPr="00BC22AB">
        <w:rPr>
          <w:rFonts w:asciiTheme="minorBidi" w:eastAsia="Times New Roman" w:hAnsiTheme="minorBidi"/>
          <w:noProof/>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 יחד</w:t>
      </w:r>
      <w:r w:rsidR="00F115BE" w:rsidRPr="00BC22AB">
        <w:rPr>
          <w:rFonts w:asciiTheme="minorBidi" w:eastAsia="Times New Roman" w:hAnsiTheme="minorBidi"/>
          <w:noProof/>
          <w:rtl/>
        </w:rPr>
        <w:t xml:space="preserve"> עם זאת, מידע אשר משרד הבריאות יידע את הספק כי רואה הוא כמידע סודי</w:t>
      </w:r>
      <w:r w:rsidRPr="00BC22AB">
        <w:rPr>
          <w:rFonts w:asciiTheme="minorBidi" w:eastAsia="Times New Roman" w:hAnsiTheme="minorBidi"/>
          <w:noProof/>
          <w:rtl/>
        </w:rPr>
        <w:t>, גם אם התקבל באופן שאינו מפר את חובת הסודיות – ייעשה כל מאמץ להגן עליו.</w:t>
      </w:r>
    </w:p>
    <w:p w:rsidR="00B51EEB" w:rsidRPr="00BC22AB" w:rsidRDefault="00B51EEB" w:rsidP="00D318CA">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התחייבותי זו לא תפורש כיוצרת קשר אישי מכל סוג שהוא ביני לביניכם.</w:t>
      </w:r>
    </w:p>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p>
    <w:tbl>
      <w:tblPr>
        <w:bidiVisual/>
        <w:tblW w:w="9708" w:type="dxa"/>
        <w:jc w:val="center"/>
        <w:tblLayout w:type="fixed"/>
        <w:tblLook w:val="04A0" w:firstRow="1" w:lastRow="0" w:firstColumn="1" w:lastColumn="0" w:noHBand="0" w:noVBand="1"/>
      </w:tblPr>
      <w:tblGrid>
        <w:gridCol w:w="1200"/>
        <w:gridCol w:w="2836"/>
        <w:gridCol w:w="2836"/>
        <w:gridCol w:w="2836"/>
      </w:tblGrid>
      <w:tr w:rsidR="00B51EEB" w:rsidRPr="00BC22AB" w:rsidTr="00B51EEB">
        <w:trPr>
          <w:jc w:val="center"/>
        </w:trPr>
        <w:tc>
          <w:tcPr>
            <w:tcW w:w="9705" w:type="dxa"/>
            <w:gridSpan w:val="4"/>
          </w:tcPr>
          <w:p w:rsidR="00B51EEB" w:rsidRPr="00BC22AB" w:rsidRDefault="00B51EEB" w:rsidP="00356445">
            <w:pPr>
              <w:keepLines/>
              <w:spacing w:before="120" w:after="120" w:line="320" w:lineRule="atLeast"/>
              <w:jc w:val="both"/>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t>ולראיה באתי על החתום</w:t>
            </w:r>
          </w:p>
          <w:p w:rsidR="00B51EEB" w:rsidRPr="00BC22AB" w:rsidRDefault="00B51EEB" w:rsidP="00356445">
            <w:pPr>
              <w:keepLines/>
              <w:spacing w:before="120" w:after="120" w:line="320" w:lineRule="atLeast"/>
              <w:jc w:val="both"/>
              <w:rPr>
                <w:rFonts w:asciiTheme="minorBidi" w:eastAsia="Times New Roman" w:hAnsiTheme="minorBidi"/>
                <w:noProof/>
                <w:rtl/>
                <w:lang w:eastAsia="he-IL"/>
              </w:rPr>
            </w:pPr>
          </w:p>
          <w:p w:rsidR="00B51EEB" w:rsidRPr="00BC22AB" w:rsidRDefault="00B51EEB" w:rsidP="00356445">
            <w:pPr>
              <w:keepLines/>
              <w:spacing w:before="120" w:after="120" w:line="320" w:lineRule="atLeast"/>
              <w:jc w:val="both"/>
              <w:rPr>
                <w:rFonts w:asciiTheme="minorBidi" w:eastAsia="Times New Roman" w:hAnsiTheme="minorBidi"/>
                <w:noProof/>
                <w:lang w:eastAsia="he-IL"/>
              </w:rPr>
            </w:pPr>
          </w:p>
        </w:tc>
      </w:tr>
      <w:tr w:rsidR="00B51EEB" w:rsidRPr="00BC22AB" w:rsidTr="00B51EEB">
        <w:trPr>
          <w:jc w:val="center"/>
        </w:trPr>
        <w:tc>
          <w:tcPr>
            <w:tcW w:w="1200" w:type="dxa"/>
            <w:hideMark/>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היום:</w:t>
            </w:r>
          </w:p>
        </w:tc>
        <w:tc>
          <w:tcPr>
            <w:tcW w:w="2835" w:type="dxa"/>
            <w:tcBorders>
              <w:top w:val="nil"/>
              <w:left w:val="nil"/>
              <w:bottom w:val="single" w:sz="4" w:space="0" w:color="auto"/>
              <w:right w:val="nil"/>
            </w:tcBorders>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p>
        </w:tc>
      </w:tr>
      <w:tr w:rsidR="00B51EEB" w:rsidRPr="00BC22AB" w:rsidTr="00B51EEB">
        <w:trPr>
          <w:jc w:val="center"/>
        </w:trPr>
        <w:tc>
          <w:tcPr>
            <w:tcW w:w="1200" w:type="dxa"/>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p>
        </w:tc>
        <w:tc>
          <w:tcPr>
            <w:tcW w:w="2835" w:type="dxa"/>
            <w:tcBorders>
              <w:top w:val="single" w:sz="4" w:space="0" w:color="auto"/>
              <w:left w:val="nil"/>
              <w:bottom w:val="nil"/>
              <w:right w:val="nil"/>
            </w:tcBorders>
            <w:hideMark/>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יום</w:t>
            </w:r>
          </w:p>
        </w:tc>
        <w:tc>
          <w:tcPr>
            <w:tcW w:w="2835" w:type="dxa"/>
            <w:tcBorders>
              <w:top w:val="single" w:sz="4" w:space="0" w:color="auto"/>
              <w:left w:val="nil"/>
              <w:bottom w:val="nil"/>
              <w:right w:val="nil"/>
            </w:tcBorders>
            <w:hideMark/>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בחודש</w:t>
            </w:r>
          </w:p>
        </w:tc>
        <w:tc>
          <w:tcPr>
            <w:tcW w:w="2835" w:type="dxa"/>
            <w:tcBorders>
              <w:top w:val="single" w:sz="4" w:space="0" w:color="auto"/>
              <w:left w:val="nil"/>
              <w:bottom w:val="nil"/>
              <w:right w:val="nil"/>
            </w:tcBorders>
            <w:hideMark/>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שנת</w:t>
            </w:r>
          </w:p>
        </w:tc>
      </w:tr>
      <w:tr w:rsidR="00B51EEB" w:rsidRPr="00BC22AB" w:rsidTr="00B51EEB">
        <w:trPr>
          <w:jc w:val="center"/>
        </w:trPr>
        <w:tc>
          <w:tcPr>
            <w:tcW w:w="1200" w:type="dxa"/>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p>
          <w:p w:rsidR="00B51EEB" w:rsidRPr="00BC22AB" w:rsidRDefault="00B51EEB" w:rsidP="00356445">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המציע:</w:t>
            </w:r>
          </w:p>
        </w:tc>
        <w:tc>
          <w:tcPr>
            <w:tcW w:w="2835" w:type="dxa"/>
            <w:tcBorders>
              <w:top w:val="nil"/>
              <w:left w:val="nil"/>
              <w:bottom w:val="single" w:sz="4" w:space="0" w:color="auto"/>
              <w:right w:val="nil"/>
            </w:tcBorders>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p>
        </w:tc>
      </w:tr>
      <w:tr w:rsidR="00B51EEB" w:rsidRPr="00BC22AB" w:rsidTr="00B51EEB">
        <w:trPr>
          <w:jc w:val="center"/>
        </w:trPr>
        <w:tc>
          <w:tcPr>
            <w:tcW w:w="1200" w:type="dxa"/>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p>
        </w:tc>
        <w:tc>
          <w:tcPr>
            <w:tcW w:w="5670" w:type="dxa"/>
            <w:gridSpan w:val="2"/>
            <w:tcBorders>
              <w:top w:val="single" w:sz="4" w:space="0" w:color="auto"/>
              <w:left w:val="nil"/>
              <w:bottom w:val="nil"/>
              <w:right w:val="nil"/>
            </w:tcBorders>
            <w:hideMark/>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פרטי ומשפחה</w:t>
            </w:r>
          </w:p>
        </w:tc>
        <w:tc>
          <w:tcPr>
            <w:tcW w:w="2835" w:type="dxa"/>
            <w:tcBorders>
              <w:top w:val="single" w:sz="4" w:space="0" w:color="auto"/>
              <w:left w:val="nil"/>
              <w:bottom w:val="nil"/>
              <w:right w:val="nil"/>
            </w:tcBorders>
            <w:hideMark/>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ת"ז</w:t>
            </w:r>
          </w:p>
        </w:tc>
      </w:tr>
      <w:tr w:rsidR="00B51EEB" w:rsidRPr="00BC22AB" w:rsidTr="00B51EEB">
        <w:trPr>
          <w:jc w:val="center"/>
        </w:trPr>
        <w:tc>
          <w:tcPr>
            <w:tcW w:w="1200" w:type="dxa"/>
            <w:tcBorders>
              <w:top w:val="nil"/>
              <w:left w:val="nil"/>
              <w:bottom w:val="single" w:sz="4" w:space="0" w:color="auto"/>
              <w:right w:val="nil"/>
            </w:tcBorders>
          </w:tcPr>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p>
          <w:p w:rsidR="00B51EEB" w:rsidRPr="00BC22AB" w:rsidRDefault="00B51EEB" w:rsidP="00356445">
            <w:pPr>
              <w:keepLines/>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p>
        </w:tc>
      </w:tr>
      <w:tr w:rsidR="00B51EEB" w:rsidRPr="00BC22AB" w:rsidTr="00B51EEB">
        <w:trPr>
          <w:jc w:val="center"/>
        </w:trPr>
        <w:tc>
          <w:tcPr>
            <w:tcW w:w="6870" w:type="dxa"/>
            <w:gridSpan w:val="3"/>
            <w:tcBorders>
              <w:top w:val="single" w:sz="4" w:space="0" w:color="auto"/>
              <w:left w:val="nil"/>
              <w:bottom w:val="nil"/>
              <w:right w:val="nil"/>
            </w:tcBorders>
            <w:hideMark/>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כתובת</w:t>
            </w:r>
          </w:p>
        </w:tc>
        <w:tc>
          <w:tcPr>
            <w:tcW w:w="2835" w:type="dxa"/>
            <w:tcBorders>
              <w:top w:val="single" w:sz="4" w:space="0" w:color="auto"/>
              <w:left w:val="nil"/>
              <w:bottom w:val="nil"/>
              <w:right w:val="nil"/>
            </w:tcBorders>
            <w:hideMark/>
          </w:tcPr>
          <w:p w:rsidR="00B51EEB" w:rsidRPr="00BC22AB" w:rsidRDefault="00B51EEB" w:rsidP="00356445">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חתימה</w:t>
            </w:r>
          </w:p>
        </w:tc>
      </w:tr>
    </w:tbl>
    <w:p w:rsidR="00B51EEB" w:rsidRPr="00BC22AB" w:rsidRDefault="00B51EEB" w:rsidP="00356445">
      <w:pPr>
        <w:keepLines/>
        <w:spacing w:before="120" w:after="0" w:line="320" w:lineRule="atLeast"/>
        <w:jc w:val="both"/>
        <w:rPr>
          <w:rFonts w:asciiTheme="minorBidi" w:eastAsia="Times New Roman" w:hAnsiTheme="minorBidi"/>
          <w:noProof/>
          <w:rtl/>
          <w:lang w:eastAsia="he-IL"/>
        </w:rPr>
      </w:pP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br w:type="page"/>
      </w:r>
    </w:p>
    <w:p w:rsidR="00B51EEB" w:rsidRPr="00BC22AB" w:rsidRDefault="00B51EEB" w:rsidP="00356445">
      <w:pPr>
        <w:spacing w:before="120" w:after="0" w:line="320" w:lineRule="atLeast"/>
        <w:jc w:val="both"/>
        <w:outlineLvl w:val="0"/>
        <w:rPr>
          <w:rFonts w:asciiTheme="minorBidi" w:eastAsia="Times New Roman" w:hAnsiTheme="minorBidi"/>
          <w:b/>
          <w:bCs/>
          <w:noProof/>
          <w:u w:val="single"/>
          <w:rtl/>
          <w:lang w:eastAsia="he-IL"/>
        </w:rPr>
      </w:pPr>
      <w:bookmarkStart w:id="215" w:name="_Toc327884456"/>
      <w:bookmarkStart w:id="216" w:name="_Toc392146243"/>
      <w:bookmarkStart w:id="217" w:name="_Toc454258797"/>
      <w:r w:rsidRPr="00BC22AB">
        <w:rPr>
          <w:rFonts w:asciiTheme="minorBidi" w:eastAsia="Times New Roman" w:hAnsiTheme="minorBidi"/>
          <w:b/>
          <w:bCs/>
          <w:noProof/>
          <w:u w:val="single"/>
          <w:rtl/>
          <w:lang w:eastAsia="he-IL"/>
        </w:rPr>
        <w:t>נספח א'</w:t>
      </w:r>
      <w:r w:rsidR="00D05EA1" w:rsidRPr="00BC22AB">
        <w:rPr>
          <w:rFonts w:asciiTheme="minorBidi" w:eastAsia="Times New Roman" w:hAnsiTheme="minorBidi"/>
          <w:b/>
          <w:bCs/>
          <w:noProof/>
          <w:u w:val="single"/>
          <w:rtl/>
          <w:lang w:eastAsia="he-IL"/>
        </w:rPr>
        <w:t>5</w:t>
      </w:r>
      <w:r w:rsidRPr="00BC22AB">
        <w:rPr>
          <w:rFonts w:asciiTheme="minorBidi" w:eastAsia="Times New Roman" w:hAnsiTheme="minorBidi"/>
          <w:b/>
          <w:bCs/>
          <w:noProof/>
          <w:u w:val="single"/>
          <w:rtl/>
          <w:lang w:eastAsia="he-IL"/>
        </w:rPr>
        <w:t xml:space="preserve">  - נוסח התחייבות לשמירת סודיות לחתימת העובדים</w:t>
      </w:r>
      <w:bookmarkEnd w:id="215"/>
      <w:bookmarkEnd w:id="216"/>
      <w:bookmarkEnd w:id="217"/>
    </w:p>
    <w:p w:rsidR="00B51EEB" w:rsidRPr="00BC22AB" w:rsidRDefault="00B51EEB" w:rsidP="00356445">
      <w:pPr>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(ייחתם לאחר אישור העסקת העובד על ידי המזמין)</w:t>
      </w:r>
    </w:p>
    <w:p w:rsidR="00B51EEB" w:rsidRPr="00BC22AB" w:rsidRDefault="00B51EEB" w:rsidP="00356445">
      <w:pPr>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תאריך:___________________</w:t>
      </w:r>
    </w:p>
    <w:p w:rsidR="00B51EEB" w:rsidRPr="00BC22AB" w:rsidRDefault="00B51EEB" w:rsidP="00356445">
      <w:pPr>
        <w:spacing w:before="120" w:after="0" w:line="320" w:lineRule="atLeast"/>
        <w:jc w:val="both"/>
        <w:rPr>
          <w:rFonts w:asciiTheme="minorBidi" w:eastAsia="Times New Roman" w:hAnsiTheme="minorBidi"/>
          <w:noProof/>
          <w:u w:val="single"/>
          <w:rtl/>
          <w:lang w:eastAsia="he-IL"/>
        </w:rPr>
      </w:pPr>
    </w:p>
    <w:p w:rsidR="00B51EEB" w:rsidRPr="00BC22AB" w:rsidRDefault="00B51EEB" w:rsidP="00356445">
      <w:pPr>
        <w:spacing w:before="120" w:after="120" w:line="320" w:lineRule="atLeast"/>
        <w:jc w:val="both"/>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טופס הצהרת שמירה על סודיות</w:t>
      </w:r>
    </w:p>
    <w:p w:rsidR="00B51EEB" w:rsidRPr="00BC22AB" w:rsidRDefault="00B51EEB" w:rsidP="00356445">
      <w:pPr>
        <w:spacing w:before="120" w:after="0" w:line="320" w:lineRule="atLeast"/>
        <w:jc w:val="both"/>
        <w:rPr>
          <w:rFonts w:asciiTheme="minorBidi" w:eastAsia="Times New Roman" w:hAnsiTheme="minorBidi"/>
          <w:noProof/>
          <w:rtl/>
          <w:lang w:eastAsia="he-IL"/>
        </w:rPr>
      </w:pPr>
    </w:p>
    <w:p w:rsidR="00B51EEB" w:rsidRPr="00BC22AB" w:rsidRDefault="00B51EEB" w:rsidP="00356445">
      <w:pPr>
        <w:spacing w:after="0" w:line="240" w:lineRule="auto"/>
        <w:jc w:val="both"/>
        <w:rPr>
          <w:rFonts w:asciiTheme="minorBidi" w:eastAsia="Times New Roman" w:hAnsiTheme="minorBidi"/>
          <w:rtl/>
        </w:rPr>
      </w:pPr>
    </w:p>
    <w:p w:rsidR="00B51EEB" w:rsidRPr="00BC22AB" w:rsidRDefault="00B51EEB" w:rsidP="00356445">
      <w:pPr>
        <w:spacing w:after="0" w:line="240" w:lineRule="auto"/>
        <w:ind w:right="426" w:hanging="46"/>
        <w:jc w:val="both"/>
        <w:rPr>
          <w:rFonts w:asciiTheme="minorBidi" w:eastAsia="Times New Roman" w:hAnsiTheme="minorBidi"/>
          <w:rtl/>
        </w:rPr>
      </w:pPr>
      <w:r w:rsidRPr="00BC22AB">
        <w:rPr>
          <w:rFonts w:asciiTheme="minorBidi" w:eastAsia="Times New Roman" w:hAnsiTheme="minorBidi"/>
          <w:rtl/>
        </w:rPr>
        <w:t>אני החתום מטה, ___________________, ת.ז. ___________________, (שם פרטי ושם משפחה) העובד / מועסק אצל _______________ (שם המעסיק) , מתחייב בזאת:</w:t>
      </w:r>
    </w:p>
    <w:p w:rsidR="00B51EEB" w:rsidRPr="00BC22AB" w:rsidRDefault="00B51EEB" w:rsidP="002A6B7A">
      <w:pPr>
        <w:widowControl w:val="0"/>
        <w:numPr>
          <w:ilvl w:val="0"/>
          <w:numId w:val="33"/>
        </w:numPr>
        <w:autoSpaceDE w:val="0"/>
        <w:autoSpaceDN w:val="0"/>
        <w:spacing w:before="120" w:after="120" w:line="360" w:lineRule="auto"/>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למשרד הבריאות על יחידותיו כאמור במכזר </w:t>
      </w:r>
      <w:r w:rsidR="00400A2B" w:rsidRPr="00BC22AB">
        <w:rPr>
          <w:rFonts w:asciiTheme="minorBidi" w:eastAsia="Times New Roman" w:hAnsiTheme="minorBidi"/>
          <w:noProof/>
          <w:rtl/>
          <w:lang w:eastAsia="he-IL"/>
        </w:rPr>
        <w:t>2</w:t>
      </w:r>
      <w:r w:rsidR="002A6B7A" w:rsidRPr="00BC22AB">
        <w:rPr>
          <w:rFonts w:asciiTheme="minorBidi" w:eastAsia="Times New Roman" w:hAnsiTheme="minorBidi"/>
          <w:noProof/>
          <w:rtl/>
          <w:lang w:eastAsia="he-IL"/>
        </w:rPr>
        <w:t>0</w:t>
      </w:r>
      <w:r w:rsidRPr="00BC22AB">
        <w:rPr>
          <w:rFonts w:asciiTheme="minorBidi" w:eastAsia="Times New Roman" w:hAnsiTheme="minorBidi"/>
          <w:noProof/>
          <w:rtl/>
          <w:lang w:eastAsia="he-IL"/>
        </w:rPr>
        <w:t>/201</w:t>
      </w:r>
      <w:r w:rsidR="00400A2B" w:rsidRPr="00BC22AB">
        <w:rPr>
          <w:rFonts w:asciiTheme="minorBidi" w:eastAsia="Times New Roman" w:hAnsiTheme="minorBidi"/>
          <w:noProof/>
          <w:rtl/>
          <w:lang w:eastAsia="he-IL"/>
        </w:rPr>
        <w:t>6</w:t>
      </w:r>
      <w:r w:rsidRPr="00BC22AB">
        <w:rPr>
          <w:rFonts w:asciiTheme="minorBidi" w:eastAsia="Times New Roman" w:hAnsiTheme="minorBidi"/>
          <w:noProof/>
          <w:rtl/>
          <w:lang w:eastAsia="he-IL"/>
        </w:rPr>
        <w:t xml:space="preserve">, בתקופת עבודתי כאמור, או לאחר מכן.                                                                            </w:t>
      </w:r>
    </w:p>
    <w:p w:rsidR="00B51EEB" w:rsidRPr="00BC22AB" w:rsidRDefault="00B51EEB" w:rsidP="00D318CA">
      <w:pPr>
        <w:widowControl w:val="0"/>
        <w:numPr>
          <w:ilvl w:val="0"/>
          <w:numId w:val="33"/>
        </w:numPr>
        <w:autoSpaceDE w:val="0"/>
        <w:autoSpaceDN w:val="0"/>
        <w:spacing w:before="120" w:after="120" w:line="360" w:lineRule="auto"/>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התחייבותי זו חלה לגבי כל סוגי המידע, בין אם יגיעו לידיעתי בתוקף עבודתי כאמור ובין אם יגיעו לידיעתי בכל דרך אחרת. </w:t>
      </w:r>
    </w:p>
    <w:p w:rsidR="00B51EEB" w:rsidRPr="00BC22AB" w:rsidRDefault="00B51EEB" w:rsidP="00D318CA">
      <w:pPr>
        <w:widowControl w:val="0"/>
        <w:numPr>
          <w:ilvl w:val="0"/>
          <w:numId w:val="33"/>
        </w:numPr>
        <w:autoSpaceDE w:val="0"/>
        <w:autoSpaceDN w:val="0"/>
        <w:spacing w:before="120" w:after="120" w:line="360" w:lineRule="auto"/>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rsidR="00B51EEB" w:rsidRPr="00BC22AB" w:rsidRDefault="00B51EEB" w:rsidP="00D318CA">
      <w:pPr>
        <w:widowControl w:val="0"/>
        <w:numPr>
          <w:ilvl w:val="0"/>
          <w:numId w:val="33"/>
        </w:numPr>
        <w:autoSpaceDE w:val="0"/>
        <w:autoSpaceDN w:val="0"/>
        <w:spacing w:before="120" w:after="12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00F115BE" w:rsidRPr="00BC22AB">
        <w:rPr>
          <w:rFonts w:asciiTheme="minorBidi" w:eastAsia="Times New Roman" w:hAnsiTheme="minorBidi"/>
          <w:noProof/>
          <w:rtl/>
          <w:lang w:eastAsia="he-IL"/>
        </w:rPr>
        <w:t xml:space="preserve"> </w:t>
      </w:r>
      <w:r w:rsidR="00F115BE" w:rsidRPr="00BC22AB">
        <w:rPr>
          <w:rFonts w:asciiTheme="minorBidi" w:hAnsiTheme="minorBidi"/>
          <w:noProof/>
          <w:rtl/>
        </w:rPr>
        <w:t>(אין באמור בסעיף זה כדי לגרוע מהחובות המוטלים על המשרד ו/או ארגון הבריאות הרלוונטי עפ"י חוק הגנת הפרטיות, כבעלים של מאגר המידע, לרבות רישומו של המאגר כדין אצל רשם מאגרי המידע).</w:t>
      </w:r>
    </w:p>
    <w:p w:rsidR="002D7324" w:rsidRPr="00BC22AB" w:rsidRDefault="002D7324" w:rsidP="002A3E3F">
      <w:pPr>
        <w:pStyle w:val="a5"/>
        <w:numPr>
          <w:ilvl w:val="1"/>
          <w:numId w:val="74"/>
        </w:numPr>
        <w:spacing w:before="120"/>
        <w:ind w:left="706" w:right="743" w:hanging="283"/>
        <w:jc w:val="both"/>
        <w:rPr>
          <w:rFonts w:asciiTheme="minorBidi" w:hAnsiTheme="minorBidi" w:cstheme="minorBidi"/>
          <w:noProof/>
          <w:sz w:val="22"/>
          <w:szCs w:val="22"/>
        </w:rPr>
      </w:pPr>
      <w:r w:rsidRPr="00BC22AB">
        <w:rPr>
          <w:rFonts w:asciiTheme="minorBidi" w:hAnsiTheme="minorBidi" w:cstheme="minorBidi"/>
          <w:noProof/>
          <w:sz w:val="22"/>
          <w:szCs w:val="22"/>
          <w:rtl/>
        </w:rPr>
        <w:t xml:space="preserve">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יחד עם זאת, מידע אשר משרד הבריאות </w:t>
      </w:r>
      <w:r w:rsidR="00F115BE" w:rsidRPr="00BC22AB">
        <w:rPr>
          <w:rFonts w:asciiTheme="minorBidi" w:hAnsiTheme="minorBidi" w:cstheme="minorBidi"/>
          <w:noProof/>
          <w:sz w:val="22"/>
          <w:szCs w:val="22"/>
          <w:rtl/>
        </w:rPr>
        <w:t>יידע את הספק כי רואה הוא כמידע סודי</w:t>
      </w:r>
      <w:r w:rsidRPr="00BC22AB">
        <w:rPr>
          <w:rFonts w:asciiTheme="minorBidi" w:hAnsiTheme="minorBidi" w:cstheme="minorBidi"/>
          <w:noProof/>
          <w:sz w:val="22"/>
          <w:szCs w:val="22"/>
          <w:rtl/>
        </w:rPr>
        <w:t>, גם אם התקבל באופן שאינו מפר את חובת הסודיות – ייעשה כל מאמץ להגן עליו.</w:t>
      </w:r>
    </w:p>
    <w:p w:rsidR="00B51EEB" w:rsidRPr="00BC22AB" w:rsidRDefault="00B51EEB" w:rsidP="00D318CA">
      <w:pPr>
        <w:widowControl w:val="0"/>
        <w:numPr>
          <w:ilvl w:val="0"/>
          <w:numId w:val="33"/>
        </w:numPr>
        <w:autoSpaceDE w:val="0"/>
        <w:autoSpaceDN w:val="0"/>
        <w:spacing w:before="120" w:after="120" w:line="360" w:lineRule="auto"/>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rsidR="00B51EEB" w:rsidRPr="00BC22AB" w:rsidRDefault="00B51EEB" w:rsidP="00356445">
      <w:pPr>
        <w:spacing w:before="120" w:after="0" w:line="320" w:lineRule="atLeast"/>
        <w:jc w:val="both"/>
        <w:rPr>
          <w:rFonts w:asciiTheme="minorBidi" w:eastAsia="Times New Roman" w:hAnsiTheme="minorBidi"/>
          <w:noProof/>
          <w:rtl/>
          <w:lang w:eastAsia="he-IL"/>
        </w:rPr>
      </w:pP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ab/>
        <w:t xml:space="preserve">________________ </w:t>
      </w:r>
      <w:r w:rsidRPr="00BC22AB">
        <w:rPr>
          <w:rFonts w:asciiTheme="minorBidi" w:eastAsia="Times New Roman" w:hAnsiTheme="minorBidi"/>
          <w:noProof/>
          <w:rtl/>
          <w:lang w:eastAsia="he-IL"/>
        </w:rPr>
        <w:tab/>
      </w:r>
      <w:r w:rsidRPr="00BC22AB">
        <w:rPr>
          <w:rFonts w:asciiTheme="minorBidi" w:eastAsia="Times New Roman" w:hAnsiTheme="minorBidi"/>
          <w:noProof/>
          <w:rtl/>
          <w:lang w:eastAsia="he-IL"/>
        </w:rPr>
        <w:tab/>
      </w:r>
      <w:r w:rsidRPr="00BC22AB">
        <w:rPr>
          <w:rFonts w:asciiTheme="minorBidi" w:eastAsia="Times New Roman" w:hAnsiTheme="minorBidi"/>
          <w:noProof/>
          <w:rtl/>
          <w:lang w:eastAsia="he-IL"/>
        </w:rPr>
        <w:tab/>
      </w:r>
      <w:r w:rsidRPr="00BC22AB">
        <w:rPr>
          <w:rFonts w:asciiTheme="minorBidi" w:eastAsia="Times New Roman" w:hAnsiTheme="minorBidi"/>
          <w:noProof/>
          <w:rtl/>
          <w:lang w:eastAsia="he-IL"/>
        </w:rPr>
        <w:tab/>
        <w:t>_________________</w:t>
      </w:r>
    </w:p>
    <w:p w:rsidR="00B51EEB" w:rsidRPr="00BC22AB" w:rsidRDefault="00B51EEB" w:rsidP="00356445">
      <w:pPr>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ab/>
        <w:t xml:space="preserve">          תאריך</w:t>
      </w:r>
      <w:r w:rsidRPr="00BC22AB">
        <w:rPr>
          <w:rFonts w:asciiTheme="minorBidi" w:eastAsia="Times New Roman" w:hAnsiTheme="minorBidi"/>
          <w:noProof/>
          <w:rtl/>
          <w:lang w:eastAsia="he-IL"/>
        </w:rPr>
        <w:tab/>
      </w:r>
      <w:r w:rsidRPr="00BC22AB">
        <w:rPr>
          <w:rFonts w:asciiTheme="minorBidi" w:eastAsia="Times New Roman" w:hAnsiTheme="minorBidi"/>
          <w:noProof/>
          <w:rtl/>
          <w:lang w:eastAsia="he-IL"/>
        </w:rPr>
        <w:tab/>
      </w:r>
      <w:r w:rsidRPr="00BC22AB">
        <w:rPr>
          <w:rFonts w:asciiTheme="minorBidi" w:eastAsia="Times New Roman" w:hAnsiTheme="minorBidi"/>
          <w:noProof/>
          <w:rtl/>
          <w:lang w:eastAsia="he-IL"/>
        </w:rPr>
        <w:tab/>
      </w:r>
      <w:r w:rsidRPr="00BC22AB">
        <w:rPr>
          <w:rFonts w:asciiTheme="minorBidi" w:eastAsia="Times New Roman" w:hAnsiTheme="minorBidi"/>
          <w:noProof/>
          <w:rtl/>
          <w:lang w:eastAsia="he-IL"/>
        </w:rPr>
        <w:tab/>
      </w:r>
      <w:r w:rsidRPr="00BC22AB">
        <w:rPr>
          <w:rFonts w:asciiTheme="minorBidi" w:eastAsia="Times New Roman" w:hAnsiTheme="minorBidi"/>
          <w:noProof/>
          <w:rtl/>
          <w:lang w:eastAsia="he-IL"/>
        </w:rPr>
        <w:tab/>
        <w:t xml:space="preserve">      חתימת המצהיר</w:t>
      </w:r>
      <w:r w:rsidRPr="00BC22AB">
        <w:rPr>
          <w:rFonts w:asciiTheme="minorBidi" w:eastAsia="Times New Roman" w:hAnsiTheme="minorBidi"/>
          <w:noProof/>
          <w:rtl/>
          <w:lang w:eastAsia="he-IL"/>
        </w:rPr>
        <w:tab/>
      </w:r>
    </w:p>
    <w:p w:rsidR="00F115BE" w:rsidRPr="00BC22AB" w:rsidRDefault="00F115BE">
      <w:pPr>
        <w:rPr>
          <w:rFonts w:asciiTheme="minorBidi" w:eastAsia="Times New Roman" w:hAnsiTheme="minorBidi"/>
          <w:kern w:val="40"/>
          <w:rtl/>
          <w:lang w:eastAsia="he-IL"/>
        </w:rPr>
      </w:pPr>
      <w:r w:rsidRPr="00BC22AB">
        <w:rPr>
          <w:rFonts w:asciiTheme="minorBidi" w:eastAsia="Times New Roman" w:hAnsiTheme="minorBidi"/>
          <w:kern w:val="40"/>
          <w:rtl/>
          <w:lang w:eastAsia="he-IL"/>
        </w:rPr>
        <w:br w:type="page"/>
      </w:r>
    </w:p>
    <w:p w:rsidR="00F115BE" w:rsidRPr="00BC22AB" w:rsidRDefault="00F115BE" w:rsidP="00F115BE">
      <w:pPr>
        <w:spacing w:before="120" w:after="0" w:line="320" w:lineRule="atLeast"/>
        <w:jc w:val="both"/>
        <w:outlineLvl w:val="0"/>
        <w:rPr>
          <w:rFonts w:asciiTheme="minorBidi" w:eastAsia="Times New Roman" w:hAnsiTheme="minorBidi"/>
          <w:b/>
          <w:bCs/>
          <w:noProof/>
          <w:u w:val="single"/>
          <w:lang w:eastAsia="he-IL"/>
        </w:rPr>
      </w:pPr>
      <w:bookmarkStart w:id="218" w:name="_Toc454258798"/>
      <w:r w:rsidRPr="00BC22AB">
        <w:rPr>
          <w:rFonts w:asciiTheme="minorBidi" w:eastAsia="Times New Roman" w:hAnsiTheme="minorBidi"/>
          <w:b/>
          <w:bCs/>
          <w:noProof/>
          <w:u w:val="single"/>
          <w:rtl/>
          <w:lang w:eastAsia="he-IL"/>
        </w:rPr>
        <w:t>נספח א'6: מענה מפורט לסעיפי המכרז השונים</w:t>
      </w:r>
      <w:bookmarkEnd w:id="218"/>
    </w:p>
    <w:p w:rsidR="00F115BE" w:rsidRPr="00BC22AB" w:rsidRDefault="00F115BE" w:rsidP="00F115BE">
      <w:pPr>
        <w:rPr>
          <w:rFonts w:asciiTheme="minorBidi" w:hAnsiTheme="minorBidi"/>
          <w:u w:val="single"/>
          <w:rtl/>
        </w:rPr>
      </w:pPr>
    </w:p>
    <w:p w:rsidR="00F115BE" w:rsidRPr="00BC22AB" w:rsidRDefault="00F115BE" w:rsidP="00F115BE">
      <w:pPr>
        <w:rPr>
          <w:rFonts w:asciiTheme="minorBidi" w:hAnsiTheme="minorBidi"/>
          <w:rtl/>
        </w:rPr>
      </w:pPr>
      <w:r w:rsidRPr="00BC22AB">
        <w:rPr>
          <w:rFonts w:asciiTheme="minorBidi" w:hAnsiTheme="minorBidi"/>
          <w:rtl/>
        </w:rPr>
        <w:t xml:space="preserve">בפרק זה, יש לצרף את ההצעה המפורטת של המציע, כאשר מבנה ההצעה תואם אחד לאחד 1:1 למבנה המכרז. לדוגמא: סעיף 2.1 בהצעה יכיל תשובה לרכיב 2.1 במכרז,   סעיף 2.2 תשובה לרכיב 2.2 ובחוברת ההצעה. </w:t>
      </w:r>
    </w:p>
    <w:p w:rsidR="00F115BE" w:rsidRPr="00BC22AB" w:rsidRDefault="00F115BE" w:rsidP="00F115BE">
      <w:pPr>
        <w:rPr>
          <w:rFonts w:asciiTheme="minorBidi" w:hAnsiTheme="minorBidi"/>
          <w:rtl/>
        </w:rPr>
      </w:pPr>
      <w:r w:rsidRPr="00BC22AB">
        <w:rPr>
          <w:rFonts w:asciiTheme="minorBidi" w:hAnsiTheme="minorBidi"/>
          <w:rtl/>
        </w:rPr>
        <w:t>למען הסר ספק מובהר בזאת כי התשובות תינתנה בהתאמה 1:1 גם לתת חלוקה של כל סעיף, לכל רמת פירוט שהיא.</w:t>
      </w:r>
    </w:p>
    <w:p w:rsidR="00F115BE" w:rsidRPr="00BC22AB" w:rsidRDefault="00F115BE" w:rsidP="00F115BE">
      <w:pPr>
        <w:rPr>
          <w:rFonts w:asciiTheme="minorBidi" w:hAnsiTheme="minorBidi"/>
          <w:rtl/>
        </w:rPr>
      </w:pPr>
      <w:r w:rsidRPr="00BC22AB">
        <w:rPr>
          <w:rFonts w:asciiTheme="minorBidi" w:hAnsiTheme="minorBidi"/>
          <w:rtl/>
        </w:rPr>
        <w:t>רכיב לגביו אין תשובה ייכתב לידו "אין תשובה" והרכיב הבא אחריו ישמור על מספרו המקורי במפרט.</w:t>
      </w:r>
    </w:p>
    <w:p w:rsidR="00F115BE" w:rsidRPr="00BC22AB" w:rsidRDefault="00F115BE" w:rsidP="00F115BE">
      <w:pPr>
        <w:rPr>
          <w:rFonts w:asciiTheme="minorBidi" w:hAnsiTheme="minorBidi"/>
          <w:rtl/>
        </w:rPr>
      </w:pPr>
    </w:p>
    <w:p w:rsidR="00F115BE" w:rsidRPr="00BC22AB" w:rsidRDefault="00F115BE" w:rsidP="00F115BE">
      <w:pPr>
        <w:pStyle w:val="3a"/>
        <w:tabs>
          <w:tab w:val="clear" w:pos="1440"/>
        </w:tabs>
        <w:ind w:left="1779" w:firstLine="0"/>
        <w:rPr>
          <w:rtl/>
        </w:rPr>
      </w:pPr>
      <w:r w:rsidRPr="00BC22AB">
        <w:rPr>
          <w:rtl/>
        </w:rPr>
        <w:t>נזכיר כי:</w:t>
      </w:r>
    </w:p>
    <w:p w:rsidR="00F115BE" w:rsidRPr="00BC22AB" w:rsidRDefault="00F115BE" w:rsidP="002A3E3F">
      <w:pPr>
        <w:pStyle w:val="a"/>
        <w:numPr>
          <w:ilvl w:val="0"/>
          <w:numId w:val="85"/>
        </w:numPr>
        <w:rPr>
          <w:rtl/>
        </w:rPr>
      </w:pPr>
      <w:r w:rsidRPr="00BC22AB">
        <w:rPr>
          <w:rtl/>
        </w:rPr>
        <w:t xml:space="preserve">תוכן ומבנה התשובה בכל רכיב (ותת-רכיב) יתאים לסיווג הרכיב: </w:t>
      </w:r>
      <w:r w:rsidRPr="00BC22AB">
        <w:t>G, I</w:t>
      </w:r>
      <w:r w:rsidRPr="00BC22AB">
        <w:rPr>
          <w:rtl/>
        </w:rPr>
        <w:t xml:space="preserve">, </w:t>
      </w:r>
      <w:r w:rsidRPr="00BC22AB">
        <w:t>M</w:t>
      </w:r>
      <w:r w:rsidRPr="00BC22AB">
        <w:rPr>
          <w:rtl/>
        </w:rPr>
        <w:t xml:space="preserve"> או </w:t>
      </w:r>
      <w:r w:rsidRPr="00BC22AB">
        <w:t>S</w:t>
      </w:r>
      <w:r w:rsidRPr="00BC22AB">
        <w:rPr>
          <w:rtl/>
        </w:rPr>
        <w:t xml:space="preserve">, כמוגדר בסעיף </w:t>
      </w:r>
      <w:r w:rsidRPr="00BC22AB">
        <w:rPr>
          <w:rtl/>
        </w:rPr>
        <w:fldChar w:fldCharType="begin"/>
      </w:r>
      <w:r w:rsidRPr="00BC22AB">
        <w:rPr>
          <w:rtl/>
        </w:rPr>
        <w:instrText xml:space="preserve"> </w:instrText>
      </w:r>
      <w:r w:rsidRPr="00BC22AB">
        <w:instrText>REF</w:instrText>
      </w:r>
      <w:r w:rsidRPr="00BC22AB">
        <w:rPr>
          <w:rtl/>
        </w:rPr>
        <w:instrText xml:space="preserve"> _</w:instrText>
      </w:r>
      <w:r w:rsidRPr="00BC22AB">
        <w:instrText>Ref316302287 \r \h</w:instrText>
      </w:r>
      <w:r w:rsidRPr="00BC22AB">
        <w:rPr>
          <w:rtl/>
        </w:rPr>
        <w:instrText xml:space="preserve">  \* </w:instrText>
      </w:r>
      <w:r w:rsidRPr="00BC22AB">
        <w:instrText>MERGEFORMAT</w:instrText>
      </w:r>
      <w:r w:rsidRPr="00BC22AB">
        <w:rPr>
          <w:rtl/>
        </w:rPr>
        <w:instrText xml:space="preserve"> </w:instrText>
      </w:r>
      <w:r w:rsidRPr="00BC22AB">
        <w:rPr>
          <w:rtl/>
        </w:rPr>
      </w:r>
      <w:r w:rsidRPr="00BC22AB">
        <w:rPr>
          <w:rtl/>
        </w:rPr>
        <w:fldChar w:fldCharType="separate"/>
      </w:r>
      <w:r w:rsidR="00914216">
        <w:rPr>
          <w:cs/>
        </w:rPr>
        <w:t>‎</w:t>
      </w:r>
      <w:r w:rsidR="00914216">
        <w:t>0.7</w:t>
      </w:r>
      <w:r w:rsidRPr="00BC22AB">
        <w:rPr>
          <w:rtl/>
        </w:rPr>
        <w:fldChar w:fldCharType="end"/>
      </w:r>
      <w:r w:rsidRPr="00BC22AB">
        <w:rPr>
          <w:rtl/>
        </w:rPr>
        <w:t xml:space="preserve"> לעיל. </w:t>
      </w:r>
    </w:p>
    <w:p w:rsidR="00F115BE" w:rsidRPr="00BC22AB" w:rsidRDefault="00F115BE" w:rsidP="002A3E3F">
      <w:pPr>
        <w:pStyle w:val="a"/>
        <w:numPr>
          <w:ilvl w:val="0"/>
          <w:numId w:val="85"/>
        </w:numPr>
        <w:rPr>
          <w:rtl/>
        </w:rPr>
      </w:pPr>
      <w:r w:rsidRPr="00BC22AB">
        <w:rPr>
          <w:rtl/>
        </w:rPr>
        <w:t xml:space="preserve">ברכיבים המסומנים </w:t>
      </w:r>
      <w:r w:rsidRPr="00BC22AB">
        <w:t>G</w:t>
      </w:r>
      <w:r w:rsidRPr="00BC22AB">
        <w:rPr>
          <w:rtl/>
        </w:rPr>
        <w:t>, יש להדגיש אם קיים או לא קיים ולציין תכונות חשובות בלבד, בקצרה ובמלל חופשי (עד 1/2 עמוד לרכיב).</w:t>
      </w:r>
    </w:p>
    <w:p w:rsidR="00F115BE" w:rsidRPr="00BC22AB" w:rsidRDefault="00F115BE" w:rsidP="002A3E3F">
      <w:pPr>
        <w:pStyle w:val="a"/>
        <w:numPr>
          <w:ilvl w:val="0"/>
          <w:numId w:val="85"/>
        </w:numPr>
        <w:rPr>
          <w:rtl/>
        </w:rPr>
      </w:pPr>
      <w:r w:rsidRPr="00BC22AB">
        <w:rPr>
          <w:rtl/>
        </w:rPr>
        <w:t xml:space="preserve">ברכיבים המסומנים </w:t>
      </w:r>
      <w:r w:rsidRPr="00BC22AB">
        <w:t>S</w:t>
      </w:r>
      <w:r w:rsidRPr="00BC22AB">
        <w:rPr>
          <w:rtl/>
        </w:rPr>
        <w:t>, יש לספק תשובה מפורטת כולל תעתיקים ממערכות אחרות או מתיעוד קיים ובלבד שתהיה תשובה ברורה לדרישה המתאימה.</w:t>
      </w:r>
    </w:p>
    <w:p w:rsidR="00F115BE" w:rsidRPr="00BC22AB" w:rsidRDefault="00F115BE" w:rsidP="002A3E3F">
      <w:pPr>
        <w:pStyle w:val="a"/>
        <w:numPr>
          <w:ilvl w:val="0"/>
          <w:numId w:val="85"/>
        </w:numPr>
        <w:rPr>
          <w:rtl/>
        </w:rPr>
      </w:pPr>
      <w:r w:rsidRPr="00BC22AB">
        <w:rPr>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rsidR="00F115BE" w:rsidRPr="00BC22AB" w:rsidRDefault="00F115BE" w:rsidP="002A3E3F">
      <w:pPr>
        <w:pStyle w:val="a"/>
        <w:numPr>
          <w:ilvl w:val="0"/>
          <w:numId w:val="85"/>
        </w:numPr>
        <w:rPr>
          <w:rtl/>
        </w:rPr>
      </w:pPr>
      <w:r w:rsidRPr="00BC22AB">
        <w:rPr>
          <w:rtl/>
        </w:rPr>
        <w:t>יש להבחין בין רכיב "סגור" הדורש תשובה של "כן / לא" או מילוי טבלה מוגדרת, לבין רכיב "פתוח" המאפשר תשובה במבנה חופשי.</w:t>
      </w:r>
    </w:p>
    <w:p w:rsidR="00F115BE" w:rsidRPr="00BC22AB" w:rsidRDefault="00F115BE" w:rsidP="002A3E3F">
      <w:pPr>
        <w:pStyle w:val="a"/>
        <w:numPr>
          <w:ilvl w:val="0"/>
          <w:numId w:val="85"/>
        </w:numPr>
        <w:rPr>
          <w:rtl/>
        </w:rPr>
      </w:pPr>
      <w:r w:rsidRPr="00BC22AB">
        <w:rPr>
          <w:rtl/>
        </w:rPr>
        <w:t xml:space="preserve">ברכיב "פתוח", רשאי המציע להוסיף הערות והצעות משלו ע"י הוספת סעיף "אחר". סעיף זה יסומן </w:t>
      </w:r>
      <w:r w:rsidRPr="00BC22AB">
        <w:t>X.97</w:t>
      </w:r>
      <w:r w:rsidRPr="00BC22AB">
        <w:rPr>
          <w:rtl/>
        </w:rPr>
        <w:t xml:space="preserve"> בסוף רכיב ראשי, או </w:t>
      </w:r>
      <w:r w:rsidRPr="00BC22AB">
        <w:t>X.Y.97</w:t>
      </w:r>
      <w:r w:rsidRPr="00BC22AB">
        <w:rPr>
          <w:rtl/>
        </w:rPr>
        <w:t xml:space="preserve"> בסוף רכיב משני.</w:t>
      </w:r>
    </w:p>
    <w:p w:rsidR="00F115BE" w:rsidRPr="00BC22AB" w:rsidRDefault="00F115BE" w:rsidP="002A3E3F">
      <w:pPr>
        <w:pStyle w:val="a"/>
        <w:numPr>
          <w:ilvl w:val="0"/>
          <w:numId w:val="85"/>
        </w:numPr>
        <w:rPr>
          <w:rtl/>
          <w:lang w:eastAsia="he-IL"/>
        </w:rPr>
      </w:pPr>
      <w:r w:rsidRPr="00BC22AB">
        <w:rPr>
          <w:rtl/>
        </w:rPr>
        <w:t xml:space="preserve">לתשומת לב המציע, טופס הצעת המחיר מצורף בנספח ד'. על המציע לפרט עלויות בנספח זה בלבד. אין למלא עלויות בפרקים אחרים ו/או בנספחים אחרים, ובתוך כך, </w:t>
      </w:r>
      <w:r w:rsidRPr="00BC22AB">
        <w:rPr>
          <w:b/>
          <w:bCs/>
          <w:rtl/>
        </w:rPr>
        <w:t>אין למלא עלויות בנספח זה.</w:t>
      </w:r>
    </w:p>
    <w:p w:rsidR="00B51EEB" w:rsidRPr="00BC22AB" w:rsidRDefault="00B51EEB" w:rsidP="00356445">
      <w:pPr>
        <w:widowControl w:val="0"/>
        <w:spacing w:before="120" w:after="240" w:line="360" w:lineRule="auto"/>
        <w:jc w:val="both"/>
        <w:outlineLvl w:val="0"/>
        <w:rPr>
          <w:rFonts w:asciiTheme="minorBidi" w:eastAsia="Times New Roman" w:hAnsiTheme="minorBidi"/>
          <w:kern w:val="40"/>
          <w:u w:val="single"/>
          <w:rtl/>
          <w:lang w:eastAsia="he-IL"/>
        </w:rPr>
      </w:pPr>
      <w:r w:rsidRPr="00BC22AB">
        <w:rPr>
          <w:rFonts w:asciiTheme="minorBidi" w:eastAsia="Times New Roman" w:hAnsiTheme="minorBidi"/>
          <w:kern w:val="40"/>
          <w:rtl/>
          <w:lang w:eastAsia="he-IL"/>
        </w:rPr>
        <w:br w:type="page"/>
      </w:r>
    </w:p>
    <w:p w:rsidR="007D3E7F" w:rsidRPr="00BC22AB" w:rsidRDefault="007D3E7F" w:rsidP="002A3E3F">
      <w:pPr>
        <w:pStyle w:val="a5"/>
        <w:keepNext/>
        <w:numPr>
          <w:ilvl w:val="1"/>
          <w:numId w:val="59"/>
        </w:numPr>
        <w:tabs>
          <w:tab w:val="left" w:pos="707"/>
          <w:tab w:val="left" w:pos="990"/>
        </w:tabs>
        <w:spacing w:before="240" w:after="120"/>
        <w:jc w:val="both"/>
        <w:outlineLvl w:val="2"/>
        <w:rPr>
          <w:rFonts w:asciiTheme="minorBidi" w:hAnsiTheme="minorBidi" w:cstheme="minorBidi"/>
          <w:vanish/>
          <w:sz w:val="22"/>
          <w:szCs w:val="22"/>
          <w:rtl/>
          <w:lang w:eastAsia="he-IL"/>
        </w:rPr>
      </w:pPr>
    </w:p>
    <w:p w:rsidR="007D3E7F" w:rsidRPr="00BC22AB" w:rsidRDefault="007D3E7F" w:rsidP="002A3E3F">
      <w:pPr>
        <w:pStyle w:val="a5"/>
        <w:keepNext/>
        <w:numPr>
          <w:ilvl w:val="1"/>
          <w:numId w:val="59"/>
        </w:numPr>
        <w:tabs>
          <w:tab w:val="left" w:pos="707"/>
          <w:tab w:val="left" w:pos="990"/>
        </w:tabs>
        <w:spacing w:before="240" w:after="120"/>
        <w:jc w:val="both"/>
        <w:outlineLvl w:val="2"/>
        <w:rPr>
          <w:rFonts w:asciiTheme="minorBidi" w:hAnsiTheme="minorBidi" w:cstheme="minorBidi"/>
          <w:vanish/>
          <w:sz w:val="22"/>
          <w:szCs w:val="22"/>
          <w:lang w:eastAsia="he-IL"/>
        </w:rPr>
      </w:pPr>
    </w:p>
    <w:p w:rsidR="007D3E7F" w:rsidRPr="00BC22AB" w:rsidRDefault="007D3E7F" w:rsidP="002A3E3F">
      <w:pPr>
        <w:pStyle w:val="a5"/>
        <w:keepNext/>
        <w:numPr>
          <w:ilvl w:val="1"/>
          <w:numId w:val="59"/>
        </w:numPr>
        <w:tabs>
          <w:tab w:val="left" w:pos="707"/>
          <w:tab w:val="left" w:pos="990"/>
        </w:tabs>
        <w:spacing w:before="240" w:after="120"/>
        <w:jc w:val="both"/>
        <w:outlineLvl w:val="2"/>
        <w:rPr>
          <w:rFonts w:asciiTheme="minorBidi" w:hAnsiTheme="minorBidi" w:cstheme="minorBidi"/>
          <w:vanish/>
          <w:sz w:val="22"/>
          <w:szCs w:val="22"/>
          <w:rtl/>
          <w:lang w:eastAsia="he-IL"/>
        </w:rPr>
      </w:pPr>
    </w:p>
    <w:p w:rsidR="007D3E7F" w:rsidRPr="00BC22AB" w:rsidRDefault="007D3E7F" w:rsidP="002A3E3F">
      <w:pPr>
        <w:pStyle w:val="a5"/>
        <w:keepNext/>
        <w:numPr>
          <w:ilvl w:val="1"/>
          <w:numId w:val="59"/>
        </w:numPr>
        <w:tabs>
          <w:tab w:val="left" w:pos="707"/>
          <w:tab w:val="left" w:pos="990"/>
        </w:tabs>
        <w:spacing w:before="240" w:after="120"/>
        <w:jc w:val="both"/>
        <w:outlineLvl w:val="2"/>
        <w:rPr>
          <w:rFonts w:asciiTheme="minorBidi" w:hAnsiTheme="minorBidi" w:cstheme="minorBidi"/>
          <w:vanish/>
          <w:sz w:val="22"/>
          <w:szCs w:val="22"/>
          <w:rtl/>
          <w:lang w:eastAsia="he-IL"/>
        </w:rPr>
      </w:pPr>
    </w:p>
    <w:p w:rsidR="007D3E7F" w:rsidRPr="00BC22AB" w:rsidRDefault="007D3E7F" w:rsidP="002A3E3F">
      <w:pPr>
        <w:keepNext/>
        <w:numPr>
          <w:ilvl w:val="0"/>
          <w:numId w:val="67"/>
        </w:numPr>
        <w:spacing w:before="120" w:after="0" w:line="480" w:lineRule="auto"/>
        <w:jc w:val="both"/>
        <w:outlineLvl w:val="2"/>
        <w:rPr>
          <w:rFonts w:asciiTheme="minorBidi" w:eastAsia="Times New Roman" w:hAnsiTheme="minorBidi"/>
          <w:vanish/>
          <w:rtl/>
          <w:lang w:eastAsia="he-IL"/>
        </w:rPr>
      </w:pPr>
    </w:p>
    <w:p w:rsidR="007D3E7F" w:rsidRPr="00BC22AB" w:rsidRDefault="007D3E7F" w:rsidP="002A3E3F">
      <w:pPr>
        <w:keepNext/>
        <w:numPr>
          <w:ilvl w:val="0"/>
          <w:numId w:val="67"/>
        </w:numPr>
        <w:spacing w:before="120" w:after="0" w:line="480" w:lineRule="auto"/>
        <w:jc w:val="both"/>
        <w:outlineLvl w:val="2"/>
        <w:rPr>
          <w:rFonts w:asciiTheme="minorBidi" w:eastAsia="Times New Roman" w:hAnsiTheme="minorBidi"/>
          <w:vanish/>
          <w:rtl/>
          <w:lang w:eastAsia="he-IL"/>
        </w:rPr>
      </w:pPr>
    </w:p>
    <w:p w:rsidR="007D3E7F" w:rsidRPr="00BC22AB" w:rsidRDefault="007D3E7F" w:rsidP="002A3E3F">
      <w:pPr>
        <w:keepNext/>
        <w:numPr>
          <w:ilvl w:val="1"/>
          <w:numId w:val="67"/>
        </w:numPr>
        <w:spacing w:before="120" w:after="0" w:line="480" w:lineRule="auto"/>
        <w:jc w:val="both"/>
        <w:outlineLvl w:val="2"/>
        <w:rPr>
          <w:rFonts w:asciiTheme="minorBidi" w:eastAsia="Times New Roman" w:hAnsiTheme="minorBidi"/>
          <w:vanish/>
          <w:rtl/>
          <w:lang w:eastAsia="he-IL"/>
        </w:rPr>
      </w:pPr>
    </w:p>
    <w:p w:rsidR="007D3E7F" w:rsidRPr="00BC22AB" w:rsidRDefault="007D3E7F" w:rsidP="002A3E3F">
      <w:pPr>
        <w:keepNext/>
        <w:numPr>
          <w:ilvl w:val="1"/>
          <w:numId w:val="67"/>
        </w:numPr>
        <w:spacing w:before="120" w:after="0" w:line="480" w:lineRule="auto"/>
        <w:jc w:val="both"/>
        <w:outlineLvl w:val="2"/>
        <w:rPr>
          <w:rFonts w:asciiTheme="minorBidi" w:eastAsia="Times New Roman" w:hAnsiTheme="minorBidi"/>
          <w:vanish/>
          <w:rtl/>
          <w:lang w:eastAsia="he-IL"/>
        </w:rPr>
      </w:pPr>
    </w:p>
    <w:p w:rsidR="007D3E7F" w:rsidRPr="00BC22AB" w:rsidRDefault="007D3E7F" w:rsidP="002A3E3F">
      <w:pPr>
        <w:keepNext/>
        <w:numPr>
          <w:ilvl w:val="1"/>
          <w:numId w:val="67"/>
        </w:numPr>
        <w:spacing w:before="120" w:after="0" w:line="480" w:lineRule="auto"/>
        <w:jc w:val="both"/>
        <w:outlineLvl w:val="2"/>
        <w:rPr>
          <w:rFonts w:asciiTheme="minorBidi" w:eastAsia="Times New Roman" w:hAnsiTheme="minorBidi"/>
          <w:vanish/>
          <w:rtl/>
          <w:lang w:eastAsia="he-IL"/>
        </w:rPr>
      </w:pPr>
    </w:p>
    <w:p w:rsidR="007D3E7F" w:rsidRPr="00BC22AB" w:rsidRDefault="007D3E7F" w:rsidP="002A3E3F">
      <w:pPr>
        <w:keepNext/>
        <w:numPr>
          <w:ilvl w:val="1"/>
          <w:numId w:val="67"/>
        </w:numPr>
        <w:spacing w:before="120" w:after="0" w:line="480" w:lineRule="auto"/>
        <w:jc w:val="both"/>
        <w:outlineLvl w:val="2"/>
        <w:rPr>
          <w:rFonts w:asciiTheme="minorBidi" w:eastAsia="Times New Roman" w:hAnsiTheme="minorBidi"/>
          <w:vanish/>
          <w:rtl/>
          <w:lang w:eastAsia="he-IL"/>
        </w:rPr>
      </w:pPr>
    </w:p>
    <w:p w:rsidR="007D3E7F" w:rsidRPr="00BC22AB" w:rsidRDefault="007D3E7F" w:rsidP="002A3E3F">
      <w:pPr>
        <w:keepNext/>
        <w:numPr>
          <w:ilvl w:val="1"/>
          <w:numId w:val="67"/>
        </w:numPr>
        <w:spacing w:before="120" w:after="0" w:line="480" w:lineRule="auto"/>
        <w:jc w:val="both"/>
        <w:outlineLvl w:val="2"/>
        <w:rPr>
          <w:rFonts w:asciiTheme="minorBidi" w:eastAsia="Times New Roman" w:hAnsiTheme="minorBidi"/>
          <w:vanish/>
          <w:rtl/>
          <w:lang w:eastAsia="he-IL"/>
        </w:rPr>
      </w:pPr>
    </w:p>
    <w:p w:rsidR="007D3E7F" w:rsidRPr="00BC22AB" w:rsidRDefault="007D3E7F" w:rsidP="002A3E3F">
      <w:pPr>
        <w:keepNext/>
        <w:numPr>
          <w:ilvl w:val="1"/>
          <w:numId w:val="67"/>
        </w:numPr>
        <w:spacing w:before="120" w:after="0" w:line="480" w:lineRule="auto"/>
        <w:jc w:val="both"/>
        <w:outlineLvl w:val="2"/>
        <w:rPr>
          <w:rFonts w:asciiTheme="minorBidi" w:eastAsia="Times New Roman" w:hAnsiTheme="minorBidi"/>
          <w:vanish/>
          <w:rtl/>
          <w:lang w:eastAsia="he-IL"/>
        </w:rPr>
      </w:pPr>
    </w:p>
    <w:p w:rsidR="007D3E7F" w:rsidRPr="00BC22AB" w:rsidRDefault="007D3E7F" w:rsidP="002A3E3F">
      <w:pPr>
        <w:keepNext/>
        <w:numPr>
          <w:ilvl w:val="1"/>
          <w:numId w:val="67"/>
        </w:numPr>
        <w:spacing w:before="120" w:after="0" w:line="480" w:lineRule="auto"/>
        <w:jc w:val="both"/>
        <w:outlineLvl w:val="2"/>
        <w:rPr>
          <w:rFonts w:asciiTheme="minorBidi" w:eastAsia="Times New Roman" w:hAnsiTheme="minorBidi"/>
          <w:vanish/>
          <w:rtl/>
          <w:lang w:eastAsia="he-IL"/>
        </w:rPr>
      </w:pPr>
    </w:p>
    <w:p w:rsidR="007D3E7F" w:rsidRPr="00BC22AB" w:rsidRDefault="007D3E7F" w:rsidP="002A3E3F">
      <w:pPr>
        <w:keepNext/>
        <w:numPr>
          <w:ilvl w:val="1"/>
          <w:numId w:val="67"/>
        </w:numPr>
        <w:spacing w:before="120" w:after="0" w:line="480" w:lineRule="auto"/>
        <w:jc w:val="both"/>
        <w:outlineLvl w:val="2"/>
        <w:rPr>
          <w:rFonts w:asciiTheme="minorBidi" w:eastAsia="Times New Roman" w:hAnsiTheme="minorBidi"/>
          <w:vanish/>
          <w:rtl/>
          <w:lang w:eastAsia="he-IL"/>
        </w:rPr>
      </w:pPr>
    </w:p>
    <w:p w:rsidR="007D3E7F" w:rsidRPr="00BC22AB" w:rsidRDefault="007D3E7F" w:rsidP="002A3E3F">
      <w:pPr>
        <w:keepNext/>
        <w:numPr>
          <w:ilvl w:val="0"/>
          <w:numId w:val="68"/>
        </w:numPr>
        <w:spacing w:before="120" w:after="0" w:line="480" w:lineRule="auto"/>
        <w:jc w:val="both"/>
        <w:outlineLvl w:val="2"/>
        <w:rPr>
          <w:rFonts w:asciiTheme="minorBidi" w:eastAsia="Times New Roman" w:hAnsiTheme="minorBidi"/>
          <w:vanish/>
          <w:rtl/>
          <w:lang w:eastAsia="he-IL"/>
        </w:rPr>
      </w:pPr>
    </w:p>
    <w:p w:rsidR="007D3E7F" w:rsidRPr="00BC22AB" w:rsidRDefault="007D3E7F" w:rsidP="002A3E3F">
      <w:pPr>
        <w:keepNext/>
        <w:numPr>
          <w:ilvl w:val="0"/>
          <w:numId w:val="68"/>
        </w:numPr>
        <w:spacing w:before="120" w:after="0" w:line="480" w:lineRule="auto"/>
        <w:jc w:val="both"/>
        <w:outlineLvl w:val="2"/>
        <w:rPr>
          <w:rFonts w:asciiTheme="minorBidi" w:eastAsia="Times New Roman" w:hAnsiTheme="minorBidi"/>
          <w:vanish/>
          <w:rtl/>
          <w:lang w:eastAsia="he-IL"/>
        </w:rPr>
      </w:pPr>
    </w:p>
    <w:p w:rsidR="007D3E7F" w:rsidRPr="00BC22AB" w:rsidRDefault="007D3E7F" w:rsidP="002A3E3F">
      <w:pPr>
        <w:keepNext/>
        <w:numPr>
          <w:ilvl w:val="1"/>
          <w:numId w:val="68"/>
        </w:numPr>
        <w:spacing w:before="120" w:after="0" w:line="480" w:lineRule="auto"/>
        <w:jc w:val="both"/>
        <w:outlineLvl w:val="2"/>
        <w:rPr>
          <w:rFonts w:asciiTheme="minorBidi" w:eastAsia="Times New Roman" w:hAnsiTheme="minorBidi"/>
          <w:vanish/>
          <w:rtl/>
          <w:lang w:eastAsia="he-IL"/>
        </w:rPr>
      </w:pPr>
    </w:p>
    <w:p w:rsidR="007D3E7F" w:rsidRPr="00BC22AB" w:rsidRDefault="007D3E7F" w:rsidP="002A3E3F">
      <w:pPr>
        <w:keepNext/>
        <w:numPr>
          <w:ilvl w:val="1"/>
          <w:numId w:val="68"/>
        </w:numPr>
        <w:spacing w:before="120" w:after="0" w:line="480" w:lineRule="auto"/>
        <w:jc w:val="both"/>
        <w:outlineLvl w:val="2"/>
        <w:rPr>
          <w:rFonts w:asciiTheme="minorBidi" w:eastAsia="Times New Roman" w:hAnsiTheme="minorBidi"/>
          <w:vanish/>
          <w:rtl/>
          <w:lang w:eastAsia="he-IL"/>
        </w:rPr>
      </w:pPr>
    </w:p>
    <w:p w:rsidR="007D3E7F" w:rsidRPr="00BC22AB" w:rsidRDefault="007D3E7F" w:rsidP="002A3E3F">
      <w:pPr>
        <w:keepNext/>
        <w:numPr>
          <w:ilvl w:val="1"/>
          <w:numId w:val="68"/>
        </w:numPr>
        <w:spacing w:before="120" w:after="0" w:line="480" w:lineRule="auto"/>
        <w:jc w:val="both"/>
        <w:outlineLvl w:val="2"/>
        <w:rPr>
          <w:rFonts w:asciiTheme="minorBidi" w:eastAsia="Times New Roman" w:hAnsiTheme="minorBidi"/>
          <w:vanish/>
          <w:rtl/>
          <w:lang w:eastAsia="he-IL"/>
        </w:rPr>
      </w:pPr>
    </w:p>
    <w:p w:rsidR="007D3E7F" w:rsidRPr="00BC22AB" w:rsidRDefault="007D3E7F" w:rsidP="002A3E3F">
      <w:pPr>
        <w:keepNext/>
        <w:numPr>
          <w:ilvl w:val="1"/>
          <w:numId w:val="68"/>
        </w:numPr>
        <w:spacing w:before="120" w:after="0" w:line="480" w:lineRule="auto"/>
        <w:jc w:val="both"/>
        <w:outlineLvl w:val="2"/>
        <w:rPr>
          <w:rFonts w:asciiTheme="minorBidi" w:eastAsia="Times New Roman" w:hAnsiTheme="minorBidi"/>
          <w:vanish/>
          <w:rtl/>
          <w:lang w:eastAsia="he-IL"/>
        </w:rPr>
      </w:pPr>
    </w:p>
    <w:p w:rsidR="007D3E7F" w:rsidRPr="00BC22AB" w:rsidRDefault="007D3E7F" w:rsidP="002A3E3F">
      <w:pPr>
        <w:keepNext/>
        <w:numPr>
          <w:ilvl w:val="1"/>
          <w:numId w:val="68"/>
        </w:numPr>
        <w:spacing w:before="120" w:after="0" w:line="480" w:lineRule="auto"/>
        <w:jc w:val="both"/>
        <w:outlineLvl w:val="2"/>
        <w:rPr>
          <w:rFonts w:asciiTheme="minorBidi" w:eastAsia="Times New Roman" w:hAnsiTheme="minorBidi"/>
          <w:vanish/>
          <w:rtl/>
          <w:lang w:eastAsia="he-IL"/>
        </w:rPr>
      </w:pPr>
    </w:p>
    <w:p w:rsidR="007D3E7F" w:rsidRPr="00BC22AB" w:rsidRDefault="007D3E7F" w:rsidP="007D3E7F">
      <w:pPr>
        <w:widowControl w:val="0"/>
        <w:spacing w:before="120" w:after="240" w:line="360" w:lineRule="auto"/>
        <w:jc w:val="both"/>
        <w:outlineLvl w:val="0"/>
        <w:rPr>
          <w:rFonts w:asciiTheme="minorBidi" w:eastAsia="Times New Roman" w:hAnsiTheme="minorBidi"/>
          <w:b/>
          <w:bCs/>
          <w:kern w:val="40"/>
          <w:u w:val="single"/>
          <w:rtl/>
          <w:lang w:eastAsia="he-IL"/>
        </w:rPr>
      </w:pPr>
      <w:bookmarkStart w:id="219" w:name="_Toc454258799"/>
      <w:r w:rsidRPr="00BC22AB">
        <w:rPr>
          <w:rFonts w:asciiTheme="minorBidi" w:eastAsia="Times New Roman" w:hAnsiTheme="minorBidi"/>
          <w:b/>
          <w:bCs/>
          <w:kern w:val="40"/>
          <w:u w:val="single"/>
          <w:rtl/>
          <w:lang w:eastAsia="he-IL"/>
        </w:rPr>
        <w:t>נספח ב' - הסכם התקשרות</w:t>
      </w:r>
      <w:bookmarkEnd w:id="219"/>
      <w:r w:rsidRPr="00BC22AB">
        <w:rPr>
          <w:rFonts w:asciiTheme="minorBidi" w:eastAsia="Times New Roman" w:hAnsiTheme="minorBidi"/>
          <w:b/>
          <w:bCs/>
          <w:kern w:val="40"/>
          <w:u w:val="single"/>
          <w:rtl/>
          <w:lang w:eastAsia="he-IL"/>
        </w:rPr>
        <w:t xml:space="preserve"> </w:t>
      </w:r>
    </w:p>
    <w:p w:rsidR="007D3E7F" w:rsidRPr="00BC22AB" w:rsidRDefault="007D3E7F" w:rsidP="007D3E7F">
      <w:pPr>
        <w:spacing w:before="120" w:after="0" w:line="320" w:lineRule="atLeast"/>
        <w:jc w:val="both"/>
        <w:rPr>
          <w:rFonts w:asciiTheme="minorBidi" w:eastAsia="Times New Roman" w:hAnsiTheme="minorBidi"/>
          <w:noProof/>
          <w:u w:val="single"/>
          <w:rtl/>
        </w:rPr>
      </w:pPr>
    </w:p>
    <w:p w:rsidR="00592C4B" w:rsidRPr="00BC22AB" w:rsidRDefault="007D3E7F" w:rsidP="00592C4B">
      <w:pPr>
        <w:spacing w:before="120" w:after="0" w:line="320" w:lineRule="atLeast"/>
        <w:jc w:val="center"/>
        <w:rPr>
          <w:rFonts w:asciiTheme="minorBidi" w:eastAsia="Times New Roman" w:hAnsiTheme="minorBidi"/>
          <w:b/>
          <w:bCs/>
          <w:noProof/>
          <w:rtl/>
          <w:lang w:eastAsia="he-IL"/>
        </w:rPr>
      </w:pPr>
      <w:r w:rsidRPr="00BC22AB">
        <w:rPr>
          <w:rFonts w:asciiTheme="minorBidi" w:eastAsia="Times New Roman" w:hAnsiTheme="minorBidi"/>
          <w:b/>
          <w:bCs/>
          <w:noProof/>
          <w:u w:val="single"/>
          <w:rtl/>
        </w:rPr>
        <w:t xml:space="preserve">הסכם התקשרות במסגרת </w:t>
      </w:r>
      <w:r w:rsidRPr="00BC22AB">
        <w:rPr>
          <w:rFonts w:asciiTheme="minorBidi" w:eastAsia="Times New Roman" w:hAnsiTheme="minorBidi"/>
          <w:b/>
          <w:bCs/>
          <w:noProof/>
          <w:u w:val="single"/>
          <w:rtl/>
          <w:lang w:eastAsia="he-IL"/>
        </w:rPr>
        <w:t>[</w:t>
      </w:r>
      <w:r w:rsidR="00400A2B" w:rsidRPr="00BC22AB">
        <w:rPr>
          <w:rFonts w:asciiTheme="minorBidi" w:eastAsia="Times New Roman" w:hAnsiTheme="minorBidi"/>
          <w:b/>
          <w:bCs/>
          <w:noProof/>
          <w:u w:val="single"/>
          <w:rtl/>
          <w:lang w:eastAsia="he-IL"/>
        </w:rPr>
        <w:t>2</w:t>
      </w:r>
      <w:r w:rsidR="00592C4B" w:rsidRPr="00BC22AB">
        <w:rPr>
          <w:rFonts w:asciiTheme="minorBidi" w:eastAsia="Times New Roman" w:hAnsiTheme="minorBidi"/>
          <w:b/>
          <w:bCs/>
          <w:noProof/>
          <w:u w:val="single"/>
          <w:rtl/>
          <w:lang w:eastAsia="he-IL"/>
        </w:rPr>
        <w:t>0</w:t>
      </w:r>
      <w:r w:rsidR="004C63E7" w:rsidRPr="00BC22AB">
        <w:rPr>
          <w:rFonts w:asciiTheme="minorBidi" w:eastAsia="Times New Roman" w:hAnsiTheme="minorBidi"/>
          <w:b/>
          <w:bCs/>
          <w:noProof/>
          <w:u w:val="single"/>
          <w:rtl/>
          <w:lang w:eastAsia="he-IL"/>
        </w:rPr>
        <w:t>/</w:t>
      </w:r>
      <w:r w:rsidR="00624F90" w:rsidRPr="00BC22AB">
        <w:rPr>
          <w:rFonts w:asciiTheme="minorBidi" w:eastAsia="Times New Roman" w:hAnsiTheme="minorBidi"/>
          <w:b/>
          <w:bCs/>
          <w:noProof/>
          <w:u w:val="single"/>
          <w:rtl/>
          <w:lang w:eastAsia="he-IL"/>
        </w:rPr>
        <w:t>201</w:t>
      </w:r>
      <w:r w:rsidR="00400A2B" w:rsidRPr="00BC22AB">
        <w:rPr>
          <w:rFonts w:asciiTheme="minorBidi" w:eastAsia="Times New Roman" w:hAnsiTheme="minorBidi"/>
          <w:b/>
          <w:bCs/>
          <w:noProof/>
          <w:u w:val="single"/>
          <w:rtl/>
          <w:lang w:eastAsia="he-IL"/>
        </w:rPr>
        <w:t>6</w:t>
      </w:r>
      <w:r w:rsidRPr="00BC22AB">
        <w:rPr>
          <w:rFonts w:asciiTheme="minorBidi" w:eastAsia="Times New Roman" w:hAnsiTheme="minorBidi"/>
          <w:b/>
          <w:bCs/>
          <w:noProof/>
          <w:rtl/>
          <w:lang w:eastAsia="he-IL"/>
        </w:rPr>
        <w:t xml:space="preserve">] </w:t>
      </w:r>
      <w:r w:rsidR="00592C4B" w:rsidRPr="00BC22AB">
        <w:rPr>
          <w:rFonts w:asciiTheme="minorBidi" w:eastAsia="Times New Roman" w:hAnsiTheme="minorBidi"/>
          <w:b/>
          <w:bCs/>
          <w:noProof/>
          <w:rtl/>
          <w:lang w:eastAsia="he-IL"/>
        </w:rPr>
        <w:t>פתרונות אינטגרציה לטובת המטופל במרכז</w:t>
      </w:r>
    </w:p>
    <w:p w:rsidR="007D3E7F" w:rsidRPr="00BC22AB" w:rsidRDefault="007D3E7F" w:rsidP="00592C4B">
      <w:pPr>
        <w:spacing w:before="120" w:after="0" w:line="320" w:lineRule="atLeast"/>
        <w:jc w:val="both"/>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 xml:space="preserve"> </w:t>
      </w:r>
    </w:p>
    <w:p w:rsidR="007D3E7F" w:rsidRPr="00BC22AB" w:rsidRDefault="007D3E7F" w:rsidP="007D3E7F">
      <w:pPr>
        <w:spacing w:before="120" w:after="0" w:line="360" w:lineRule="auto"/>
        <w:jc w:val="both"/>
        <w:rPr>
          <w:rFonts w:asciiTheme="minorBidi" w:eastAsia="Times New Roman" w:hAnsiTheme="minorBidi"/>
          <w:noProof/>
          <w:rtl/>
        </w:rPr>
      </w:pPr>
    </w:p>
    <w:p w:rsidR="007D3E7F" w:rsidRPr="00BC22AB" w:rsidRDefault="007D3E7F" w:rsidP="00400A2B">
      <w:pPr>
        <w:tabs>
          <w:tab w:val="left" w:pos="720"/>
          <w:tab w:val="left" w:pos="1440"/>
          <w:tab w:val="left" w:pos="2160"/>
          <w:tab w:val="left" w:pos="2880"/>
          <w:tab w:val="left" w:pos="3600"/>
          <w:tab w:val="left" w:pos="4320"/>
          <w:tab w:val="left" w:pos="5040"/>
          <w:tab w:val="left" w:pos="5760"/>
          <w:tab w:val="left" w:pos="6180"/>
        </w:tabs>
        <w:spacing w:before="120" w:after="240" w:line="360" w:lineRule="auto"/>
        <w:jc w:val="both"/>
        <w:rPr>
          <w:rFonts w:asciiTheme="minorBidi" w:eastAsia="Times New Roman" w:hAnsiTheme="minorBidi"/>
          <w:noProof/>
          <w:rtl/>
        </w:rPr>
      </w:pPr>
      <w:r w:rsidRPr="00BC22AB">
        <w:rPr>
          <w:rFonts w:asciiTheme="minorBidi" w:eastAsia="Times New Roman" w:hAnsiTheme="minorBidi"/>
          <w:noProof/>
          <w:rtl/>
        </w:rPr>
        <w:tab/>
        <w:t>שנערך ונחתם ביום ______ בחודש _______</w:t>
      </w:r>
      <w:r w:rsidRPr="00BC22AB">
        <w:rPr>
          <w:rFonts w:asciiTheme="minorBidi" w:eastAsia="Times New Roman" w:hAnsiTheme="minorBidi"/>
          <w:noProof/>
        </w:rPr>
        <w:t xml:space="preserve"> </w:t>
      </w:r>
      <w:r w:rsidRPr="00BC22AB">
        <w:rPr>
          <w:rFonts w:asciiTheme="minorBidi" w:eastAsia="Times New Roman" w:hAnsiTheme="minorBidi"/>
          <w:noProof/>
          <w:rtl/>
        </w:rPr>
        <w:t>בשנת</w:t>
      </w:r>
      <w:r w:rsidR="004C63E7" w:rsidRPr="00BC22AB">
        <w:rPr>
          <w:rFonts w:asciiTheme="minorBidi" w:eastAsia="Times New Roman" w:hAnsiTheme="minorBidi"/>
          <w:noProof/>
          <w:rtl/>
        </w:rPr>
        <w:t xml:space="preserve"> </w:t>
      </w:r>
      <w:r w:rsidR="00624F90" w:rsidRPr="00BC22AB">
        <w:rPr>
          <w:rFonts w:asciiTheme="minorBidi" w:eastAsia="Times New Roman" w:hAnsiTheme="minorBidi"/>
          <w:noProof/>
          <w:rtl/>
        </w:rPr>
        <w:t>201</w:t>
      </w:r>
      <w:r w:rsidR="00400A2B" w:rsidRPr="00BC22AB">
        <w:rPr>
          <w:rFonts w:asciiTheme="minorBidi" w:eastAsia="Times New Roman" w:hAnsiTheme="minorBidi"/>
          <w:noProof/>
          <w:rtl/>
        </w:rPr>
        <w:t>6</w:t>
      </w:r>
      <w:r w:rsidRPr="00BC22AB">
        <w:rPr>
          <w:rFonts w:asciiTheme="minorBidi" w:eastAsia="Times New Roman" w:hAnsiTheme="minorBidi"/>
          <w:noProof/>
          <w:rtl/>
        </w:rPr>
        <w:tab/>
      </w:r>
      <w:r w:rsidRPr="00BC22AB">
        <w:rPr>
          <w:rFonts w:asciiTheme="minorBidi" w:eastAsia="Times New Roman" w:hAnsiTheme="minorBidi"/>
          <w:noProof/>
          <w:rtl/>
        </w:rPr>
        <w:tab/>
      </w:r>
    </w:p>
    <w:p w:rsidR="007D3E7F" w:rsidRPr="00BC22AB" w:rsidRDefault="007D3E7F" w:rsidP="007D3E7F">
      <w:pPr>
        <w:spacing w:before="120" w:after="0" w:line="360" w:lineRule="auto"/>
        <w:jc w:val="both"/>
        <w:rPr>
          <w:rFonts w:asciiTheme="minorBidi" w:eastAsia="Times New Roman" w:hAnsiTheme="minorBidi"/>
          <w:noProof/>
          <w:rtl/>
        </w:rPr>
      </w:pPr>
    </w:p>
    <w:p w:rsidR="007D3E7F" w:rsidRPr="00BC22AB" w:rsidRDefault="007D3E7F" w:rsidP="007D3E7F">
      <w:pPr>
        <w:spacing w:before="120" w:after="0" w:line="360" w:lineRule="auto"/>
        <w:jc w:val="both"/>
        <w:rPr>
          <w:rFonts w:asciiTheme="minorBidi" w:eastAsia="Times New Roman" w:hAnsiTheme="minorBidi"/>
          <w:b/>
          <w:bCs/>
          <w:noProof/>
          <w:rtl/>
        </w:rPr>
      </w:pPr>
      <w:r w:rsidRPr="00BC22AB">
        <w:rPr>
          <w:rFonts w:asciiTheme="minorBidi" w:eastAsia="Times New Roman" w:hAnsiTheme="minorBidi"/>
          <w:b/>
          <w:bCs/>
          <w:noProof/>
          <w:u w:val="single"/>
          <w:rtl/>
        </w:rPr>
        <w:t>ב  י  ן</w:t>
      </w:r>
    </w:p>
    <w:p w:rsidR="007D3E7F" w:rsidRPr="00BC22AB" w:rsidRDefault="007D3E7F" w:rsidP="007D3E7F">
      <w:pPr>
        <w:spacing w:before="120" w:after="0" w:line="360" w:lineRule="auto"/>
        <w:jc w:val="both"/>
        <w:rPr>
          <w:rFonts w:asciiTheme="minorBidi" w:eastAsia="Times New Roman" w:hAnsiTheme="minorBidi"/>
          <w:noProof/>
          <w:rtl/>
        </w:rPr>
      </w:pPr>
    </w:p>
    <w:p w:rsidR="007D3E7F" w:rsidRPr="00BC22AB" w:rsidRDefault="007D3E7F" w:rsidP="007D3E7F">
      <w:pPr>
        <w:tabs>
          <w:tab w:val="left" w:pos="7087"/>
        </w:tabs>
        <w:spacing w:before="120" w:after="240" w:line="360" w:lineRule="auto"/>
        <w:ind w:right="426"/>
        <w:jc w:val="both"/>
        <w:rPr>
          <w:rFonts w:asciiTheme="minorBidi" w:eastAsia="Times New Roman" w:hAnsiTheme="minorBidi"/>
          <w:noProof/>
          <w:rtl/>
        </w:rPr>
      </w:pPr>
      <w:r w:rsidRPr="00BC22AB">
        <w:rPr>
          <w:rFonts w:asciiTheme="minorBidi" w:eastAsia="Times New Roman" w:hAnsiTheme="minorBidi"/>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rsidR="007D3E7F" w:rsidRPr="00BC22AB" w:rsidRDefault="007D3E7F" w:rsidP="007D3E7F">
      <w:pPr>
        <w:tabs>
          <w:tab w:val="left" w:pos="7087"/>
        </w:tabs>
        <w:spacing w:before="120" w:after="240" w:line="360" w:lineRule="auto"/>
        <w:ind w:right="426"/>
        <w:jc w:val="both"/>
        <w:rPr>
          <w:rFonts w:asciiTheme="minorBidi" w:eastAsia="Times New Roman" w:hAnsiTheme="minorBidi"/>
          <w:noProof/>
          <w:rtl/>
        </w:rPr>
      </w:pPr>
      <w:r w:rsidRPr="00BC22AB">
        <w:rPr>
          <w:rFonts w:asciiTheme="minorBidi" w:eastAsia="Times New Roman" w:hAnsiTheme="minorBidi"/>
          <w:noProof/>
          <w:rtl/>
        </w:rPr>
        <w:t xml:space="preserve">(להלן: "המזמין" או "משרד הבריאות" או "המשרד")                                                                                                     </w:t>
      </w:r>
    </w:p>
    <w:p w:rsidR="007D3E7F" w:rsidRPr="00BC22AB" w:rsidRDefault="007D3E7F" w:rsidP="007D3E7F">
      <w:pPr>
        <w:tabs>
          <w:tab w:val="left" w:pos="7087"/>
        </w:tabs>
        <w:spacing w:before="120" w:after="0" w:line="360" w:lineRule="auto"/>
        <w:ind w:right="426"/>
        <w:jc w:val="both"/>
        <w:rPr>
          <w:rFonts w:asciiTheme="minorBidi" w:eastAsia="Times New Roman" w:hAnsiTheme="minorBidi"/>
          <w:b/>
          <w:bCs/>
          <w:noProof/>
          <w:rtl/>
        </w:rPr>
      </w:pPr>
      <w:r w:rsidRPr="00BC22AB">
        <w:rPr>
          <w:rFonts w:asciiTheme="minorBidi" w:eastAsia="Times New Roman" w:hAnsiTheme="minorBidi"/>
          <w:b/>
          <w:bCs/>
          <w:noProof/>
          <w:rtl/>
        </w:rPr>
        <w:t xml:space="preserve">  מצד אחד</w:t>
      </w:r>
    </w:p>
    <w:p w:rsidR="007D3E7F" w:rsidRPr="00BC22AB" w:rsidRDefault="007D3E7F" w:rsidP="007D3E7F">
      <w:pPr>
        <w:spacing w:before="120" w:after="0" w:line="360" w:lineRule="auto"/>
        <w:jc w:val="both"/>
        <w:rPr>
          <w:rFonts w:asciiTheme="minorBidi" w:eastAsia="Times New Roman" w:hAnsiTheme="minorBidi"/>
          <w:noProof/>
          <w:rtl/>
        </w:rPr>
      </w:pPr>
    </w:p>
    <w:p w:rsidR="007D3E7F" w:rsidRPr="00BC22AB" w:rsidRDefault="007D3E7F" w:rsidP="007D3E7F">
      <w:pPr>
        <w:spacing w:before="120" w:after="240" w:line="360" w:lineRule="auto"/>
        <w:jc w:val="both"/>
        <w:rPr>
          <w:rFonts w:asciiTheme="minorBidi" w:eastAsia="Times New Roman" w:hAnsiTheme="minorBidi"/>
          <w:b/>
          <w:bCs/>
          <w:noProof/>
          <w:u w:val="single"/>
          <w:rtl/>
        </w:rPr>
      </w:pPr>
      <w:r w:rsidRPr="00BC22AB">
        <w:rPr>
          <w:rFonts w:asciiTheme="minorBidi" w:eastAsia="Times New Roman" w:hAnsiTheme="minorBidi"/>
          <w:b/>
          <w:bCs/>
          <w:noProof/>
          <w:u w:val="single"/>
          <w:rtl/>
        </w:rPr>
        <w:t>ל  ב  י  ן</w:t>
      </w:r>
    </w:p>
    <w:p w:rsidR="007D3E7F" w:rsidRPr="00BC22AB" w:rsidRDefault="007D3E7F" w:rsidP="007D3E7F">
      <w:pPr>
        <w:spacing w:before="120" w:after="240" w:line="360" w:lineRule="auto"/>
        <w:jc w:val="both"/>
        <w:rPr>
          <w:rFonts w:asciiTheme="minorBidi" w:eastAsia="Times New Roman" w:hAnsiTheme="minorBidi"/>
          <w:noProof/>
          <w:rtl/>
        </w:rPr>
      </w:pPr>
      <w:r w:rsidRPr="00BC22AB">
        <w:rPr>
          <w:rFonts w:asciiTheme="minorBidi" w:eastAsia="Times New Roman" w:hAnsiTheme="minorBidi"/>
          <w:noProof/>
          <w:rtl/>
        </w:rPr>
        <w:t>הזוכה _______________________      מספר מזהה (ח.פ/ ת.ז.) __________________</w:t>
      </w:r>
    </w:p>
    <w:p w:rsidR="007D3E7F" w:rsidRPr="00BC22AB" w:rsidRDefault="007D3E7F" w:rsidP="007D3E7F">
      <w:pPr>
        <w:spacing w:before="120" w:after="240" w:line="360" w:lineRule="auto"/>
        <w:jc w:val="both"/>
        <w:rPr>
          <w:rFonts w:asciiTheme="minorBidi" w:eastAsia="Times New Roman" w:hAnsiTheme="minorBidi"/>
          <w:noProof/>
          <w:rtl/>
        </w:rPr>
      </w:pPr>
      <w:r w:rsidRPr="00BC22AB">
        <w:rPr>
          <w:rFonts w:asciiTheme="minorBidi" w:eastAsia="Times New Roman" w:hAnsiTheme="minorBidi"/>
          <w:noProof/>
          <w:rtl/>
        </w:rPr>
        <w:t>אשר כתובתו ________________________________________________________</w:t>
      </w:r>
    </w:p>
    <w:p w:rsidR="007D3E7F" w:rsidRPr="00BC22AB" w:rsidRDefault="007D3E7F" w:rsidP="007D3E7F">
      <w:pPr>
        <w:tabs>
          <w:tab w:val="left" w:pos="7087"/>
        </w:tabs>
        <w:spacing w:before="120" w:after="240" w:line="360" w:lineRule="auto"/>
        <w:jc w:val="both"/>
        <w:rPr>
          <w:rFonts w:asciiTheme="minorBidi" w:eastAsia="Times New Roman" w:hAnsiTheme="minorBidi"/>
          <w:noProof/>
          <w:rtl/>
        </w:rPr>
      </w:pPr>
      <w:r w:rsidRPr="00BC22AB">
        <w:rPr>
          <w:rFonts w:asciiTheme="minorBidi" w:eastAsia="Times New Roman" w:hAnsiTheme="minorBidi"/>
          <w:noProof/>
          <w:rtl/>
          <w:lang w:eastAsia="he-IL"/>
        </w:rPr>
        <w:t>באמצעות המוסמך/ים לחתום בשם הזוכה ולחייבו בחתימתו/תם  __________________</w:t>
      </w:r>
      <w:r w:rsidRPr="00BC22AB">
        <w:rPr>
          <w:rFonts w:asciiTheme="minorBidi" w:eastAsia="Times New Roman" w:hAnsiTheme="minorBidi"/>
          <w:noProof/>
          <w:rtl/>
        </w:rPr>
        <w:t xml:space="preserve"> (להלן: "הספק")</w:t>
      </w:r>
    </w:p>
    <w:p w:rsidR="007D3E7F" w:rsidRPr="00BC22AB" w:rsidRDefault="007D3E7F" w:rsidP="007D3E7F">
      <w:pPr>
        <w:spacing w:before="120" w:after="0" w:line="360" w:lineRule="auto"/>
        <w:jc w:val="both"/>
        <w:rPr>
          <w:rFonts w:asciiTheme="minorBidi" w:eastAsia="Times New Roman" w:hAnsiTheme="minorBidi"/>
          <w:b/>
          <w:bCs/>
          <w:noProof/>
          <w:rtl/>
        </w:rPr>
      </w:pPr>
      <w:r w:rsidRPr="00BC22AB">
        <w:rPr>
          <w:rFonts w:asciiTheme="minorBidi" w:eastAsia="Times New Roman" w:hAnsiTheme="minorBidi"/>
          <w:b/>
          <w:bCs/>
          <w:noProof/>
          <w:rtl/>
        </w:rPr>
        <w:t>מצד שני</w:t>
      </w:r>
    </w:p>
    <w:p w:rsidR="007D3E7F" w:rsidRPr="00BC22AB" w:rsidRDefault="007D3E7F" w:rsidP="007D3E7F">
      <w:pPr>
        <w:spacing w:before="120" w:after="0" w:line="360" w:lineRule="auto"/>
        <w:jc w:val="both"/>
        <w:rPr>
          <w:rFonts w:asciiTheme="minorBidi" w:eastAsia="Times New Roman" w:hAnsiTheme="minorBidi"/>
          <w:noProof/>
          <w:rtl/>
        </w:rPr>
      </w:pPr>
    </w:p>
    <w:p w:rsidR="007D3E7F" w:rsidRPr="00BC22AB" w:rsidRDefault="007D3E7F" w:rsidP="00592C4B">
      <w:pPr>
        <w:spacing w:before="120" w:after="0" w:line="360" w:lineRule="auto"/>
        <w:ind w:right="567"/>
        <w:jc w:val="both"/>
        <w:rPr>
          <w:rFonts w:asciiTheme="minorBidi" w:eastAsia="Times New Roman" w:hAnsiTheme="minorBidi"/>
          <w:noProof/>
          <w:rtl/>
          <w:lang w:eastAsia="ko-KR"/>
        </w:rPr>
      </w:pPr>
      <w:r w:rsidRPr="00BC22AB">
        <w:rPr>
          <w:rFonts w:asciiTheme="minorBidi" w:eastAsia="Times New Roman" w:hAnsiTheme="minorBidi"/>
          <w:noProof/>
          <w:rtl/>
          <w:lang w:eastAsia="he-IL"/>
        </w:rPr>
        <w:t>הואיל:</w:t>
      </w:r>
      <w:r w:rsidRPr="00BC22AB">
        <w:rPr>
          <w:rFonts w:asciiTheme="minorBidi" w:eastAsia="Times New Roman" w:hAnsiTheme="minorBidi"/>
          <w:noProof/>
          <w:rtl/>
          <w:lang w:eastAsia="he-IL"/>
        </w:rPr>
        <w:tab/>
        <w:t xml:space="preserve"> והמזמין פרסם מכרז מס' [</w:t>
      </w:r>
      <w:r w:rsidR="00400A2B" w:rsidRPr="00BC22AB">
        <w:rPr>
          <w:rFonts w:asciiTheme="minorBidi" w:eastAsia="Times New Roman" w:hAnsiTheme="minorBidi"/>
          <w:noProof/>
          <w:rtl/>
          <w:lang w:eastAsia="he-IL"/>
        </w:rPr>
        <w:t>2</w:t>
      </w:r>
      <w:r w:rsidR="00592C4B" w:rsidRPr="00BC22AB">
        <w:rPr>
          <w:rFonts w:asciiTheme="minorBidi" w:eastAsia="Times New Roman" w:hAnsiTheme="minorBidi"/>
          <w:noProof/>
          <w:rtl/>
          <w:lang w:eastAsia="he-IL"/>
        </w:rPr>
        <w:t>0</w:t>
      </w:r>
      <w:r w:rsidR="00624F90" w:rsidRPr="00BC22AB">
        <w:rPr>
          <w:rFonts w:asciiTheme="minorBidi" w:eastAsia="Times New Roman" w:hAnsiTheme="minorBidi"/>
          <w:noProof/>
          <w:rtl/>
          <w:lang w:eastAsia="he-IL"/>
        </w:rPr>
        <w:t>/201</w:t>
      </w:r>
      <w:r w:rsidR="00400A2B" w:rsidRPr="00BC22AB">
        <w:rPr>
          <w:rFonts w:asciiTheme="minorBidi" w:eastAsia="Times New Roman" w:hAnsiTheme="minorBidi"/>
          <w:noProof/>
          <w:rtl/>
          <w:lang w:eastAsia="he-IL"/>
        </w:rPr>
        <w:t>6</w:t>
      </w:r>
      <w:r w:rsidRPr="00BC22AB">
        <w:rPr>
          <w:rFonts w:asciiTheme="minorBidi" w:eastAsia="Times New Roman" w:hAnsiTheme="minorBidi"/>
          <w:noProof/>
          <w:rtl/>
          <w:lang w:eastAsia="he-IL"/>
        </w:rPr>
        <w:t xml:space="preserve">], </w:t>
      </w:r>
      <w:r w:rsidR="00400A2B" w:rsidRPr="00BC22AB">
        <w:rPr>
          <w:rFonts w:asciiTheme="minorBidi" w:eastAsia="Times New Roman" w:hAnsiTheme="minorBidi"/>
          <w:b/>
          <w:bCs/>
          <w:noProof/>
          <w:rtl/>
          <w:lang w:eastAsia="ko-KR"/>
        </w:rPr>
        <w:t xml:space="preserve">והואיל:  </w:t>
      </w:r>
      <w:r w:rsidRPr="00BC22AB">
        <w:rPr>
          <w:rFonts w:asciiTheme="minorBidi" w:eastAsia="Times New Roman" w:hAnsiTheme="minorBidi"/>
          <w:b/>
          <w:bCs/>
          <w:noProof/>
          <w:rtl/>
          <w:lang w:eastAsia="ko-KR"/>
        </w:rPr>
        <w:t xml:space="preserve">והספק הגיש הצעתו למכרז והצעתו נבחרה ע"י המשרד כהצעה הזוכה;  </w:t>
      </w:r>
    </w:p>
    <w:p w:rsidR="007D3E7F" w:rsidRPr="00BC22AB" w:rsidRDefault="007D3E7F" w:rsidP="007D3E7F">
      <w:pPr>
        <w:spacing w:before="120" w:after="0" w:line="360" w:lineRule="auto"/>
        <w:ind w:right="567"/>
        <w:jc w:val="both"/>
        <w:rPr>
          <w:rFonts w:asciiTheme="minorBidi" w:eastAsia="Times New Roman" w:hAnsiTheme="minorBidi"/>
          <w:b/>
          <w:bCs/>
          <w:noProof/>
          <w:rtl/>
          <w:lang w:eastAsia="ko-KR"/>
        </w:rPr>
      </w:pPr>
      <w:r w:rsidRPr="00BC22AB">
        <w:rPr>
          <w:rFonts w:asciiTheme="minorBidi" w:eastAsia="Times New Roman" w:hAnsiTheme="minorBidi"/>
          <w:b/>
          <w:bCs/>
          <w:noProof/>
          <w:rtl/>
          <w:lang w:eastAsia="ko-KR"/>
        </w:rPr>
        <w:t xml:space="preserve">והואיל: והספק מצהיר כי הינו בעל כל הזכויות הנדרשות על פי כל דין לביצוע הסכם זה וכי לא קיימת כל מניעה, חוקית ו/או חוזית ו/או כל מניעה אחרת, להתקשרותו עם המזמין לביצוע הסכם זה במלואו. </w:t>
      </w:r>
    </w:p>
    <w:p w:rsidR="007D3E7F" w:rsidRPr="00BC22AB" w:rsidRDefault="007D3E7F" w:rsidP="007D3E7F">
      <w:pPr>
        <w:spacing w:before="120" w:after="0" w:line="360" w:lineRule="auto"/>
        <w:ind w:right="567"/>
        <w:jc w:val="both"/>
        <w:rPr>
          <w:rFonts w:asciiTheme="minorBidi" w:eastAsia="Times New Roman" w:hAnsiTheme="minorBidi"/>
          <w:noProof/>
          <w:rtl/>
          <w:lang w:eastAsia="ko-KR"/>
        </w:rPr>
      </w:pPr>
    </w:p>
    <w:p w:rsidR="007D3E7F" w:rsidRPr="00BC22AB" w:rsidRDefault="007D3E7F" w:rsidP="007D3E7F">
      <w:pPr>
        <w:spacing w:before="120" w:after="0" w:line="360" w:lineRule="auto"/>
        <w:ind w:right="567"/>
        <w:jc w:val="both"/>
        <w:rPr>
          <w:rFonts w:asciiTheme="minorBidi" w:eastAsia="Times New Roman" w:hAnsiTheme="minorBidi"/>
          <w:noProof/>
          <w:rtl/>
          <w:lang w:eastAsia="ko-KR"/>
        </w:rPr>
      </w:pPr>
      <w:r w:rsidRPr="00BC22AB">
        <w:rPr>
          <w:rFonts w:asciiTheme="minorBidi" w:eastAsia="Times New Roman" w:hAnsiTheme="minorBidi"/>
          <w:noProof/>
          <w:rtl/>
          <w:lang w:eastAsia="ko-KR"/>
        </w:rPr>
        <w:t>והואיל</w:t>
      </w:r>
      <w:r w:rsidR="004C63E7" w:rsidRPr="00BC22AB">
        <w:rPr>
          <w:rFonts w:asciiTheme="minorBidi" w:eastAsia="Times New Roman" w:hAnsiTheme="minorBidi"/>
          <w:noProof/>
          <w:lang w:eastAsia="ko-KR"/>
        </w:rPr>
        <w:t>:</w:t>
      </w:r>
      <w:r w:rsidRPr="00BC22AB">
        <w:rPr>
          <w:rFonts w:asciiTheme="minorBidi" w:eastAsia="Times New Roman" w:hAnsiTheme="minorBidi"/>
          <w:noProof/>
          <w:rtl/>
          <w:lang w:eastAsia="ko-KR"/>
        </w:rPr>
        <w:t xml:space="preserve">   והספק מצהיר כי אין במילוי התחייבויותיו כלפי המזמין, כמפורט במסמכי המכרז והסכם זה, משום הפרת זכויות קניינות של אדם ו/או גוף אחר, לרבות הפרה של זכויות יוצרים או פטנט; </w:t>
      </w:r>
    </w:p>
    <w:p w:rsidR="007D3E7F" w:rsidRPr="00BC22AB" w:rsidRDefault="007D3E7F" w:rsidP="007D3E7F">
      <w:pPr>
        <w:spacing w:before="120" w:after="0" w:line="360" w:lineRule="auto"/>
        <w:ind w:right="567"/>
        <w:jc w:val="both"/>
        <w:rPr>
          <w:rFonts w:asciiTheme="minorBidi" w:eastAsia="Times New Roman" w:hAnsiTheme="minorBidi"/>
          <w:noProof/>
          <w:rtl/>
          <w:lang w:eastAsia="ko-KR"/>
        </w:rPr>
      </w:pPr>
    </w:p>
    <w:p w:rsidR="007D3E7F" w:rsidRPr="00BC22AB" w:rsidRDefault="007D3E7F" w:rsidP="007D3E7F">
      <w:pPr>
        <w:spacing w:before="120" w:after="0" w:line="360" w:lineRule="auto"/>
        <w:ind w:right="567"/>
        <w:jc w:val="both"/>
        <w:rPr>
          <w:rFonts w:asciiTheme="minorBidi" w:eastAsia="Times New Roman" w:hAnsiTheme="minorBidi"/>
          <w:noProof/>
          <w:rtl/>
          <w:lang w:eastAsia="ko-KR"/>
        </w:rPr>
      </w:pPr>
      <w:r w:rsidRPr="00BC22AB">
        <w:rPr>
          <w:rFonts w:asciiTheme="minorBidi" w:eastAsia="Times New Roman" w:hAnsiTheme="minorBidi"/>
          <w:noProof/>
          <w:rtl/>
          <w:lang w:eastAsia="ko-KR"/>
        </w:rPr>
        <w:t>והואיל: והספק הצהיר והתחייב בפני המזמין, כי יש לו הידע, המומחיות והאמצעים הדרושים למתן השירותים המפורטים במכרז ובהסכם זה;</w:t>
      </w:r>
    </w:p>
    <w:p w:rsidR="007D3E7F" w:rsidRPr="00BC22AB" w:rsidRDefault="007D3E7F" w:rsidP="007D3E7F">
      <w:pPr>
        <w:spacing w:before="120" w:after="0" w:line="360" w:lineRule="auto"/>
        <w:ind w:right="567"/>
        <w:jc w:val="both"/>
        <w:rPr>
          <w:rFonts w:asciiTheme="minorBidi" w:eastAsia="Times New Roman" w:hAnsiTheme="minorBidi"/>
          <w:noProof/>
          <w:rtl/>
        </w:rPr>
      </w:pPr>
      <w:r w:rsidRPr="00BC22AB">
        <w:rPr>
          <w:rFonts w:asciiTheme="minorBidi" w:eastAsia="Times New Roman" w:hAnsiTheme="minorBidi"/>
          <w:noProof/>
          <w:rtl/>
        </w:rPr>
        <w:t>מסמכי המכרז רצ"ב להסכם זה, מסומנים כנספח 1  ומהווים חלק בלתי נפרד מהסכם זה.</w:t>
      </w:r>
    </w:p>
    <w:p w:rsidR="007D3E7F" w:rsidRPr="00BC22AB" w:rsidRDefault="007D3E7F" w:rsidP="007D3E7F">
      <w:pPr>
        <w:spacing w:before="120" w:after="0" w:line="360" w:lineRule="auto"/>
        <w:ind w:right="567"/>
        <w:jc w:val="both"/>
        <w:rPr>
          <w:rFonts w:asciiTheme="minorBidi" w:eastAsia="Times New Roman" w:hAnsiTheme="minorBidi"/>
          <w:noProof/>
          <w:rtl/>
          <w:lang w:eastAsia="ko-KR"/>
        </w:rPr>
      </w:pPr>
    </w:p>
    <w:p w:rsidR="007D3E7F" w:rsidRPr="00BC22AB" w:rsidRDefault="007D3E7F" w:rsidP="007D3E7F">
      <w:pPr>
        <w:spacing w:before="120" w:after="0" w:line="360" w:lineRule="auto"/>
        <w:ind w:right="567"/>
        <w:jc w:val="both"/>
        <w:rPr>
          <w:rFonts w:asciiTheme="minorBidi" w:eastAsia="Times New Roman" w:hAnsiTheme="minorBidi"/>
          <w:noProof/>
          <w:rtl/>
          <w:lang w:eastAsia="ko-KR"/>
        </w:rPr>
      </w:pPr>
      <w:r w:rsidRPr="00BC22AB">
        <w:rPr>
          <w:rFonts w:asciiTheme="minorBidi" w:eastAsia="Times New Roman" w:hAnsiTheme="minorBidi"/>
          <w:noProof/>
          <w:rtl/>
          <w:lang w:eastAsia="ko-KR"/>
        </w:rPr>
        <w:t xml:space="preserve">והואיל </w:t>
      </w:r>
      <w:r w:rsidRPr="00BC22AB">
        <w:rPr>
          <w:rFonts w:asciiTheme="minorBidi" w:eastAsia="Times New Roman" w:hAnsiTheme="minorBidi"/>
          <w:noProof/>
          <w:rtl/>
          <w:lang w:eastAsia="ko-KR"/>
        </w:rPr>
        <w:tab/>
        <w:t>והמזמין מעוניין לקבל את השירותים ונותן השירותים מעוניין להעניקם, הכול כמפורט ובכפוף למסמכי המכרז וחוזה זה;</w:t>
      </w:r>
    </w:p>
    <w:p w:rsidR="007D3E7F" w:rsidRPr="00BC22AB" w:rsidRDefault="007D3E7F" w:rsidP="007D3E7F">
      <w:pPr>
        <w:spacing w:before="120" w:after="0" w:line="360" w:lineRule="auto"/>
        <w:ind w:right="567"/>
        <w:jc w:val="both"/>
        <w:rPr>
          <w:rFonts w:asciiTheme="minorBidi" w:eastAsia="Times New Roman" w:hAnsiTheme="minorBidi"/>
          <w:noProof/>
          <w:rtl/>
        </w:rPr>
      </w:pPr>
      <w:r w:rsidRPr="00BC22AB">
        <w:rPr>
          <w:rFonts w:asciiTheme="minorBidi" w:eastAsia="Times New Roman" w:hAnsiTheme="minorBidi"/>
          <w:noProof/>
          <w:rtl/>
        </w:rPr>
        <w:t xml:space="preserve">הצעת הספק רצ"ב להסכם זה, מסומנת כנספח 2  ומהווה חלק בלתי נפרד מהסכם זה. </w:t>
      </w:r>
    </w:p>
    <w:p w:rsidR="007D3E7F" w:rsidRPr="00BC22AB" w:rsidRDefault="007D3E7F" w:rsidP="007D3E7F">
      <w:pPr>
        <w:spacing w:before="120" w:after="0" w:line="360" w:lineRule="auto"/>
        <w:ind w:right="567"/>
        <w:jc w:val="both"/>
        <w:rPr>
          <w:rFonts w:asciiTheme="minorBidi" w:eastAsia="Times New Roman" w:hAnsiTheme="minorBidi"/>
          <w:noProof/>
          <w:rtl/>
          <w:lang w:eastAsia="ko-KR"/>
        </w:rPr>
      </w:pPr>
    </w:p>
    <w:p w:rsidR="007D3E7F" w:rsidRPr="00BC22AB" w:rsidRDefault="007D3E7F" w:rsidP="007D3E7F">
      <w:pPr>
        <w:spacing w:before="120" w:after="0" w:line="360" w:lineRule="auto"/>
        <w:ind w:right="567"/>
        <w:jc w:val="both"/>
        <w:rPr>
          <w:rFonts w:asciiTheme="minorBidi" w:eastAsia="Times New Roman" w:hAnsiTheme="minorBidi"/>
          <w:noProof/>
          <w:rtl/>
        </w:rPr>
      </w:pPr>
      <w:r w:rsidRPr="00BC22AB">
        <w:rPr>
          <w:rFonts w:asciiTheme="minorBidi" w:eastAsia="Times New Roman" w:hAnsiTheme="minorBidi"/>
          <w:b/>
          <w:bCs/>
          <w:noProof/>
          <w:rtl/>
        </w:rPr>
        <w:t>לפיכך הוסכם הוצהר והותנה בין הצדדים כדלקמן</w:t>
      </w:r>
      <w:r w:rsidRPr="00BC22AB">
        <w:rPr>
          <w:rFonts w:asciiTheme="minorBidi" w:eastAsia="Times New Roman" w:hAnsiTheme="minorBidi"/>
          <w:noProof/>
          <w:rtl/>
        </w:rPr>
        <w:t xml:space="preserve"> :</w:t>
      </w:r>
    </w:p>
    <w:p w:rsidR="007D3E7F" w:rsidRPr="00BC22AB" w:rsidRDefault="007D3E7F" w:rsidP="002A3E3F">
      <w:pPr>
        <w:pStyle w:val="21"/>
        <w:numPr>
          <w:ilvl w:val="0"/>
          <w:numId w:val="89"/>
        </w:numPr>
        <w:rPr>
          <w:noProof/>
          <w:rtl/>
        </w:rPr>
      </w:pPr>
      <w:r w:rsidRPr="00BC22AB">
        <w:rPr>
          <w:noProof/>
          <w:rtl/>
        </w:rPr>
        <w:t>הגדרות</w:t>
      </w:r>
    </w:p>
    <w:p w:rsidR="007D3E7F" w:rsidRPr="00BC22AB" w:rsidRDefault="007D3E7F" w:rsidP="002A3E3F">
      <w:pPr>
        <w:numPr>
          <w:ilvl w:val="1"/>
          <w:numId w:val="69"/>
        </w:numPr>
        <w:tabs>
          <w:tab w:val="num" w:pos="502"/>
          <w:tab w:val="num" w:pos="804"/>
        </w:tabs>
        <w:spacing w:before="120" w:after="0" w:line="360" w:lineRule="auto"/>
        <w:ind w:left="804" w:right="567" w:hanging="450"/>
        <w:jc w:val="both"/>
        <w:rPr>
          <w:rFonts w:asciiTheme="minorBidi" w:eastAsia="Times New Roman" w:hAnsiTheme="minorBidi"/>
          <w:noProof/>
          <w:rtl/>
        </w:rPr>
      </w:pPr>
      <w:r w:rsidRPr="00BC22AB">
        <w:rPr>
          <w:rFonts w:asciiTheme="minorBidi" w:eastAsia="Times New Roman" w:hAnsiTheme="minorBidi"/>
          <w:noProof/>
          <w:rtl/>
        </w:rPr>
        <w:t>בהסכם זה יהיו למונחים הבאים הפרשנות שלצידם אלא אם כן נאמר אחרת:</w:t>
      </w:r>
    </w:p>
    <w:p w:rsidR="007D3E7F" w:rsidRPr="00BC22AB" w:rsidRDefault="007D3E7F" w:rsidP="002A3E3F">
      <w:pPr>
        <w:numPr>
          <w:ilvl w:val="2"/>
          <w:numId w:val="69"/>
        </w:numPr>
        <w:tabs>
          <w:tab w:val="num" w:pos="1524"/>
        </w:tabs>
        <w:spacing w:before="120" w:after="0" w:line="360" w:lineRule="auto"/>
        <w:ind w:left="1524" w:right="567"/>
        <w:jc w:val="both"/>
        <w:rPr>
          <w:rFonts w:asciiTheme="minorBidi" w:eastAsia="Times New Roman" w:hAnsiTheme="minorBidi"/>
          <w:noProof/>
        </w:rPr>
      </w:pPr>
      <w:r w:rsidRPr="00BC22AB">
        <w:rPr>
          <w:rFonts w:asciiTheme="minorBidi" w:eastAsia="Times New Roman" w:hAnsiTheme="minorBidi"/>
          <w:noProof/>
          <w:rtl/>
        </w:rPr>
        <w:t>האגף – האגף למחשוב במשרד הבריאות ו/או כל מי שהורשה על ידו לעניין חוזה זה או כל חלק ממנו.</w:t>
      </w:r>
    </w:p>
    <w:p w:rsidR="007D3E7F" w:rsidRPr="00BC22AB" w:rsidRDefault="007D3E7F" w:rsidP="002A3E3F">
      <w:pPr>
        <w:numPr>
          <w:ilvl w:val="2"/>
          <w:numId w:val="69"/>
        </w:numPr>
        <w:tabs>
          <w:tab w:val="num" w:pos="1524"/>
        </w:tabs>
        <w:spacing w:before="120" w:after="0" w:line="360" w:lineRule="auto"/>
        <w:ind w:left="1524" w:right="567"/>
        <w:jc w:val="both"/>
        <w:rPr>
          <w:rFonts w:asciiTheme="minorBidi" w:eastAsia="Times New Roman" w:hAnsiTheme="minorBidi"/>
          <w:noProof/>
        </w:rPr>
      </w:pPr>
      <w:r w:rsidRPr="00BC22AB">
        <w:rPr>
          <w:rFonts w:asciiTheme="minorBidi" w:eastAsia="Times New Roman" w:hAnsiTheme="minorBidi"/>
          <w:noProof/>
          <w:rtl/>
        </w:rPr>
        <w:t>נציג ניהולי – נציג הספק כמפורט בסעיף 5.4 להסכם זה.</w:t>
      </w:r>
    </w:p>
    <w:p w:rsidR="007D3E7F" w:rsidRPr="00BC22AB" w:rsidRDefault="007D3E7F" w:rsidP="002A3E3F">
      <w:pPr>
        <w:numPr>
          <w:ilvl w:val="2"/>
          <w:numId w:val="69"/>
        </w:numPr>
        <w:tabs>
          <w:tab w:val="num" w:pos="1524"/>
        </w:tabs>
        <w:spacing w:before="120" w:after="0" w:line="360" w:lineRule="auto"/>
        <w:ind w:left="1524" w:right="567"/>
        <w:jc w:val="both"/>
        <w:rPr>
          <w:rFonts w:asciiTheme="minorBidi" w:eastAsia="Times New Roman" w:hAnsiTheme="minorBidi"/>
          <w:noProof/>
        </w:rPr>
      </w:pPr>
      <w:r w:rsidRPr="00BC22AB">
        <w:rPr>
          <w:rFonts w:asciiTheme="minorBidi" w:eastAsia="Times New Roman" w:hAnsiTheme="minorBidi"/>
          <w:noProof/>
          <w:rtl/>
        </w:rPr>
        <w:t xml:space="preserve">נציג המזמין - נציג מטעם משרד הבריאות כמפורט בסעיף 5.1 להסכם זה. </w:t>
      </w:r>
    </w:p>
    <w:p w:rsidR="007D3E7F" w:rsidRPr="00BC22AB" w:rsidRDefault="007D3E7F" w:rsidP="007D3E7F">
      <w:pPr>
        <w:tabs>
          <w:tab w:val="num" w:pos="1800"/>
        </w:tabs>
        <w:spacing w:after="0" w:line="360" w:lineRule="auto"/>
        <w:ind w:left="1524" w:right="567"/>
        <w:jc w:val="both"/>
        <w:rPr>
          <w:rFonts w:asciiTheme="minorBidi" w:eastAsia="Times New Roman" w:hAnsiTheme="minorBidi"/>
          <w:noProof/>
        </w:rPr>
      </w:pPr>
    </w:p>
    <w:p w:rsidR="007D3E7F" w:rsidRPr="00BC22AB" w:rsidRDefault="007D3E7F" w:rsidP="007D3E7F">
      <w:pPr>
        <w:spacing w:before="120" w:after="0" w:line="360" w:lineRule="auto"/>
        <w:ind w:left="792" w:right="567"/>
        <w:jc w:val="both"/>
        <w:rPr>
          <w:rFonts w:asciiTheme="minorBidi" w:eastAsia="Times New Roman" w:hAnsiTheme="minorBidi"/>
          <w:noProof/>
        </w:rPr>
      </w:pPr>
    </w:p>
    <w:p w:rsidR="007D3E7F" w:rsidRPr="00BC22AB" w:rsidRDefault="007D3E7F" w:rsidP="002A3E3F">
      <w:pPr>
        <w:pStyle w:val="21"/>
        <w:numPr>
          <w:ilvl w:val="0"/>
          <w:numId w:val="90"/>
        </w:numPr>
        <w:rPr>
          <w:noProof/>
          <w:rtl/>
        </w:rPr>
      </w:pPr>
      <w:r w:rsidRPr="00BC22AB">
        <w:rPr>
          <w:noProof/>
          <w:rtl/>
        </w:rPr>
        <w:t>כללי</w:t>
      </w:r>
    </w:p>
    <w:p w:rsidR="007D3E7F" w:rsidRPr="00BC22AB" w:rsidRDefault="007D3E7F" w:rsidP="002A3E3F">
      <w:pPr>
        <w:numPr>
          <w:ilvl w:val="1"/>
          <w:numId w:val="69"/>
        </w:numPr>
        <w:tabs>
          <w:tab w:val="num" w:pos="502"/>
          <w:tab w:val="num" w:pos="902"/>
        </w:tabs>
        <w:spacing w:before="120" w:after="0" w:line="360" w:lineRule="auto"/>
        <w:ind w:left="902" w:right="567" w:hanging="540"/>
        <w:jc w:val="both"/>
        <w:rPr>
          <w:rFonts w:asciiTheme="minorBidi" w:eastAsia="Times New Roman" w:hAnsiTheme="minorBidi"/>
          <w:noProof/>
        </w:rPr>
      </w:pPr>
      <w:r w:rsidRPr="00BC22AB">
        <w:rPr>
          <w:rFonts w:asciiTheme="minorBidi" w:eastAsia="Times New Roman" w:hAnsiTheme="minorBidi"/>
          <w:noProof/>
          <w:rtl/>
        </w:rPr>
        <w:t>המבוא להסכם זה לרבות כל ההצהרות הכלולות והנספחים להסכם, יחד עם מסמכי המכרז, מהווים חלק בלתי נפרד ממנו ויפורשו ביחד עמו.</w:t>
      </w:r>
    </w:p>
    <w:p w:rsidR="007D3E7F" w:rsidRPr="00BC22AB" w:rsidRDefault="007D3E7F" w:rsidP="002A3E3F">
      <w:pPr>
        <w:numPr>
          <w:ilvl w:val="1"/>
          <w:numId w:val="69"/>
        </w:numPr>
        <w:tabs>
          <w:tab w:val="num" w:pos="502"/>
          <w:tab w:val="num" w:pos="902"/>
        </w:tabs>
        <w:spacing w:before="120" w:after="0" w:line="360" w:lineRule="auto"/>
        <w:ind w:left="902" w:right="567" w:hanging="540"/>
        <w:jc w:val="both"/>
        <w:rPr>
          <w:rFonts w:asciiTheme="minorBidi" w:eastAsia="Times New Roman" w:hAnsiTheme="minorBidi"/>
          <w:noProof/>
        </w:rPr>
      </w:pPr>
      <w:r w:rsidRPr="00BC22AB">
        <w:rPr>
          <w:rFonts w:asciiTheme="minorBidi" w:eastAsia="Times New Roman" w:hAnsiTheme="minorBidi"/>
          <w:noProof/>
          <w:rtl/>
        </w:rPr>
        <w:t xml:space="preserve">נותן השירותים מתחייב לבצע את השירותים ביעילות ובמקצועיות והוא מחויב לסדר תיעדוף המשימות כפי שייקבע </w:t>
      </w:r>
      <w:r w:rsidR="00624F90" w:rsidRPr="00BC22AB">
        <w:rPr>
          <w:rFonts w:asciiTheme="minorBidi" w:eastAsia="Times New Roman" w:hAnsiTheme="minorBidi"/>
          <w:noProof/>
          <w:rtl/>
        </w:rPr>
        <w:t xml:space="preserve"> </w:t>
      </w:r>
      <w:r w:rsidRPr="00BC22AB">
        <w:rPr>
          <w:rFonts w:asciiTheme="minorBidi" w:eastAsia="Times New Roman" w:hAnsiTheme="minorBidi"/>
          <w:noProof/>
          <w:rtl/>
        </w:rPr>
        <w:t xml:space="preserve">על ידי המזמין. </w:t>
      </w:r>
    </w:p>
    <w:p w:rsidR="007D3E7F" w:rsidRPr="00BC22AB" w:rsidRDefault="007D3E7F" w:rsidP="002A3E3F">
      <w:pPr>
        <w:numPr>
          <w:ilvl w:val="1"/>
          <w:numId w:val="69"/>
        </w:numPr>
        <w:tabs>
          <w:tab w:val="num" w:pos="502"/>
          <w:tab w:val="num" w:pos="902"/>
        </w:tabs>
        <w:spacing w:before="120" w:after="0" w:line="360" w:lineRule="auto"/>
        <w:ind w:left="902" w:right="567" w:hanging="540"/>
        <w:jc w:val="both"/>
        <w:rPr>
          <w:rFonts w:asciiTheme="minorBidi" w:eastAsia="Times New Roman" w:hAnsiTheme="minorBidi"/>
          <w:noProof/>
        </w:rPr>
      </w:pPr>
      <w:r w:rsidRPr="00BC22AB">
        <w:rPr>
          <w:rFonts w:asciiTheme="minorBidi" w:eastAsia="Times New Roman" w:hAnsiTheme="minorBidi"/>
          <w:noProof/>
          <w:rtl/>
        </w:rPr>
        <w:t>מימוש זכות ברירה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 ראה נספח 2.3</w:t>
      </w:r>
    </w:p>
    <w:p w:rsidR="007D3E7F" w:rsidRPr="00BC22AB" w:rsidRDefault="007D3E7F" w:rsidP="002A3E3F">
      <w:pPr>
        <w:numPr>
          <w:ilvl w:val="1"/>
          <w:numId w:val="69"/>
        </w:numPr>
        <w:tabs>
          <w:tab w:val="num" w:pos="502"/>
          <w:tab w:val="num" w:pos="902"/>
        </w:tabs>
        <w:spacing w:before="120" w:after="0" w:line="360" w:lineRule="auto"/>
        <w:ind w:left="902" w:right="567" w:hanging="540"/>
        <w:jc w:val="both"/>
        <w:rPr>
          <w:rFonts w:asciiTheme="minorBidi" w:eastAsia="Times New Roman" w:hAnsiTheme="minorBidi"/>
          <w:noProof/>
        </w:rPr>
      </w:pPr>
      <w:r w:rsidRPr="00BC22AB">
        <w:rPr>
          <w:rFonts w:asciiTheme="minorBidi" w:eastAsia="Times New Roman" w:hAnsiTheme="minorBidi"/>
          <w:noProof/>
          <w:rtl/>
        </w:rPr>
        <w:t xml:space="preserve">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 </w:t>
      </w:r>
    </w:p>
    <w:p w:rsidR="007D3E7F" w:rsidRPr="00BC22AB" w:rsidRDefault="007D3E7F" w:rsidP="002A3E3F">
      <w:pPr>
        <w:numPr>
          <w:ilvl w:val="1"/>
          <w:numId w:val="69"/>
        </w:numPr>
        <w:tabs>
          <w:tab w:val="num" w:pos="502"/>
          <w:tab w:val="num" w:pos="902"/>
        </w:tabs>
        <w:spacing w:before="120" w:after="0" w:line="360" w:lineRule="auto"/>
        <w:ind w:left="902" w:right="567" w:hanging="540"/>
        <w:jc w:val="both"/>
        <w:rPr>
          <w:rFonts w:asciiTheme="minorBidi" w:eastAsia="Times New Roman" w:hAnsiTheme="minorBidi"/>
          <w:noProof/>
        </w:rPr>
      </w:pPr>
      <w:r w:rsidRPr="00BC22AB">
        <w:rPr>
          <w:rFonts w:asciiTheme="minorBidi" w:eastAsia="Times New Roman" w:hAnsiTheme="minorBidi"/>
          <w:noProof/>
          <w:rtl/>
        </w:rPr>
        <w:t>לא תהא נפקות לכל ארכה, הנחה וויתור אלא אם כן נעשו בכתב ונחתמו על ידי הצדדים להסכם זה.</w:t>
      </w:r>
    </w:p>
    <w:p w:rsidR="007D3E7F" w:rsidRPr="00BC22AB" w:rsidRDefault="007D3E7F" w:rsidP="007D3E7F">
      <w:pPr>
        <w:tabs>
          <w:tab w:val="num" w:pos="902"/>
        </w:tabs>
        <w:spacing w:after="0" w:line="360" w:lineRule="auto"/>
        <w:ind w:left="902" w:right="567"/>
        <w:jc w:val="both"/>
        <w:rPr>
          <w:rFonts w:asciiTheme="minorBidi" w:eastAsia="Times New Roman" w:hAnsiTheme="minorBidi"/>
          <w:noProof/>
        </w:rPr>
      </w:pPr>
    </w:p>
    <w:p w:rsidR="007D3E7F" w:rsidRPr="00BC22AB" w:rsidRDefault="007D3E7F" w:rsidP="002A3E3F">
      <w:pPr>
        <w:numPr>
          <w:ilvl w:val="1"/>
          <w:numId w:val="69"/>
        </w:numPr>
        <w:tabs>
          <w:tab w:val="num" w:pos="502"/>
          <w:tab w:val="num" w:pos="902"/>
        </w:tabs>
        <w:spacing w:before="120" w:after="0" w:line="360" w:lineRule="auto"/>
        <w:ind w:left="902" w:right="567" w:hanging="540"/>
        <w:jc w:val="both"/>
        <w:rPr>
          <w:rFonts w:asciiTheme="minorBidi" w:eastAsia="Times New Roman" w:hAnsiTheme="minorBidi"/>
          <w:b/>
          <w:bCs/>
          <w:noProof/>
        </w:rPr>
      </w:pPr>
      <w:r w:rsidRPr="00BC22AB">
        <w:rPr>
          <w:rFonts w:asciiTheme="minorBidi" w:eastAsia="Times New Roman" w:hAnsiTheme="minorBidi"/>
          <w:b/>
          <w:bCs/>
          <w:noProof/>
          <w:rtl/>
        </w:rPr>
        <w:t>הנספחים להסכם זה:</w:t>
      </w:r>
    </w:p>
    <w:p w:rsidR="007D3E7F" w:rsidRPr="00BC22AB" w:rsidRDefault="007D3E7F" w:rsidP="002A3E3F">
      <w:pPr>
        <w:numPr>
          <w:ilvl w:val="2"/>
          <w:numId w:val="69"/>
        </w:numPr>
        <w:tabs>
          <w:tab w:val="num" w:pos="1524"/>
        </w:tabs>
        <w:spacing w:before="120" w:after="0" w:line="360" w:lineRule="auto"/>
        <w:ind w:left="1524" w:right="567"/>
        <w:jc w:val="both"/>
        <w:rPr>
          <w:rFonts w:asciiTheme="minorBidi" w:eastAsia="Times New Roman" w:hAnsiTheme="minorBidi"/>
          <w:noProof/>
        </w:rPr>
      </w:pPr>
      <w:r w:rsidRPr="00BC22AB">
        <w:rPr>
          <w:rFonts w:asciiTheme="minorBidi" w:eastAsia="Times New Roman" w:hAnsiTheme="minorBidi"/>
          <w:noProof/>
          <w:rtl/>
        </w:rPr>
        <w:t>ערבות בנקאית (לביצוע) נספח ב'1 להסכם.</w:t>
      </w:r>
    </w:p>
    <w:p w:rsidR="007D3E7F" w:rsidRPr="00BC22AB" w:rsidRDefault="007D3E7F" w:rsidP="002A3E3F">
      <w:pPr>
        <w:numPr>
          <w:ilvl w:val="2"/>
          <w:numId w:val="69"/>
        </w:numPr>
        <w:tabs>
          <w:tab w:val="num" w:pos="1524"/>
        </w:tabs>
        <w:spacing w:before="120" w:after="0" w:line="360" w:lineRule="auto"/>
        <w:ind w:left="1524" w:right="567"/>
        <w:jc w:val="both"/>
        <w:rPr>
          <w:rFonts w:asciiTheme="minorBidi" w:eastAsia="Times New Roman" w:hAnsiTheme="minorBidi"/>
          <w:noProof/>
        </w:rPr>
      </w:pPr>
      <w:r w:rsidRPr="00BC22AB">
        <w:rPr>
          <w:rFonts w:asciiTheme="minorBidi" w:eastAsia="Times New Roman" w:hAnsiTheme="minorBidi"/>
          <w:noProof/>
          <w:rtl/>
        </w:rPr>
        <w:t>אישור על קיום ביטוחים נספח ב'2 להסכם.</w:t>
      </w:r>
    </w:p>
    <w:p w:rsidR="007D3E7F" w:rsidRPr="00BC22AB" w:rsidRDefault="007D3E7F" w:rsidP="007D3E7F">
      <w:pPr>
        <w:tabs>
          <w:tab w:val="num" w:pos="2160"/>
        </w:tabs>
        <w:spacing w:after="0" w:line="360" w:lineRule="auto"/>
        <w:ind w:right="567"/>
        <w:jc w:val="both"/>
        <w:rPr>
          <w:rFonts w:asciiTheme="minorBidi" w:eastAsia="Times New Roman" w:hAnsiTheme="minorBidi"/>
          <w:noProof/>
        </w:rPr>
      </w:pPr>
    </w:p>
    <w:p w:rsidR="007D3E7F" w:rsidRPr="00BC22AB" w:rsidRDefault="007D3E7F" w:rsidP="002A3E3F">
      <w:pPr>
        <w:numPr>
          <w:ilvl w:val="1"/>
          <w:numId w:val="69"/>
        </w:numPr>
        <w:tabs>
          <w:tab w:val="num" w:pos="502"/>
          <w:tab w:val="num" w:pos="902"/>
        </w:tabs>
        <w:spacing w:before="120" w:after="0" w:line="360" w:lineRule="auto"/>
        <w:ind w:left="902" w:right="567" w:hanging="540"/>
        <w:jc w:val="both"/>
        <w:rPr>
          <w:rFonts w:asciiTheme="minorBidi" w:eastAsia="Times New Roman" w:hAnsiTheme="minorBidi"/>
          <w:b/>
          <w:bCs/>
          <w:noProof/>
        </w:rPr>
      </w:pPr>
      <w:r w:rsidRPr="00BC22AB">
        <w:rPr>
          <w:rFonts w:asciiTheme="minorBidi" w:eastAsia="Times New Roman" w:hAnsiTheme="minorBidi"/>
          <w:b/>
          <w:bCs/>
          <w:noProof/>
          <w:rtl/>
        </w:rPr>
        <w:t>סתירה בין מסמכים</w:t>
      </w:r>
    </w:p>
    <w:p w:rsidR="007D3E7F" w:rsidRPr="00BC22AB" w:rsidRDefault="007D3E7F" w:rsidP="007D3E7F">
      <w:pPr>
        <w:widowControl w:val="0"/>
        <w:spacing w:before="120" w:after="0" w:line="360" w:lineRule="auto"/>
        <w:ind w:left="902" w:right="567"/>
        <w:jc w:val="both"/>
        <w:rPr>
          <w:rFonts w:asciiTheme="minorBidi" w:eastAsia="Times New Roman" w:hAnsiTheme="minorBidi"/>
          <w:noProof/>
        </w:rPr>
      </w:pPr>
      <w:r w:rsidRPr="00BC22AB">
        <w:rPr>
          <w:rFonts w:asciiTheme="minorBidi" w:eastAsia="Times New Roman" w:hAnsiTheme="minorBidi"/>
          <w:noProof/>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7D3E7F" w:rsidRPr="00BC22AB" w:rsidRDefault="007D3E7F" w:rsidP="007D3E7F">
      <w:pPr>
        <w:spacing w:before="120" w:after="0" w:line="360" w:lineRule="auto"/>
        <w:ind w:left="360" w:right="567"/>
        <w:jc w:val="both"/>
        <w:rPr>
          <w:rFonts w:asciiTheme="minorBidi" w:eastAsia="Times New Roman" w:hAnsiTheme="minorBidi"/>
          <w:noProof/>
          <w:u w:val="single"/>
          <w:rtl/>
        </w:rPr>
      </w:pPr>
    </w:p>
    <w:p w:rsidR="007D3E7F" w:rsidRPr="00BC22AB" w:rsidRDefault="007D3E7F" w:rsidP="002A3E3F">
      <w:pPr>
        <w:pStyle w:val="21"/>
        <w:numPr>
          <w:ilvl w:val="0"/>
          <w:numId w:val="90"/>
        </w:numPr>
        <w:rPr>
          <w:noProof/>
          <w:rtl/>
        </w:rPr>
      </w:pPr>
      <w:r w:rsidRPr="00BC22AB">
        <w:rPr>
          <w:noProof/>
          <w:rtl/>
        </w:rPr>
        <w:t>מהות השירותים והתחייבויות הספק</w:t>
      </w:r>
    </w:p>
    <w:p w:rsidR="007D3E7F" w:rsidRPr="00BC22AB" w:rsidRDefault="007D3E7F" w:rsidP="002A3E3F">
      <w:pPr>
        <w:numPr>
          <w:ilvl w:val="1"/>
          <w:numId w:val="69"/>
        </w:numPr>
        <w:tabs>
          <w:tab w:val="num" w:pos="502"/>
          <w:tab w:val="num" w:pos="902"/>
        </w:tabs>
        <w:spacing w:before="120" w:after="0" w:line="360" w:lineRule="auto"/>
        <w:ind w:left="902" w:right="567" w:hanging="540"/>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הספק מתחייב </w:t>
      </w:r>
      <w:r w:rsidRPr="00BC22AB">
        <w:rPr>
          <w:rFonts w:asciiTheme="minorBidi" w:eastAsia="Times New Roman" w:hAnsiTheme="minorBidi"/>
          <w:noProof/>
          <w:rtl/>
        </w:rPr>
        <w:t>לתת</w:t>
      </w:r>
      <w:r w:rsidRPr="00BC22AB">
        <w:rPr>
          <w:rFonts w:asciiTheme="minorBidi" w:eastAsia="Times New Roman" w:hAnsiTheme="minorBidi"/>
          <w:noProof/>
          <w:rtl/>
          <w:lang w:eastAsia="he-IL"/>
        </w:rPr>
        <w:t xml:space="preserve"> את כל השירותים המפורטים במסמכי המכרז בכפוף ללוחות הזמנים המפורטים בו ובכלל זה את המפורט להלן: </w:t>
      </w:r>
    </w:p>
    <w:p w:rsidR="007D3E7F" w:rsidRPr="00BC22AB" w:rsidRDefault="007D3E7F" w:rsidP="002A3E3F">
      <w:pPr>
        <w:numPr>
          <w:ilvl w:val="2"/>
          <w:numId w:val="69"/>
        </w:numPr>
        <w:tabs>
          <w:tab w:val="num" w:pos="1524"/>
        </w:tabs>
        <w:spacing w:before="120" w:after="0" w:line="360" w:lineRule="auto"/>
        <w:ind w:left="1524" w:right="567"/>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אספקת כל הרישיונות הנדרשים להפעלת </w:t>
      </w:r>
      <w:r w:rsidR="00DD1ED9" w:rsidRPr="00BC22AB">
        <w:rPr>
          <w:rFonts w:asciiTheme="minorBidi" w:eastAsia="Times New Roman" w:hAnsiTheme="minorBidi"/>
          <w:noProof/>
          <w:rtl/>
          <w:lang w:eastAsia="he-IL"/>
        </w:rPr>
        <w:t>ה</w:t>
      </w:r>
      <w:r w:rsidR="009D5F3F" w:rsidRPr="00BC22AB">
        <w:rPr>
          <w:rFonts w:asciiTheme="minorBidi" w:eastAsia="Times New Roman" w:hAnsiTheme="minorBidi"/>
          <w:noProof/>
          <w:rtl/>
          <w:lang w:eastAsia="he-IL"/>
        </w:rPr>
        <w:t>פתרון</w:t>
      </w:r>
      <w:r w:rsidR="00DD1ED9" w:rsidRPr="00BC22AB">
        <w:rPr>
          <w:rFonts w:asciiTheme="minorBidi" w:eastAsia="Times New Roman" w:hAnsiTheme="minorBidi"/>
          <w:noProof/>
          <w:rtl/>
          <w:lang w:eastAsia="he-IL"/>
        </w:rPr>
        <w:t xml:space="preserve"> המוצע.</w:t>
      </w:r>
    </w:p>
    <w:p w:rsidR="007D3E7F" w:rsidRPr="00BC22AB" w:rsidRDefault="007D3E7F" w:rsidP="002A3E3F">
      <w:pPr>
        <w:numPr>
          <w:ilvl w:val="2"/>
          <w:numId w:val="69"/>
        </w:numPr>
        <w:tabs>
          <w:tab w:val="num" w:pos="1524"/>
        </w:tabs>
        <w:spacing w:before="120" w:after="0" w:line="360" w:lineRule="auto"/>
        <w:ind w:left="1524" w:right="567"/>
        <w:jc w:val="both"/>
        <w:rPr>
          <w:rFonts w:asciiTheme="minorBidi" w:eastAsia="Times New Roman" w:hAnsiTheme="minorBidi"/>
          <w:noProof/>
          <w:lang w:eastAsia="he-IL"/>
        </w:rPr>
      </w:pPr>
      <w:r w:rsidRPr="00BC22AB">
        <w:rPr>
          <w:rFonts w:asciiTheme="minorBidi" w:hAnsiTheme="minorBidi"/>
          <w:rtl/>
        </w:rPr>
        <w:t xml:space="preserve">שירותים נוספים כמפורט בנספח </w:t>
      </w:r>
      <w:r w:rsidR="005222AE">
        <w:rPr>
          <w:rFonts w:asciiTheme="minorBidi" w:hAnsiTheme="minorBidi" w:hint="cs"/>
          <w:rtl/>
        </w:rPr>
        <w:t>ג'</w:t>
      </w:r>
    </w:p>
    <w:p w:rsidR="007D3E7F" w:rsidRPr="00BC22AB" w:rsidRDefault="007D3E7F" w:rsidP="002A3E3F">
      <w:pPr>
        <w:numPr>
          <w:ilvl w:val="2"/>
          <w:numId w:val="69"/>
        </w:numPr>
        <w:tabs>
          <w:tab w:val="num" w:pos="1524"/>
        </w:tabs>
        <w:spacing w:before="120" w:after="0" w:line="360" w:lineRule="auto"/>
        <w:ind w:left="1524" w:right="567"/>
        <w:jc w:val="both"/>
        <w:rPr>
          <w:rFonts w:asciiTheme="minorBidi" w:eastAsia="Times New Roman" w:hAnsiTheme="minorBidi"/>
          <w:noProof/>
          <w:lang w:eastAsia="he-IL"/>
        </w:rPr>
      </w:pPr>
      <w:r w:rsidRPr="00BC22AB">
        <w:rPr>
          <w:rFonts w:asciiTheme="minorBidi" w:eastAsia="Times New Roman" w:hAnsiTheme="minorBidi"/>
          <w:noProof/>
          <w:rtl/>
          <w:lang w:eastAsia="he-IL"/>
        </w:rPr>
        <w:t>טבלת שירותים:</w:t>
      </w:r>
    </w:p>
    <w:tbl>
      <w:tblPr>
        <w:bidiVisual/>
        <w:tblW w:w="0" w:type="auto"/>
        <w:tblInd w:w="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6060"/>
      </w:tblGrid>
      <w:tr w:rsidR="007D3E7F" w:rsidRPr="00BC22AB" w:rsidTr="00893989">
        <w:trPr>
          <w:trHeight w:val="510"/>
        </w:trPr>
        <w:tc>
          <w:tcPr>
            <w:tcW w:w="6060" w:type="dxa"/>
            <w:tcBorders>
              <w:top w:val="single" w:sz="4" w:space="0" w:color="auto"/>
              <w:left w:val="single" w:sz="4" w:space="0" w:color="auto"/>
              <w:bottom w:val="single" w:sz="4" w:space="0" w:color="auto"/>
              <w:right w:val="single" w:sz="4" w:space="0" w:color="auto"/>
            </w:tcBorders>
            <w:shd w:val="clear" w:color="auto" w:fill="EEECE1"/>
            <w:hideMark/>
          </w:tcPr>
          <w:p w:rsidR="007D3E7F" w:rsidRPr="00BC22AB" w:rsidRDefault="00FE7EC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rPr>
              <w:t>טבלת שירותים</w:t>
            </w:r>
          </w:p>
        </w:tc>
      </w:tr>
      <w:tr w:rsidR="0073201B" w:rsidRPr="00BC22AB" w:rsidTr="00893989">
        <w:trPr>
          <w:trHeight w:val="819"/>
        </w:trPr>
        <w:tc>
          <w:tcPr>
            <w:tcW w:w="6060" w:type="dxa"/>
            <w:tcBorders>
              <w:top w:val="single" w:sz="4" w:space="0" w:color="auto"/>
              <w:left w:val="single" w:sz="4" w:space="0" w:color="auto"/>
              <w:bottom w:val="single" w:sz="4" w:space="0" w:color="auto"/>
              <w:right w:val="single" w:sz="4" w:space="0" w:color="auto"/>
            </w:tcBorders>
          </w:tcPr>
          <w:p w:rsidR="0073201B" w:rsidRPr="00BC22AB" w:rsidRDefault="00C65AEF" w:rsidP="002A3E3F">
            <w:pPr>
              <w:numPr>
                <w:ilvl w:val="0"/>
                <w:numId w:val="70"/>
              </w:numPr>
              <w:spacing w:before="120" w:after="240" w:line="320" w:lineRule="atLeast"/>
              <w:jc w:val="both"/>
              <w:rPr>
                <w:rFonts w:asciiTheme="minorBidi" w:eastAsia="Times New Roman" w:hAnsiTheme="minorBidi"/>
                <w:noProof/>
                <w:rtl/>
              </w:rPr>
            </w:pPr>
            <w:r w:rsidRPr="00BC22AB">
              <w:rPr>
                <w:rFonts w:asciiTheme="minorBidi" w:eastAsia="Times New Roman" w:hAnsiTheme="minorBidi"/>
                <w:noProof/>
                <w:rtl/>
              </w:rPr>
              <w:t>תכנית עבודה לפרויקט</w:t>
            </w:r>
          </w:p>
        </w:tc>
      </w:tr>
      <w:tr w:rsidR="007D3E7F" w:rsidRPr="00BC22AB" w:rsidTr="00893989">
        <w:trPr>
          <w:trHeight w:val="819"/>
        </w:trPr>
        <w:tc>
          <w:tcPr>
            <w:tcW w:w="6060" w:type="dxa"/>
            <w:tcBorders>
              <w:top w:val="single" w:sz="4" w:space="0" w:color="auto"/>
              <w:left w:val="single" w:sz="4" w:space="0" w:color="auto"/>
              <w:bottom w:val="single" w:sz="4" w:space="0" w:color="auto"/>
              <w:right w:val="single" w:sz="4" w:space="0" w:color="auto"/>
            </w:tcBorders>
            <w:hideMark/>
          </w:tcPr>
          <w:p w:rsidR="007D3E7F" w:rsidRPr="00BC22AB" w:rsidRDefault="004A7077" w:rsidP="002A3E3F">
            <w:pPr>
              <w:numPr>
                <w:ilvl w:val="0"/>
                <w:numId w:val="70"/>
              </w:numPr>
              <w:spacing w:before="120" w:after="240" w:line="320" w:lineRule="atLeast"/>
              <w:jc w:val="both"/>
              <w:rPr>
                <w:rFonts w:asciiTheme="minorBidi" w:hAnsiTheme="minorBidi"/>
                <w:noProof/>
                <w:rtl/>
                <w:lang w:eastAsia="he-IL"/>
              </w:rPr>
            </w:pPr>
            <w:r w:rsidRPr="00BC22AB">
              <w:rPr>
                <w:rFonts w:asciiTheme="minorBidi" w:hAnsiTheme="minorBidi"/>
                <w:noProof/>
                <w:rtl/>
              </w:rPr>
              <w:t xml:space="preserve">התקנת </w:t>
            </w:r>
            <w:r w:rsidR="005222AE">
              <w:rPr>
                <w:rFonts w:asciiTheme="minorBidi" w:hAnsiTheme="minorBidi" w:hint="cs"/>
                <w:noProof/>
                <w:rtl/>
              </w:rPr>
              <w:t>מרכזית של הפתרון</w:t>
            </w:r>
          </w:p>
        </w:tc>
      </w:tr>
      <w:tr w:rsidR="007D3E7F" w:rsidRPr="00BC22AB" w:rsidTr="00893989">
        <w:trPr>
          <w:trHeight w:val="643"/>
        </w:trPr>
        <w:tc>
          <w:tcPr>
            <w:tcW w:w="6060" w:type="dxa"/>
            <w:tcBorders>
              <w:top w:val="single" w:sz="4" w:space="0" w:color="auto"/>
              <w:left w:val="single" w:sz="4" w:space="0" w:color="auto"/>
              <w:bottom w:val="single" w:sz="4" w:space="0" w:color="auto"/>
              <w:right w:val="single" w:sz="4" w:space="0" w:color="auto"/>
            </w:tcBorders>
            <w:hideMark/>
          </w:tcPr>
          <w:p w:rsidR="007D3E7F" w:rsidRPr="00BC22AB" w:rsidRDefault="007D3E7F" w:rsidP="002A3E3F">
            <w:pPr>
              <w:numPr>
                <w:ilvl w:val="0"/>
                <w:numId w:val="70"/>
              </w:num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rPr>
              <w:t xml:space="preserve">אישור קבלה </w:t>
            </w:r>
            <w:r w:rsidR="004A7077" w:rsidRPr="00BC22AB">
              <w:rPr>
                <w:rFonts w:asciiTheme="minorBidi" w:eastAsia="Times New Roman" w:hAnsiTheme="minorBidi"/>
                <w:noProof/>
                <w:rtl/>
              </w:rPr>
              <w:t>לכלל הפתרון</w:t>
            </w:r>
          </w:p>
        </w:tc>
      </w:tr>
      <w:tr w:rsidR="005222AE" w:rsidRPr="00BC22AB" w:rsidTr="00893989">
        <w:trPr>
          <w:trHeight w:val="643"/>
        </w:trPr>
        <w:tc>
          <w:tcPr>
            <w:tcW w:w="6060" w:type="dxa"/>
            <w:tcBorders>
              <w:top w:val="single" w:sz="4" w:space="0" w:color="auto"/>
              <w:left w:val="single" w:sz="4" w:space="0" w:color="auto"/>
              <w:bottom w:val="single" w:sz="4" w:space="0" w:color="auto"/>
              <w:right w:val="single" w:sz="4" w:space="0" w:color="auto"/>
            </w:tcBorders>
          </w:tcPr>
          <w:p w:rsidR="005222AE" w:rsidRPr="00BC22AB" w:rsidRDefault="005222AE" w:rsidP="002A3E3F">
            <w:pPr>
              <w:numPr>
                <w:ilvl w:val="0"/>
                <w:numId w:val="70"/>
              </w:numPr>
              <w:spacing w:before="120" w:after="0" w:line="320" w:lineRule="atLeast"/>
              <w:jc w:val="both"/>
              <w:rPr>
                <w:rFonts w:asciiTheme="minorBidi" w:eastAsia="Times New Roman" w:hAnsiTheme="minorBidi"/>
                <w:noProof/>
                <w:rtl/>
              </w:rPr>
            </w:pPr>
            <w:r>
              <w:rPr>
                <w:rFonts w:asciiTheme="minorBidi" w:eastAsia="Times New Roman" w:hAnsiTheme="minorBidi" w:hint="cs"/>
                <w:noProof/>
                <w:rtl/>
              </w:rPr>
              <w:t>אינטגרציה של כלל הגופים לפתרון המרכזי</w:t>
            </w:r>
          </w:p>
        </w:tc>
      </w:tr>
      <w:tr w:rsidR="007D3E7F" w:rsidRPr="00BC22AB" w:rsidTr="00893989">
        <w:trPr>
          <w:trHeight w:val="643"/>
        </w:trPr>
        <w:tc>
          <w:tcPr>
            <w:tcW w:w="6060" w:type="dxa"/>
            <w:tcBorders>
              <w:top w:val="single" w:sz="4" w:space="0" w:color="auto"/>
              <w:left w:val="single" w:sz="4" w:space="0" w:color="auto"/>
              <w:bottom w:val="single" w:sz="4" w:space="0" w:color="auto"/>
              <w:right w:val="single" w:sz="4" w:space="0" w:color="auto"/>
            </w:tcBorders>
            <w:hideMark/>
          </w:tcPr>
          <w:p w:rsidR="007D3E7F" w:rsidRPr="00BC22AB" w:rsidRDefault="007D3E7F" w:rsidP="002A3E3F">
            <w:pPr>
              <w:pStyle w:val="a5"/>
              <w:numPr>
                <w:ilvl w:val="0"/>
                <w:numId w:val="70"/>
              </w:numPr>
              <w:spacing w:before="120" w:line="320" w:lineRule="atLeast"/>
              <w:jc w:val="both"/>
              <w:rPr>
                <w:rFonts w:asciiTheme="minorBidi" w:hAnsiTheme="minorBidi" w:cstheme="minorBidi"/>
                <w:noProof/>
                <w:sz w:val="22"/>
                <w:szCs w:val="22"/>
                <w:rtl/>
                <w:lang w:eastAsia="he-IL"/>
              </w:rPr>
            </w:pPr>
            <w:r w:rsidRPr="00BC22AB">
              <w:rPr>
                <w:rFonts w:asciiTheme="minorBidi" w:hAnsiTheme="minorBidi" w:cstheme="minorBidi"/>
                <w:noProof/>
                <w:sz w:val="22"/>
                <w:szCs w:val="22"/>
                <w:rtl/>
                <w:lang w:eastAsia="he-IL"/>
              </w:rPr>
              <w:t xml:space="preserve">לימוד והדרכה של צוות </w:t>
            </w:r>
            <w:r w:rsidR="004A7077" w:rsidRPr="00BC22AB">
              <w:rPr>
                <w:rFonts w:asciiTheme="minorBidi" w:hAnsiTheme="minorBidi" w:cstheme="minorBidi"/>
                <w:noProof/>
                <w:sz w:val="22"/>
                <w:szCs w:val="22"/>
                <w:rtl/>
                <w:lang w:eastAsia="he-IL"/>
              </w:rPr>
              <w:t xml:space="preserve">הארגון </w:t>
            </w:r>
            <w:r w:rsidR="00C65AEF" w:rsidRPr="00BC22AB">
              <w:rPr>
                <w:rFonts w:asciiTheme="minorBidi" w:hAnsiTheme="minorBidi" w:cstheme="minorBidi"/>
                <w:noProof/>
                <w:sz w:val="22"/>
                <w:szCs w:val="22"/>
                <w:rtl/>
                <w:lang w:eastAsia="he-IL"/>
              </w:rPr>
              <w:t xml:space="preserve">המטפל </w:t>
            </w:r>
            <w:r w:rsidR="009D5F3F" w:rsidRPr="00BC22AB">
              <w:rPr>
                <w:rFonts w:asciiTheme="minorBidi" w:hAnsiTheme="minorBidi" w:cstheme="minorBidi"/>
                <w:noProof/>
                <w:sz w:val="22"/>
                <w:szCs w:val="22"/>
                <w:rtl/>
                <w:lang w:eastAsia="he-IL"/>
              </w:rPr>
              <w:t>לשימוש מיטבי בפתרון</w:t>
            </w:r>
          </w:p>
        </w:tc>
      </w:tr>
      <w:tr w:rsidR="007D3E7F" w:rsidRPr="00BC22AB" w:rsidTr="00893989">
        <w:trPr>
          <w:trHeight w:val="643"/>
        </w:trPr>
        <w:tc>
          <w:tcPr>
            <w:tcW w:w="6060" w:type="dxa"/>
            <w:tcBorders>
              <w:top w:val="single" w:sz="4" w:space="0" w:color="auto"/>
              <w:left w:val="single" w:sz="4" w:space="0" w:color="auto"/>
              <w:bottom w:val="single" w:sz="4" w:space="0" w:color="auto"/>
              <w:right w:val="single" w:sz="4" w:space="0" w:color="auto"/>
            </w:tcBorders>
            <w:hideMark/>
          </w:tcPr>
          <w:p w:rsidR="007D3E7F" w:rsidRPr="00BC22AB" w:rsidRDefault="007D3E7F" w:rsidP="002A3E3F">
            <w:pPr>
              <w:numPr>
                <w:ilvl w:val="0"/>
                <w:numId w:val="70"/>
              </w:numPr>
              <w:spacing w:before="120" w:after="0" w:line="320" w:lineRule="atLeast"/>
              <w:jc w:val="both"/>
              <w:rPr>
                <w:rFonts w:asciiTheme="minorBidi" w:eastAsia="Times New Roman" w:hAnsiTheme="minorBidi"/>
                <w:noProof/>
                <w:rtl/>
              </w:rPr>
            </w:pPr>
            <w:r w:rsidRPr="00BC22AB">
              <w:rPr>
                <w:rFonts w:asciiTheme="minorBidi" w:eastAsia="Times New Roman" w:hAnsiTheme="minorBidi"/>
                <w:noProof/>
                <w:rtl/>
              </w:rPr>
              <w:t xml:space="preserve"> הפעלת ה</w:t>
            </w:r>
            <w:r w:rsidR="005222AE">
              <w:rPr>
                <w:rFonts w:asciiTheme="minorBidi" w:eastAsia="Times New Roman" w:hAnsiTheme="minorBidi" w:hint="cs"/>
                <w:noProof/>
                <w:rtl/>
              </w:rPr>
              <w:t>פתרון</w:t>
            </w:r>
            <w:r w:rsidRPr="00BC22AB">
              <w:rPr>
                <w:rFonts w:asciiTheme="minorBidi" w:eastAsia="Times New Roman" w:hAnsiTheme="minorBidi"/>
                <w:noProof/>
                <w:rtl/>
              </w:rPr>
              <w:t xml:space="preserve"> באופן תקין למשך 1/2 שנה</w:t>
            </w:r>
          </w:p>
        </w:tc>
      </w:tr>
    </w:tbl>
    <w:p w:rsidR="007D3E7F" w:rsidRPr="00BC22AB" w:rsidRDefault="007D3E7F" w:rsidP="007D3E7F">
      <w:pPr>
        <w:tabs>
          <w:tab w:val="num" w:pos="902"/>
        </w:tabs>
        <w:spacing w:before="120" w:after="0" w:line="360" w:lineRule="auto"/>
        <w:ind w:left="502"/>
        <w:jc w:val="both"/>
        <w:rPr>
          <w:rFonts w:asciiTheme="minorBidi" w:eastAsia="Times New Roman" w:hAnsiTheme="minorBidi"/>
          <w:noProof/>
          <w:rtl/>
        </w:rPr>
      </w:pPr>
    </w:p>
    <w:p w:rsidR="007D3E7F" w:rsidRPr="00BC22AB" w:rsidRDefault="007D3E7F" w:rsidP="002A3E3F">
      <w:pPr>
        <w:numPr>
          <w:ilvl w:val="1"/>
          <w:numId w:val="69"/>
        </w:numPr>
        <w:spacing w:before="120" w:after="0" w:line="360" w:lineRule="auto"/>
        <w:jc w:val="both"/>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שירותי תחזוקה</w:t>
      </w:r>
    </w:p>
    <w:p w:rsidR="007D3E7F" w:rsidRPr="00BC22AB" w:rsidRDefault="007D3E7F" w:rsidP="002A3E3F">
      <w:pPr>
        <w:numPr>
          <w:ilvl w:val="2"/>
          <w:numId w:val="69"/>
        </w:numPr>
        <w:tabs>
          <w:tab w:val="left" w:pos="708"/>
        </w:tabs>
        <w:spacing w:before="120" w:after="0" w:line="360" w:lineRule="auto"/>
        <w:ind w:right="426"/>
        <w:rPr>
          <w:rFonts w:asciiTheme="minorBidi" w:eastAsia="Times New Roman" w:hAnsiTheme="minorBidi"/>
          <w:noProof/>
          <w:lang w:eastAsia="he-IL"/>
        </w:rPr>
      </w:pPr>
      <w:r w:rsidRPr="00BC22AB">
        <w:rPr>
          <w:rFonts w:asciiTheme="minorBidi" w:eastAsia="Times New Roman" w:hAnsiTheme="minorBidi"/>
          <w:noProof/>
          <w:rtl/>
          <w:lang w:eastAsia="he-IL"/>
        </w:rPr>
        <w:t>הספק מתחייב לתת את כל השירותים המפורטים בהצעות המחיר מטעמו, ובכללם:</w:t>
      </w:r>
    </w:p>
    <w:p w:rsidR="007D3E7F" w:rsidRPr="00BC22AB" w:rsidRDefault="007D3E7F" w:rsidP="002A3E3F">
      <w:pPr>
        <w:numPr>
          <w:ilvl w:val="2"/>
          <w:numId w:val="71"/>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טיפול בתקלות</w:t>
      </w:r>
    </w:p>
    <w:p w:rsidR="007D3E7F" w:rsidRPr="00BC22AB" w:rsidRDefault="007D3E7F" w:rsidP="002A3E3F">
      <w:pPr>
        <w:numPr>
          <w:ilvl w:val="2"/>
          <w:numId w:val="71"/>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בדיקות תקינות ותיקונים בעקבות בדיקות קבלה ל</w:t>
      </w:r>
      <w:r w:rsidR="00C24791" w:rsidRPr="00BC22AB">
        <w:rPr>
          <w:rFonts w:asciiTheme="minorBidi" w:eastAsia="Times New Roman" w:hAnsiTheme="minorBidi"/>
          <w:noProof/>
          <w:rtl/>
          <w:lang w:eastAsia="he-IL"/>
        </w:rPr>
        <w:t>תשתית</w:t>
      </w:r>
      <w:r w:rsidRPr="00BC22AB">
        <w:rPr>
          <w:rFonts w:asciiTheme="minorBidi" w:eastAsia="Times New Roman" w:hAnsiTheme="minorBidi"/>
          <w:noProof/>
          <w:rtl/>
          <w:lang w:eastAsia="he-IL"/>
        </w:rPr>
        <w:t xml:space="preserve"> בעקבות שינויים ושדרוגים</w:t>
      </w:r>
    </w:p>
    <w:p w:rsidR="007D3E7F" w:rsidRPr="00BC22AB" w:rsidRDefault="007D3E7F" w:rsidP="002A3E3F">
      <w:pPr>
        <w:numPr>
          <w:ilvl w:val="2"/>
          <w:numId w:val="71"/>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תחזוקת הממשקים אותם יפתח הספק עבור המשרד</w:t>
      </w:r>
    </w:p>
    <w:p w:rsidR="007D3E7F" w:rsidRPr="00BC22AB" w:rsidRDefault="007D3E7F" w:rsidP="002A3E3F">
      <w:pPr>
        <w:numPr>
          <w:ilvl w:val="2"/>
          <w:numId w:val="71"/>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אספקת ועדכון תיעוד מלא ל</w:t>
      </w:r>
      <w:r w:rsidR="00C24791" w:rsidRPr="00BC22AB">
        <w:rPr>
          <w:rFonts w:asciiTheme="minorBidi" w:eastAsia="Times New Roman" w:hAnsiTheme="minorBidi"/>
          <w:noProof/>
          <w:rtl/>
          <w:lang w:eastAsia="he-IL"/>
        </w:rPr>
        <w:t>תשתית</w:t>
      </w:r>
      <w:r w:rsidRPr="00BC22AB">
        <w:rPr>
          <w:rFonts w:asciiTheme="minorBidi" w:eastAsia="Times New Roman" w:hAnsiTheme="minorBidi"/>
          <w:noProof/>
          <w:rtl/>
          <w:lang w:eastAsia="he-IL"/>
        </w:rPr>
        <w:t xml:space="preserve"> (איפיון מערכת , אפיון שי נוים ותיעוד טכני)</w:t>
      </w:r>
    </w:p>
    <w:p w:rsidR="007D3E7F" w:rsidRPr="00BC22AB" w:rsidRDefault="007D3E7F" w:rsidP="002A3E3F">
      <w:pPr>
        <w:numPr>
          <w:ilvl w:val="2"/>
          <w:numId w:val="71"/>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אספקת ועדכון מדריך למשתמש</w:t>
      </w:r>
    </w:p>
    <w:p w:rsidR="007D3E7F" w:rsidRPr="00BC22AB" w:rsidRDefault="007D3E7F" w:rsidP="002A3E3F">
      <w:pPr>
        <w:numPr>
          <w:ilvl w:val="2"/>
          <w:numId w:val="71"/>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ייעוץ למשרד הבריאות בכל נושא הקשור לציוד, מגבלותיו, והשפעותיו על הסביבה</w:t>
      </w:r>
    </w:p>
    <w:p w:rsidR="007D3E7F" w:rsidRPr="00BC22AB" w:rsidRDefault="007D3E7F" w:rsidP="002A3E3F">
      <w:pPr>
        <w:numPr>
          <w:ilvl w:val="2"/>
          <w:numId w:val="71"/>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 xml:space="preserve">שירותי ניהול פרוייקט לטובת </w:t>
      </w:r>
      <w:r w:rsidR="00C24791" w:rsidRPr="00BC22AB">
        <w:rPr>
          <w:rFonts w:asciiTheme="minorBidi" w:eastAsia="Times New Roman" w:hAnsiTheme="minorBidi"/>
          <w:noProof/>
          <w:rtl/>
          <w:lang w:eastAsia="he-IL"/>
        </w:rPr>
        <w:t>תשתית</w:t>
      </w:r>
      <w:r w:rsidRPr="00BC22AB">
        <w:rPr>
          <w:rFonts w:asciiTheme="minorBidi" w:eastAsia="Times New Roman" w:hAnsiTheme="minorBidi"/>
          <w:noProof/>
          <w:rtl/>
          <w:lang w:eastAsia="he-IL"/>
        </w:rPr>
        <w:t xml:space="preserve"> זו, בהיקף הנדרש.</w:t>
      </w:r>
    </w:p>
    <w:p w:rsidR="007D3E7F" w:rsidRPr="00BC22AB" w:rsidRDefault="007D3E7F" w:rsidP="002A3E3F">
      <w:pPr>
        <w:numPr>
          <w:ilvl w:val="2"/>
          <w:numId w:val="71"/>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משימות נוספות כפי שיוסכמו בין הצדדים.</w:t>
      </w:r>
    </w:p>
    <w:p w:rsidR="007D3E7F" w:rsidRPr="00BC22AB" w:rsidRDefault="007D3E7F" w:rsidP="007D3E7F">
      <w:pPr>
        <w:tabs>
          <w:tab w:val="num" w:pos="902"/>
        </w:tabs>
        <w:spacing w:before="120" w:after="0" w:line="360" w:lineRule="auto"/>
        <w:ind w:left="502" w:right="426"/>
        <w:rPr>
          <w:rFonts w:asciiTheme="minorBidi" w:eastAsia="Times New Roman" w:hAnsiTheme="minorBidi"/>
          <w:noProof/>
          <w:u w:val="single"/>
          <w:lang w:eastAsia="he-IL"/>
        </w:rPr>
      </w:pPr>
    </w:p>
    <w:p w:rsidR="007D3E7F" w:rsidRPr="00BC22AB" w:rsidRDefault="007D3E7F" w:rsidP="002A3E3F">
      <w:pPr>
        <w:numPr>
          <w:ilvl w:val="2"/>
          <w:numId w:val="69"/>
        </w:numPr>
        <w:tabs>
          <w:tab w:val="left" w:pos="708"/>
        </w:tabs>
        <w:spacing w:before="120" w:after="0" w:line="360" w:lineRule="auto"/>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תקלה  מוגדרת כחוסר יכולת של ה</w:t>
      </w:r>
      <w:r w:rsidR="00C24791" w:rsidRPr="00BC22AB">
        <w:rPr>
          <w:rFonts w:asciiTheme="minorBidi" w:eastAsia="Times New Roman" w:hAnsiTheme="minorBidi"/>
          <w:noProof/>
          <w:rtl/>
          <w:lang w:eastAsia="he-IL"/>
        </w:rPr>
        <w:t>תשתית</w:t>
      </w:r>
      <w:r w:rsidRPr="00BC22AB">
        <w:rPr>
          <w:rFonts w:asciiTheme="minorBidi" w:eastAsia="Times New Roman" w:hAnsiTheme="minorBidi"/>
          <w:noProof/>
          <w:rtl/>
          <w:lang w:eastAsia="he-IL"/>
        </w:rPr>
        <w:t xml:space="preserve"> לבצע את המוגדר באפיון ו/או במדריך למשתמש.</w:t>
      </w:r>
      <w:r w:rsidRPr="00BC22AB">
        <w:rPr>
          <w:rFonts w:asciiTheme="minorBidi" w:eastAsia="Times New Roman" w:hAnsiTheme="minorBidi"/>
          <w:noProof/>
          <w:rtl/>
          <w:lang w:eastAsia="he-IL"/>
        </w:rPr>
        <w:br/>
        <w:t xml:space="preserve">על אף האמור לעיל, הספק </w:t>
      </w:r>
      <w:r w:rsidR="00F115BE" w:rsidRPr="00BC22AB">
        <w:rPr>
          <w:rFonts w:asciiTheme="minorBidi" w:eastAsia="Times New Roman" w:hAnsiTheme="minorBidi"/>
          <w:noProof/>
          <w:rtl/>
          <w:lang w:eastAsia="he-IL"/>
        </w:rPr>
        <w:t xml:space="preserve">לא </w:t>
      </w:r>
      <w:r w:rsidRPr="00BC22AB">
        <w:rPr>
          <w:rFonts w:asciiTheme="minorBidi" w:eastAsia="Times New Roman" w:hAnsiTheme="minorBidi"/>
          <w:noProof/>
          <w:rtl/>
          <w:lang w:eastAsia="he-IL"/>
        </w:rPr>
        <w:t>יהא אחראי לכל תקלה אשר נובעת באופן עיקרי (או שלא היה נגרם ללא מעשה כאמור) מ: (א) החומרה עליה מותקנת ה</w:t>
      </w:r>
      <w:r w:rsidR="00C24791" w:rsidRPr="00BC22AB">
        <w:rPr>
          <w:rFonts w:asciiTheme="minorBidi" w:eastAsia="Times New Roman" w:hAnsiTheme="minorBidi"/>
          <w:noProof/>
          <w:rtl/>
          <w:lang w:eastAsia="he-IL"/>
        </w:rPr>
        <w:t>תשתית</w:t>
      </w:r>
      <w:r w:rsidRPr="00BC22AB">
        <w:rPr>
          <w:rFonts w:asciiTheme="minorBidi" w:eastAsia="Times New Roman" w:hAnsiTheme="minorBidi"/>
          <w:noProof/>
          <w:rtl/>
          <w:lang w:eastAsia="he-IL"/>
        </w:rPr>
        <w:t>, תוכנה של צד ג' שאינה חלק מה</w:t>
      </w:r>
      <w:r w:rsidR="00C24791" w:rsidRPr="00BC22AB">
        <w:rPr>
          <w:rFonts w:asciiTheme="minorBidi" w:eastAsia="Times New Roman" w:hAnsiTheme="minorBidi"/>
          <w:noProof/>
          <w:rtl/>
          <w:lang w:eastAsia="he-IL"/>
        </w:rPr>
        <w:t>תשתית</w:t>
      </w:r>
      <w:r w:rsidRPr="00BC22AB">
        <w:rPr>
          <w:rFonts w:asciiTheme="minorBidi" w:eastAsia="Times New Roman" w:hAnsiTheme="minorBidi"/>
          <w:noProof/>
          <w:rtl/>
          <w:lang w:eastAsia="he-IL"/>
        </w:rPr>
        <w:t>, או עקב תקלות רשת; (ב) אירועים שאינם בשליטת</w:t>
      </w:r>
      <w:r w:rsidR="00F115BE" w:rsidRPr="00BC22AB">
        <w:rPr>
          <w:rFonts w:asciiTheme="minorBidi" w:eastAsia="Times New Roman" w:hAnsiTheme="minorBidi"/>
          <w:noProof/>
          <w:rtl/>
          <w:lang w:eastAsia="he-IL"/>
        </w:rPr>
        <w:t>ו</w:t>
      </w:r>
      <w:r w:rsidRPr="00BC22AB">
        <w:rPr>
          <w:rFonts w:asciiTheme="minorBidi" w:eastAsia="Times New Roman" w:hAnsiTheme="minorBidi"/>
          <w:noProof/>
          <w:rtl/>
          <w:lang w:eastAsia="he-IL"/>
        </w:rPr>
        <w:t xml:space="preserve"> הסבירה של ה</w:t>
      </w:r>
      <w:r w:rsidR="00F115BE" w:rsidRPr="00BC22AB">
        <w:rPr>
          <w:rFonts w:asciiTheme="minorBidi" w:eastAsia="Times New Roman" w:hAnsiTheme="minorBidi"/>
          <w:noProof/>
          <w:rtl/>
          <w:lang w:eastAsia="he-IL"/>
        </w:rPr>
        <w:t>ספק</w:t>
      </w:r>
      <w:r w:rsidRPr="00BC22AB">
        <w:rPr>
          <w:rFonts w:asciiTheme="minorBidi" w:eastAsia="Times New Roman" w:hAnsiTheme="minorBidi"/>
          <w:noProof/>
          <w:rtl/>
          <w:lang w:eastAsia="he-IL"/>
        </w:rPr>
        <w:t xml:space="preserve">, כגון כוח עליון או התערבות צד ג'; או (ג) רשלנות או מעשה מכוון בזדון של משתמש קצה. </w:t>
      </w:r>
      <w:r w:rsidR="00F115BE" w:rsidRPr="00BC22AB">
        <w:rPr>
          <w:rFonts w:asciiTheme="minorBidi" w:hAnsiTheme="minorBidi"/>
          <w:noProof/>
          <w:rtl/>
        </w:rPr>
        <w:t>כמו כן, התקלות הנובעות במישרין מהכשלים הבאים יתוקנו בתמורה נוספת עפ"י נוהל שינויים: (1) שימוש או הפעלה לא נכונים של  המערכת ו/או התוצרים או של כל חלק מהם ובלבד שלא נעשו על ידי הספק או מי מטעמו או בהנחייתו / הדרכתו שלו או של מי מטעמו  (2) ביצוע עבודה או שינויים במערכת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00F115BE" w:rsidRPr="00BC22AB">
        <w:rPr>
          <w:rFonts w:asciiTheme="minorBidi" w:hAnsiTheme="minorBidi"/>
          <w:noProof/>
        </w:rPr>
        <w:t>End of life</w:t>
      </w:r>
      <w:r w:rsidR="00F115BE" w:rsidRPr="00BC22AB">
        <w:rPr>
          <w:rFonts w:asciiTheme="minorBidi" w:hAnsiTheme="minorBidi"/>
          <w:noProof/>
          <w:rtl/>
        </w:rPr>
        <w:t>) ו/או תקלות תוכנה שאינן נתמכות ע"י היצרן (</w:t>
      </w:r>
      <w:r w:rsidR="00F115BE" w:rsidRPr="00BC22AB">
        <w:rPr>
          <w:rFonts w:asciiTheme="minorBidi" w:hAnsiTheme="minorBidi"/>
          <w:noProof/>
        </w:rPr>
        <w:t>End of Support</w:t>
      </w:r>
      <w:r w:rsidR="00F115BE" w:rsidRPr="00BC22AB">
        <w:rPr>
          <w:rFonts w:asciiTheme="minorBidi" w:hAnsiTheme="minorBidi"/>
          <w:noProof/>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r w:rsidR="00F115BE" w:rsidRPr="00BC22AB">
        <w:rPr>
          <w:rFonts w:asciiTheme="minorBidi" w:eastAsia="Times New Roman" w:hAnsiTheme="minorBidi"/>
          <w:noProof/>
          <w:rtl/>
          <w:lang w:eastAsia="he-IL"/>
        </w:rPr>
        <w:t>.</w:t>
      </w:r>
    </w:p>
    <w:p w:rsidR="007D3E7F" w:rsidRPr="00BC22AB" w:rsidRDefault="007D3E7F" w:rsidP="002A3E3F">
      <w:pPr>
        <w:numPr>
          <w:ilvl w:val="2"/>
          <w:numId w:val="69"/>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בתקלות משביתות: הספק מתחייב להתחיל ולטפל בתקלה ביום העבודה שהוא יום קבלת הקריאה ויעסוק בטיפול בתקלה ללא הפסקה עד לתיקון התקלה.</w:t>
      </w:r>
    </w:p>
    <w:p w:rsidR="007D3E7F" w:rsidRPr="00BC22AB" w:rsidRDefault="007D3E7F" w:rsidP="002A3E3F">
      <w:pPr>
        <w:numPr>
          <w:ilvl w:val="2"/>
          <w:numId w:val="69"/>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בתקלות שאינן משביתות: הספק מתחייב להתחיל ולטפל בתקלה תוך בתוך 1 ימי עבודה מעת קבלת הקריאה ויעסוק בטיפול בתקלה ללא הפסקה בימי עבודה עד לתיקון התקלה.</w:t>
      </w:r>
    </w:p>
    <w:p w:rsidR="007D3E7F" w:rsidRPr="00BC22AB" w:rsidRDefault="007D3E7F" w:rsidP="002A3E3F">
      <w:pPr>
        <w:numPr>
          <w:ilvl w:val="2"/>
          <w:numId w:val="69"/>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תמיכה שוטפת: הספק מתחייב להעמיד לרשות המשרד שרותי תמיכה בשעות העבודה המקובלות על המשרד (ימים א עד ה משעה 08:00 עד  שעה 17:00 ובימי ו וערבי חג משעה 08:00 עד שעה 13:00) למתן שירות טלפוני  לפונים.</w:t>
      </w:r>
    </w:p>
    <w:p w:rsidR="007D3E7F" w:rsidRPr="00BC22AB" w:rsidRDefault="007D3E7F" w:rsidP="002A3E3F">
      <w:pPr>
        <w:numPr>
          <w:ilvl w:val="2"/>
          <w:numId w:val="69"/>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במידה והטיפול בתקלה עשוי להיות ארוך יותר מ- 5 ימי עבודה ידווח על כך הספק לנציג המשרד, כולל צפי לפתרון הבעיה ויקבל אישור על כך בכתב. </w:t>
      </w:r>
    </w:p>
    <w:p w:rsidR="007D3E7F" w:rsidRPr="00BC22AB" w:rsidRDefault="007D3E7F" w:rsidP="002A3E3F">
      <w:pPr>
        <w:numPr>
          <w:ilvl w:val="2"/>
          <w:numId w:val="69"/>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התחזוקה תבוצע באמצעות טלפון ו/או התחברות מרחוק, ככל שניתן, ובכפוף לנהלי אבטחת מידע של משרד הבריאות. במידת הצורך יגיעו נציגי הספק לאתר הלקוח לטיפול בתקלה.</w:t>
      </w:r>
    </w:p>
    <w:p w:rsidR="007D3E7F" w:rsidRPr="00BC22AB" w:rsidRDefault="007D3E7F" w:rsidP="002A3E3F">
      <w:pPr>
        <w:numPr>
          <w:ilvl w:val="2"/>
          <w:numId w:val="69"/>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הספק ינהל יומן ממוחשב מסודר על תקלות וקריאות השרות. כל תקלה  וקריאה יזוהו בצורה ברורה וחד משמעית אשר יאפשרו  מעקב אחר הטפול בתקלה או בקריאה, עד לתיקונה, או סיום הטפול.</w:t>
      </w:r>
    </w:p>
    <w:p w:rsidR="007D3E7F" w:rsidRPr="00BC22AB" w:rsidRDefault="007D3E7F" w:rsidP="002A3E3F">
      <w:pPr>
        <w:numPr>
          <w:ilvl w:val="2"/>
          <w:numId w:val="69"/>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הספק יעדכן את נציג המשרד בכל שינוי שבוצע ב</w:t>
      </w:r>
      <w:r w:rsidR="00C24791" w:rsidRPr="00BC22AB">
        <w:rPr>
          <w:rFonts w:asciiTheme="minorBidi" w:eastAsia="Times New Roman" w:hAnsiTheme="minorBidi"/>
          <w:noProof/>
          <w:rtl/>
          <w:lang w:eastAsia="he-IL"/>
        </w:rPr>
        <w:t>תשתית</w:t>
      </w:r>
      <w:r w:rsidRPr="00BC22AB">
        <w:rPr>
          <w:rFonts w:asciiTheme="minorBidi" w:eastAsia="Times New Roman" w:hAnsiTheme="minorBidi"/>
          <w:noProof/>
          <w:rtl/>
          <w:lang w:eastAsia="he-IL"/>
        </w:rPr>
        <w:t xml:space="preserve">, ויעדכן את מסמכי התיעוד בהתאם. </w:t>
      </w:r>
    </w:p>
    <w:p w:rsidR="007D3E7F" w:rsidRPr="00BC22AB" w:rsidRDefault="007D3E7F" w:rsidP="002A3E3F">
      <w:pPr>
        <w:numPr>
          <w:ilvl w:val="2"/>
          <w:numId w:val="69"/>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הספק יעביר אחת לחודש דו"ח לידי נציג המשרד אשר יכלול:</w:t>
      </w:r>
    </w:p>
    <w:p w:rsidR="007D3E7F" w:rsidRPr="00BC22AB" w:rsidRDefault="007D3E7F" w:rsidP="002A3E3F">
      <w:pPr>
        <w:numPr>
          <w:ilvl w:val="2"/>
          <w:numId w:val="72"/>
        </w:numPr>
        <w:spacing w:before="120" w:after="120" w:line="360" w:lineRule="auto"/>
        <w:ind w:right="426" w:hanging="243"/>
        <w:jc w:val="both"/>
        <w:rPr>
          <w:rFonts w:asciiTheme="minorBidi" w:eastAsia="Times New Roman" w:hAnsiTheme="minorBidi"/>
          <w:noProof/>
          <w:lang w:eastAsia="he-IL"/>
        </w:rPr>
      </w:pPr>
      <w:r w:rsidRPr="00BC22AB">
        <w:rPr>
          <w:rFonts w:asciiTheme="minorBidi" w:eastAsia="Times New Roman" w:hAnsiTheme="minorBidi"/>
          <w:noProof/>
          <w:rtl/>
          <w:lang w:eastAsia="he-IL"/>
        </w:rPr>
        <w:t>פרוט הטיפול בכל תקלה או קריאה שנסגרו מאז הדו"ח האחרון.</w:t>
      </w:r>
    </w:p>
    <w:p w:rsidR="007D3E7F" w:rsidRPr="00BC22AB" w:rsidRDefault="007D3E7F" w:rsidP="002A3E3F">
      <w:pPr>
        <w:numPr>
          <w:ilvl w:val="2"/>
          <w:numId w:val="72"/>
        </w:numPr>
        <w:spacing w:before="120" w:after="120" w:line="360" w:lineRule="auto"/>
        <w:ind w:right="426" w:hanging="243"/>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פרוט התקלות הפתוחות. </w:t>
      </w:r>
    </w:p>
    <w:p w:rsidR="007D3E7F" w:rsidRPr="00BC22AB" w:rsidRDefault="007D3E7F" w:rsidP="002A3E3F">
      <w:pPr>
        <w:numPr>
          <w:ilvl w:val="2"/>
          <w:numId w:val="72"/>
        </w:numPr>
        <w:spacing w:before="120" w:after="120" w:line="360" w:lineRule="auto"/>
        <w:ind w:right="426" w:hanging="243"/>
        <w:jc w:val="both"/>
        <w:rPr>
          <w:rFonts w:asciiTheme="minorBidi" w:eastAsia="Times New Roman" w:hAnsiTheme="minorBidi"/>
          <w:noProof/>
          <w:lang w:eastAsia="he-IL"/>
        </w:rPr>
      </w:pPr>
      <w:r w:rsidRPr="00BC22AB">
        <w:rPr>
          <w:rFonts w:asciiTheme="minorBidi" w:eastAsia="Times New Roman" w:hAnsiTheme="minorBidi"/>
          <w:noProof/>
          <w:rtl/>
          <w:lang w:eastAsia="he-IL"/>
        </w:rPr>
        <w:t>התפלגות התקלות לפי אורך זמן הטפול.</w:t>
      </w:r>
    </w:p>
    <w:p w:rsidR="007D3E7F" w:rsidRPr="00BC22AB" w:rsidRDefault="007D3E7F" w:rsidP="002A3E3F">
      <w:pPr>
        <w:numPr>
          <w:ilvl w:val="2"/>
          <w:numId w:val="72"/>
        </w:numPr>
        <w:spacing w:before="120" w:after="120" w:line="360" w:lineRule="auto"/>
        <w:ind w:right="426" w:hanging="243"/>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פירוט השירותים שניתנו במהלך החודש. </w:t>
      </w:r>
    </w:p>
    <w:p w:rsidR="007D3E7F" w:rsidRPr="00BC22AB" w:rsidRDefault="007D3E7F" w:rsidP="007D3E7F">
      <w:pPr>
        <w:tabs>
          <w:tab w:val="num" w:pos="902"/>
        </w:tabs>
        <w:spacing w:before="120" w:after="0" w:line="360" w:lineRule="auto"/>
        <w:ind w:left="502" w:right="426"/>
        <w:jc w:val="both"/>
        <w:rPr>
          <w:rFonts w:asciiTheme="minorBidi" w:eastAsia="Times New Roman" w:hAnsiTheme="minorBidi"/>
          <w:noProof/>
        </w:rPr>
      </w:pPr>
    </w:p>
    <w:p w:rsidR="007D3E7F" w:rsidRPr="00BC22AB" w:rsidRDefault="007D3E7F" w:rsidP="007D3E7F">
      <w:pPr>
        <w:tabs>
          <w:tab w:val="num" w:pos="902"/>
        </w:tabs>
        <w:spacing w:before="120" w:after="0" w:line="360" w:lineRule="auto"/>
        <w:ind w:left="502" w:right="426"/>
        <w:jc w:val="both"/>
        <w:rPr>
          <w:rFonts w:asciiTheme="minorBidi" w:eastAsia="Times New Roman" w:hAnsiTheme="minorBidi"/>
          <w:noProof/>
          <w:rtl/>
        </w:rPr>
      </w:pPr>
    </w:p>
    <w:p w:rsidR="007D3E7F" w:rsidRPr="00BC22AB" w:rsidRDefault="007D3E7F" w:rsidP="002A3E3F">
      <w:pPr>
        <w:pStyle w:val="21"/>
        <w:numPr>
          <w:ilvl w:val="0"/>
          <w:numId w:val="90"/>
        </w:numPr>
        <w:rPr>
          <w:noProof/>
          <w:rtl/>
        </w:rPr>
      </w:pPr>
      <w:r w:rsidRPr="00BC22AB">
        <w:rPr>
          <w:noProof/>
          <w:rtl/>
        </w:rPr>
        <w:t>תקופת ההתקשרות</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תוקף הסכם זה הינו לתקופה של</w:t>
      </w:r>
      <w:r w:rsidR="00624F90" w:rsidRPr="00BC22AB">
        <w:rPr>
          <w:rFonts w:asciiTheme="minorBidi" w:eastAsia="Times New Roman" w:hAnsiTheme="minorBidi"/>
          <w:noProof/>
          <w:rtl/>
        </w:rPr>
        <w:t xml:space="preserve"> שבע </w:t>
      </w:r>
      <w:r w:rsidRPr="00BC22AB">
        <w:rPr>
          <w:rFonts w:asciiTheme="minorBidi" w:eastAsia="Times New Roman" w:hAnsiTheme="minorBidi"/>
          <w:noProof/>
          <w:rtl/>
        </w:rPr>
        <w:t>שנים, אשר תחל ביום ____________ותסתיים ביום _____________ (להלן: "תקופת ההתקשרות").</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בכפוף לקבלת כל האישורים הנדרשים על פי כל דין, רשאי המזמין להאריך את תקופת ההתקשרות לתקופות נוספות, כאשר אורכה של כל תקופה לא יעלה על </w:t>
      </w:r>
      <w:r w:rsidR="00624F90" w:rsidRPr="00BC22AB">
        <w:rPr>
          <w:rFonts w:asciiTheme="minorBidi" w:eastAsia="Times New Roman" w:hAnsiTheme="minorBidi"/>
          <w:noProof/>
          <w:rtl/>
        </w:rPr>
        <w:t xml:space="preserve">שנתיים </w:t>
      </w:r>
      <w:r w:rsidRPr="00BC22AB">
        <w:rPr>
          <w:rFonts w:asciiTheme="minorBidi" w:eastAsia="Times New Roman" w:hAnsiTheme="minorBidi"/>
          <w:noProof/>
          <w:rtl/>
        </w:rPr>
        <w:t xml:space="preserve">כל פעם, וזאת במתן הודעה בכתב לצד השני, ל לפני תום תקופת ההתקשרות. סך כל תקופות ההתקשרות לא יעלה על </w:t>
      </w:r>
      <w:r w:rsidR="00624F90" w:rsidRPr="00BC22AB">
        <w:rPr>
          <w:rFonts w:asciiTheme="minorBidi" w:eastAsia="Times New Roman" w:hAnsiTheme="minorBidi"/>
          <w:noProof/>
          <w:rtl/>
        </w:rPr>
        <w:t xml:space="preserve">חמש עשרה </w:t>
      </w:r>
      <w:r w:rsidRPr="00BC22AB">
        <w:rPr>
          <w:rFonts w:asciiTheme="minorBidi" w:eastAsia="Times New Roman" w:hAnsiTheme="minorBidi"/>
          <w:noProof/>
          <w:rtl/>
        </w:rPr>
        <w:t>(</w:t>
      </w:r>
      <w:r w:rsidR="00624F90" w:rsidRPr="00BC22AB">
        <w:rPr>
          <w:rFonts w:asciiTheme="minorBidi" w:eastAsia="Times New Roman" w:hAnsiTheme="minorBidi"/>
          <w:noProof/>
          <w:rtl/>
        </w:rPr>
        <w:t>15</w:t>
      </w:r>
      <w:r w:rsidRPr="00BC22AB">
        <w:rPr>
          <w:rFonts w:asciiTheme="minorBidi" w:eastAsia="Times New Roman" w:hAnsiTheme="minorBidi"/>
          <w:noProof/>
          <w:rtl/>
        </w:rPr>
        <w:t xml:space="preserve">) שנים. </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על אף האמור לעיל, המזמין יהא רשאי להפסיק את ההתקשרות בכל עת, וזאת תוך מתן הודעה מוקדמת בכתב של 60 יום מראש, ומבלי שיצטרך לתת נימוקים לכך.</w:t>
      </w:r>
      <w:r w:rsidR="00AB5B26" w:rsidRPr="00BC22AB">
        <w:rPr>
          <w:rFonts w:asciiTheme="minorBidi" w:eastAsia="Times New Roman" w:hAnsiTheme="minorBidi"/>
          <w:noProof/>
          <w:rtl/>
        </w:rPr>
        <w:t xml:space="preserve"> </w:t>
      </w:r>
      <w:r w:rsidR="00AB5B26" w:rsidRPr="00BC22AB">
        <w:rPr>
          <w:rFonts w:asciiTheme="minorBidi" w:hAnsiTheme="minorBidi"/>
          <w:rtl/>
        </w:rPr>
        <w:t>ביטול הפרויקט ו/או צמצומו ייעשה בכל מקרה לאחר הודעה מראש ובכתב לספק, ובכפוף לתשלום לספק עבור העבודה שבוצעה על ידו עד למועד ביטול הפרויקט או צמצומו ו/או עבור התוצרים שסופקו על ידו עד למועד ביטול הפרויקט כאמור ו/או עבור הזמנות שבוצעו על ידי הספק על פי הזמנת המשרד ואשר אינן ניתנות לביטול.</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למען הסר ספק, הארכה, ו/או הפסקת ההסכם כאמור בסעיפים </w:t>
      </w:r>
      <w:r w:rsidRPr="00BC22AB">
        <w:rPr>
          <w:rFonts w:asciiTheme="minorBidi" w:eastAsia="Times New Roman" w:hAnsiTheme="minorBidi"/>
          <w:noProof/>
          <w:rtl/>
          <w:lang w:eastAsia="he-IL"/>
        </w:rPr>
        <w:fldChar w:fldCharType="begin"/>
      </w:r>
      <w:r w:rsidRPr="00BC22AB">
        <w:rPr>
          <w:rFonts w:asciiTheme="minorBidi" w:eastAsia="Times New Roman" w:hAnsiTheme="minorBidi"/>
          <w:noProof/>
          <w:lang w:eastAsia="he-IL"/>
        </w:rPr>
        <w:instrText xml:space="preserve"> REF _Ref189366511 \r \h  \* MERGEFORMAT </w:instrText>
      </w:r>
      <w:r w:rsidRPr="00BC22AB">
        <w:rPr>
          <w:rFonts w:asciiTheme="minorBidi" w:eastAsia="Times New Roman" w:hAnsiTheme="minorBidi"/>
          <w:noProof/>
          <w:rtl/>
          <w:lang w:eastAsia="he-IL"/>
        </w:rPr>
        <w:fldChar w:fldCharType="separate"/>
      </w:r>
      <w:r w:rsidR="00914216">
        <w:rPr>
          <w:rFonts w:asciiTheme="minorBidi" w:eastAsia="Times New Roman" w:hAnsiTheme="minorBidi" w:hint="cs"/>
          <w:b/>
          <w:bCs/>
          <w:noProof/>
          <w:rtl/>
          <w:lang w:eastAsia="he-IL"/>
        </w:rPr>
        <w:t>שגיאה! מקור ההפניה לא נמצא.</w:t>
      </w:r>
      <w:r w:rsidRPr="00BC22AB">
        <w:rPr>
          <w:rFonts w:asciiTheme="minorBidi" w:eastAsia="Times New Roman" w:hAnsiTheme="minorBidi"/>
          <w:noProof/>
          <w:rtl/>
          <w:lang w:eastAsia="he-IL"/>
        </w:rPr>
        <w:fldChar w:fldCharType="end"/>
      </w:r>
      <w:r w:rsidRPr="00BC22AB">
        <w:rPr>
          <w:rFonts w:asciiTheme="minorBidi" w:eastAsia="Times New Roman" w:hAnsiTheme="minorBidi"/>
          <w:noProof/>
          <w:rtl/>
        </w:rPr>
        <w:t xml:space="preserve">, </w:t>
      </w:r>
      <w:r w:rsidRPr="00BC22AB">
        <w:rPr>
          <w:rFonts w:asciiTheme="minorBidi" w:eastAsia="Times New Roman" w:hAnsiTheme="minorBidi"/>
          <w:noProof/>
          <w:rtl/>
          <w:lang w:eastAsia="he-IL"/>
        </w:rPr>
        <w:fldChar w:fldCharType="begin"/>
      </w:r>
      <w:r w:rsidRPr="00BC22AB">
        <w:rPr>
          <w:rFonts w:asciiTheme="minorBidi" w:eastAsia="Times New Roman" w:hAnsiTheme="minorBidi"/>
          <w:noProof/>
          <w:lang w:eastAsia="he-IL"/>
        </w:rPr>
        <w:instrText xml:space="preserve"> REF _Ref189366582 \r \h  \* MERGEFORMAT </w:instrText>
      </w:r>
      <w:r w:rsidRPr="00BC22AB">
        <w:rPr>
          <w:rFonts w:asciiTheme="minorBidi" w:eastAsia="Times New Roman" w:hAnsiTheme="minorBidi"/>
          <w:noProof/>
          <w:rtl/>
          <w:lang w:eastAsia="he-IL"/>
        </w:rPr>
        <w:fldChar w:fldCharType="separate"/>
      </w:r>
      <w:r w:rsidR="00914216">
        <w:rPr>
          <w:rFonts w:asciiTheme="minorBidi" w:eastAsia="Times New Roman" w:hAnsiTheme="minorBidi" w:hint="cs"/>
          <w:b/>
          <w:bCs/>
          <w:noProof/>
          <w:rtl/>
          <w:lang w:eastAsia="he-IL"/>
        </w:rPr>
        <w:t>שגיאה! מקור ההפניה לא נמצא.</w:t>
      </w:r>
      <w:r w:rsidRPr="00BC22AB">
        <w:rPr>
          <w:rFonts w:asciiTheme="minorBidi" w:eastAsia="Times New Roman" w:hAnsiTheme="minorBidi"/>
          <w:noProof/>
          <w:rtl/>
          <w:lang w:eastAsia="he-IL"/>
        </w:rPr>
        <w:fldChar w:fldCharType="end"/>
      </w:r>
      <w:r w:rsidRPr="00BC22AB">
        <w:rPr>
          <w:rFonts w:asciiTheme="minorBidi" w:eastAsia="Times New Roman" w:hAnsiTheme="minorBidi"/>
          <w:noProof/>
          <w:rtl/>
        </w:rPr>
        <w:t xml:space="preserve"> לעיל, מתייחסת לכלל ההסכם או לחלקו.  </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מבלי לפגוע בכלליות האמור בסעיף </w:t>
      </w:r>
      <w:r w:rsidRPr="00BC22AB">
        <w:rPr>
          <w:rFonts w:asciiTheme="minorBidi" w:eastAsia="Times New Roman" w:hAnsiTheme="minorBidi"/>
          <w:noProof/>
          <w:rtl/>
          <w:lang w:eastAsia="he-IL"/>
        </w:rPr>
        <w:fldChar w:fldCharType="begin"/>
      </w:r>
      <w:r w:rsidRPr="00BC22AB">
        <w:rPr>
          <w:rFonts w:asciiTheme="minorBidi" w:eastAsia="Times New Roman" w:hAnsiTheme="minorBidi"/>
          <w:noProof/>
          <w:lang w:eastAsia="he-IL"/>
        </w:rPr>
        <w:instrText xml:space="preserve"> REF _Ref189366582 \r \h  \* MERGEFORMAT </w:instrText>
      </w:r>
      <w:r w:rsidRPr="00BC22AB">
        <w:rPr>
          <w:rFonts w:asciiTheme="minorBidi" w:eastAsia="Times New Roman" w:hAnsiTheme="minorBidi"/>
          <w:noProof/>
          <w:rtl/>
          <w:lang w:eastAsia="he-IL"/>
        </w:rPr>
        <w:fldChar w:fldCharType="separate"/>
      </w:r>
      <w:r w:rsidR="00914216">
        <w:rPr>
          <w:rFonts w:asciiTheme="minorBidi" w:eastAsia="Times New Roman" w:hAnsiTheme="minorBidi" w:hint="cs"/>
          <w:b/>
          <w:bCs/>
          <w:noProof/>
          <w:rtl/>
          <w:lang w:eastAsia="he-IL"/>
        </w:rPr>
        <w:t>שגיאה! מקור ההפניה לא נמצא.</w:t>
      </w:r>
      <w:r w:rsidRPr="00BC22AB">
        <w:rPr>
          <w:rFonts w:asciiTheme="minorBidi" w:eastAsia="Times New Roman" w:hAnsiTheme="minorBidi"/>
          <w:noProof/>
          <w:rtl/>
          <w:lang w:eastAsia="he-IL"/>
        </w:rPr>
        <w:fldChar w:fldCharType="end"/>
      </w:r>
      <w:r w:rsidRPr="00BC22AB">
        <w:rPr>
          <w:rFonts w:asciiTheme="minorBidi" w:eastAsia="Times New Roman" w:hAnsiTheme="minorBidi"/>
          <w:noProof/>
          <w:rtl/>
        </w:rPr>
        <w:t xml:space="preserve"> לעיל, המזמין יהא רשאי להפסיק את ההתקשרות עם הספק, </w:t>
      </w:r>
      <w:r w:rsidR="00AB5B26" w:rsidRPr="00BC22AB">
        <w:rPr>
          <w:rFonts w:asciiTheme="minorBidi" w:hAnsiTheme="minorBidi"/>
          <w:noProof/>
          <w:rtl/>
        </w:rPr>
        <w:t>לאחר התראה מוקדמת בכתב</w:t>
      </w:r>
      <w:r w:rsidRPr="00BC22AB">
        <w:rPr>
          <w:rFonts w:asciiTheme="minorBidi" w:eastAsia="Times New Roman" w:hAnsiTheme="minorBidi"/>
          <w:noProof/>
          <w:rtl/>
        </w:rPr>
        <w:t xml:space="preserve">,  בכל אחד מהמקרים הבאים: </w:t>
      </w:r>
    </w:p>
    <w:p w:rsidR="007D3E7F" w:rsidRPr="00BC22AB" w:rsidRDefault="007D3E7F" w:rsidP="002A3E3F">
      <w:pPr>
        <w:numPr>
          <w:ilvl w:val="0"/>
          <w:numId w:val="73"/>
        </w:numPr>
        <w:tabs>
          <w:tab w:val="num" w:pos="902"/>
        </w:tabs>
        <w:spacing w:before="120" w:after="0" w:line="360" w:lineRule="auto"/>
        <w:ind w:right="426"/>
        <w:contextualSpacing/>
        <w:jc w:val="both"/>
        <w:rPr>
          <w:rFonts w:asciiTheme="minorBidi" w:eastAsia="Times New Roman" w:hAnsiTheme="minorBidi"/>
        </w:rPr>
      </w:pPr>
      <w:r w:rsidRPr="00BC22AB">
        <w:rPr>
          <w:rFonts w:asciiTheme="minorBidi" w:eastAsia="Times New Roman" w:hAnsiTheme="minorBidi"/>
          <w:rtl/>
        </w:rPr>
        <w:t>לאחר שלב האפיון וככל שימצא הספק כי ה</w:t>
      </w:r>
      <w:r w:rsidR="00C24791" w:rsidRPr="00BC22AB">
        <w:rPr>
          <w:rFonts w:asciiTheme="minorBidi" w:eastAsia="Times New Roman" w:hAnsiTheme="minorBidi"/>
          <w:rtl/>
        </w:rPr>
        <w:t>תשתית</w:t>
      </w:r>
      <w:r w:rsidRPr="00BC22AB">
        <w:rPr>
          <w:rFonts w:asciiTheme="minorBidi" w:eastAsia="Times New Roman" w:hAnsiTheme="minorBidi"/>
          <w:rtl/>
        </w:rPr>
        <w:t xml:space="preserve"> אינה תואמת את ציפיותיו וצרכיו; </w:t>
      </w:r>
    </w:p>
    <w:p w:rsidR="007D3E7F" w:rsidRPr="00BC22AB" w:rsidRDefault="007D3E7F" w:rsidP="002A3E3F">
      <w:pPr>
        <w:numPr>
          <w:ilvl w:val="0"/>
          <w:numId w:val="73"/>
        </w:numPr>
        <w:tabs>
          <w:tab w:val="num" w:pos="902"/>
        </w:tabs>
        <w:spacing w:before="120" w:after="0" w:line="360" w:lineRule="auto"/>
        <w:ind w:right="426"/>
        <w:contextualSpacing/>
        <w:jc w:val="both"/>
        <w:rPr>
          <w:rFonts w:asciiTheme="minorBidi" w:eastAsia="Times New Roman" w:hAnsiTheme="minorBidi"/>
        </w:rPr>
      </w:pPr>
      <w:r w:rsidRPr="00BC22AB">
        <w:rPr>
          <w:rFonts w:asciiTheme="minorBidi" w:eastAsia="Times New Roman" w:hAnsiTheme="minorBidi"/>
          <w:rtl/>
        </w:rPr>
        <w:t xml:space="preserve">במקרה </w:t>
      </w:r>
      <w:r w:rsidR="00AB5B26" w:rsidRPr="00BC22AB">
        <w:rPr>
          <w:rFonts w:asciiTheme="minorBidi" w:eastAsia="Times New Roman" w:hAnsiTheme="minorBidi"/>
          <w:rtl/>
        </w:rPr>
        <w:t xml:space="preserve">שהספק הפר את ההסכם הפרה יסודית </w:t>
      </w:r>
      <w:r w:rsidR="00AB5B26" w:rsidRPr="00BC22AB">
        <w:rPr>
          <w:rFonts w:asciiTheme="minorBidi" w:hAnsiTheme="minorBidi"/>
          <w:rtl/>
        </w:rPr>
        <w:t>ולא תיקן את הטעון תיקון תוך 14 יום מקבלת התראה בכתב על כך</w:t>
      </w:r>
      <w:r w:rsidR="00AB5B26" w:rsidRPr="00BC22AB">
        <w:rPr>
          <w:rFonts w:asciiTheme="minorBidi" w:eastAsia="Times New Roman" w:hAnsiTheme="minorBidi"/>
          <w:rtl/>
        </w:rPr>
        <w:t>;</w:t>
      </w:r>
    </w:p>
    <w:p w:rsidR="007D3E7F" w:rsidRPr="00BC22AB" w:rsidRDefault="007D3E7F" w:rsidP="002A3E3F">
      <w:pPr>
        <w:numPr>
          <w:ilvl w:val="0"/>
          <w:numId w:val="73"/>
        </w:numPr>
        <w:tabs>
          <w:tab w:val="num" w:pos="902"/>
        </w:tabs>
        <w:spacing w:before="120" w:after="0" w:line="360" w:lineRule="auto"/>
        <w:ind w:right="426"/>
        <w:contextualSpacing/>
        <w:jc w:val="both"/>
        <w:rPr>
          <w:rFonts w:asciiTheme="minorBidi" w:eastAsia="Times New Roman" w:hAnsiTheme="minorBidi"/>
        </w:rPr>
      </w:pPr>
      <w:r w:rsidRPr="00BC22AB">
        <w:rPr>
          <w:rFonts w:asciiTheme="minorBidi" w:eastAsia="Times New Roman" w:hAnsiTheme="minorBidi"/>
          <w:rtl/>
        </w:rPr>
        <w:t>במקרה שימונה לספק מפרק סופי או זמני.</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בכל מקרה של הפסקת ההסכם כנ"ל לא יהיו לספק כל טענות ו/או תביעות ו/או דרישות תשלום בקשר עם ביטול ההתקשרות כאמור, למעט עבור תשלום בגין שי</w:t>
      </w:r>
      <w:r w:rsidR="00AB5B26" w:rsidRPr="00BC22AB">
        <w:rPr>
          <w:rFonts w:asciiTheme="minorBidi" w:eastAsia="Times New Roman" w:hAnsiTheme="minorBidi"/>
          <w:noProof/>
          <w:rtl/>
        </w:rPr>
        <w:t>רותים שסופקו בטרם סיום ההתקשרות</w:t>
      </w:r>
      <w:r w:rsidR="00AB5B26" w:rsidRPr="00BC22AB">
        <w:rPr>
          <w:rFonts w:asciiTheme="minorBidi" w:hAnsiTheme="minorBidi"/>
          <w:noProof/>
          <w:rtl/>
        </w:rPr>
        <w:t>, וכן החזר הוצאות עבור הזמנות שבוצעו באישור המשרד מראש ובכתב, ושאינן ניתנות לביטול</w:t>
      </w:r>
      <w:r w:rsidR="00AB5B26" w:rsidRPr="00BC22AB">
        <w:rPr>
          <w:rFonts w:asciiTheme="minorBidi" w:eastAsia="Times New Roman" w:hAnsiTheme="minorBidi"/>
          <w:noProof/>
          <w:rtl/>
        </w:rPr>
        <w:t>.</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במידה ויוחלט על הפסקת עבודתו של הספק מכל סיבה שהיא, בין בשל סיום החוזה ובין בשל הפסקתו, מתחייב הספק לסיים את אספקת העבודות/שירותים אליהם הוא מחויב בגין הזמנות שחלו בתקופת ההתקשרות. כמו כן מתחייב הספק במידה והמזמין ידרוש כן, להעביר כל החומרים עליהם עבד הספק וטרם סיים את עבודתו בהם למזמין ו/או לכל אדם אחר כפי שיורה לו המזמין ולהעביר חפיפה והדרכה מסודרת לכל גורם אחר כפי שיורה לו המזמין וזאת עד למועד הפסקת ההתקשרות בין המזמין והספק. </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במידה והופסקה עבודת הספק טרם סיום תקופת החוזה, סיום הפעילויות בהן התחיל הספק תלויה בהחלטת המזמין שיקבע על פי סיבת הפסקת ההתקשרות.</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מתחייב לפעול ולנקוט בכל האמצעים שברשותו על מנת לצמצם את הנזק כתוצאה מסיום ההתקשרות לפי סעיף זה.</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המזמין מתחייב לשלם לספק את התמורה בגין השירותים שניתנו עד מועד סיום ההתקשרות בפועל</w:t>
      </w:r>
      <w:r w:rsidR="00AB5B26" w:rsidRPr="00BC22AB">
        <w:rPr>
          <w:rFonts w:asciiTheme="minorBidi" w:eastAsia="Times New Roman" w:hAnsiTheme="minorBidi"/>
          <w:noProof/>
          <w:rtl/>
        </w:rPr>
        <w:t>, וכן החזר הוצאות עבור הזמנות שבוצעו באישור המשרד מראש ובכתב.</w:t>
      </w:r>
    </w:p>
    <w:p w:rsidR="007D3E7F" w:rsidRPr="00BC22AB" w:rsidRDefault="007D3E7F" w:rsidP="007D3E7F">
      <w:pPr>
        <w:keepLines/>
        <w:tabs>
          <w:tab w:val="num" w:pos="927"/>
        </w:tabs>
        <w:spacing w:before="120" w:after="0" w:line="360" w:lineRule="auto"/>
        <w:ind w:left="360" w:right="426"/>
        <w:jc w:val="both"/>
        <w:rPr>
          <w:rFonts w:asciiTheme="minorBidi" w:eastAsia="Times New Roman" w:hAnsiTheme="minorBidi"/>
          <w:b/>
          <w:bCs/>
          <w:noProof/>
        </w:rPr>
      </w:pPr>
      <w:r w:rsidRPr="00BC22AB">
        <w:rPr>
          <w:rFonts w:asciiTheme="minorBidi" w:eastAsia="Times New Roman" w:hAnsiTheme="minorBidi"/>
          <w:b/>
          <w:bCs/>
          <w:noProof/>
          <w:rtl/>
        </w:rPr>
        <w:t>סעיף זה הינו תנאי יסודי בהסכם</w:t>
      </w:r>
    </w:p>
    <w:p w:rsidR="007D3E7F" w:rsidRPr="00BC22AB" w:rsidRDefault="007D3E7F" w:rsidP="007D3E7F">
      <w:pPr>
        <w:keepLines/>
        <w:tabs>
          <w:tab w:val="num" w:pos="927"/>
        </w:tabs>
        <w:spacing w:before="120" w:after="0" w:line="360" w:lineRule="auto"/>
        <w:ind w:left="360" w:right="426"/>
        <w:jc w:val="both"/>
        <w:rPr>
          <w:rFonts w:asciiTheme="minorBidi" w:eastAsia="Times New Roman" w:hAnsiTheme="minorBidi"/>
          <w:noProof/>
          <w:u w:val="single"/>
          <w:rtl/>
        </w:rPr>
      </w:pPr>
    </w:p>
    <w:p w:rsidR="007D3E7F" w:rsidRPr="00BC22AB" w:rsidRDefault="007D3E7F" w:rsidP="002A3E3F">
      <w:pPr>
        <w:pStyle w:val="21"/>
        <w:numPr>
          <w:ilvl w:val="0"/>
          <w:numId w:val="90"/>
        </w:numPr>
        <w:rPr>
          <w:noProof/>
        </w:rPr>
      </w:pPr>
      <w:r w:rsidRPr="00BC22AB">
        <w:rPr>
          <w:noProof/>
          <w:rtl/>
        </w:rPr>
        <w:t xml:space="preserve">נציגים </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נציג המזמין לצורך ביצוע הסכם זה הינו __________ או מי שיוסמך על ידו בכתב (להלן: "נציג המזמין"). המזמין רשאי להחליף את נציגו ו/או נציגיו בכל עת על ידי מתן הודעה בכתב לספק.</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מת</w:t>
      </w:r>
      <w:r w:rsidR="00AB5B26" w:rsidRPr="00BC22AB">
        <w:rPr>
          <w:rFonts w:asciiTheme="minorBidi" w:eastAsia="Times New Roman" w:hAnsiTheme="minorBidi"/>
          <w:noProof/>
          <w:rtl/>
        </w:rPr>
        <w:t xml:space="preserve">חייב להישמע להוראות נציג המזמין </w:t>
      </w:r>
      <w:r w:rsidR="00AB5B26" w:rsidRPr="00BC22AB">
        <w:rPr>
          <w:rFonts w:asciiTheme="minorBidi" w:hAnsiTheme="minorBidi"/>
          <w:noProof/>
          <w:rtl/>
        </w:rPr>
        <w:t>הנוגעות ליישום דרישות המכרז</w:t>
      </w:r>
      <w:r w:rsidR="00AB5B26" w:rsidRPr="00BC22AB">
        <w:rPr>
          <w:rFonts w:asciiTheme="minorBidi" w:eastAsia="Times New Roman" w:hAnsiTheme="minorBidi"/>
          <w:noProof/>
          <w:rtl/>
        </w:rPr>
        <w:t>.</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בכל הקשור לביצוע שירותיו המקצועיים יהיה הספק בקשר עם האחראי מהאגף למחשוב במשרד הבריאות, שגם יפקח על עבודות הספק. האחראי יהא רשאי מעת לעת לדרוש מהספק ביצוע מטלות נוספות שאינן מוגדרות בסעיף </w:t>
      </w:r>
      <w:r w:rsidRPr="00BC22AB">
        <w:rPr>
          <w:rFonts w:asciiTheme="minorBidi" w:hAnsiTheme="minorBidi"/>
          <w:rtl/>
        </w:rPr>
        <w:fldChar w:fldCharType="begin"/>
      </w:r>
      <w:r w:rsidRPr="00BC22AB">
        <w:rPr>
          <w:rFonts w:asciiTheme="minorBidi" w:eastAsia="Times New Roman" w:hAnsiTheme="minorBidi"/>
          <w:noProof/>
          <w:lang w:eastAsia="he-IL"/>
        </w:rPr>
        <w:instrText xml:space="preserve"> REF _Ref300480574 \r \h  \* MERGEFORMAT </w:instrText>
      </w:r>
      <w:r w:rsidRPr="00BC22AB">
        <w:rPr>
          <w:rFonts w:asciiTheme="minorBidi" w:hAnsiTheme="minorBidi"/>
          <w:rtl/>
        </w:rPr>
        <w:fldChar w:fldCharType="separate"/>
      </w:r>
      <w:r w:rsidR="00914216">
        <w:rPr>
          <w:rFonts w:asciiTheme="minorBidi" w:hAnsiTheme="minorBidi" w:hint="cs"/>
          <w:b/>
          <w:bCs/>
          <w:rtl/>
        </w:rPr>
        <w:t>שגיאה! מקור ההפניה לא נמצא.</w:t>
      </w:r>
      <w:r w:rsidRPr="00BC22AB">
        <w:rPr>
          <w:rFonts w:asciiTheme="minorBidi" w:hAnsiTheme="minorBidi"/>
          <w:rtl/>
        </w:rPr>
        <w:fldChar w:fldCharType="end"/>
      </w:r>
      <w:r w:rsidRPr="00BC22AB">
        <w:rPr>
          <w:rFonts w:asciiTheme="minorBidi" w:eastAsia="Times New Roman" w:hAnsiTheme="minorBidi"/>
          <w:noProof/>
          <w:rtl/>
        </w:rPr>
        <w:t xml:space="preserve"> לעיל אולם הן נכללות בתחום הרחב של </w:t>
      </w:r>
      <w:r w:rsidR="00AB5B26" w:rsidRPr="00BC22AB">
        <w:rPr>
          <w:rFonts w:asciiTheme="minorBidi" w:eastAsia="Times New Roman" w:hAnsiTheme="minorBidi"/>
          <w:noProof/>
          <w:rtl/>
        </w:rPr>
        <w:t>דרישות המכרז וכישורי ספק השירות</w:t>
      </w:r>
      <w:r w:rsidR="00AB5B26" w:rsidRPr="00BC22AB">
        <w:rPr>
          <w:rFonts w:asciiTheme="minorBidi" w:hAnsiTheme="minorBidi"/>
          <w:noProof/>
          <w:rtl/>
        </w:rPr>
        <w:t>. המשרד רשאי לדרוש דרישות נוספות אלה בתשלום נוסף, לפי נוהל שינויים ותוספות שיוגדר בין הצדדים</w:t>
      </w:r>
      <w:r w:rsidR="00AB5B26" w:rsidRPr="00BC22AB">
        <w:rPr>
          <w:rFonts w:asciiTheme="minorBidi" w:eastAsia="Times New Roman" w:hAnsiTheme="minorBidi"/>
          <w:noProof/>
          <w:rtl/>
        </w:rPr>
        <w:t>.</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נציג הספק (להלן: "הנציג הניהולי") לעניין הסכם זה הוא __________________. </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החלפת הנציג הניהולי מותנית באישור מוקדם של המזמין, בכתב. במקרה של התפטרות הנציג הניהולי מתפקידו אצל הספק, או במקרה של התקיימות נסיבות אשר בעטיין ניתן לשלול מהנציג הניהולי פיצויי פיטורין והוא פוטר מהעסקתו </w:t>
      </w:r>
      <w:r w:rsidR="00AB5B26" w:rsidRPr="00BC22AB">
        <w:rPr>
          <w:rFonts w:asciiTheme="minorBidi" w:eastAsia="Times New Roman" w:hAnsiTheme="minorBidi"/>
          <w:noProof/>
          <w:rtl/>
        </w:rPr>
        <w:t>אצל הספק, יעמיד הספק תחליף בתוך 30</w:t>
      </w:r>
      <w:r w:rsidRPr="00BC22AB">
        <w:rPr>
          <w:rFonts w:asciiTheme="minorBidi" w:eastAsia="Times New Roman" w:hAnsiTheme="minorBidi"/>
          <w:noProof/>
          <w:rtl/>
        </w:rPr>
        <w:t xml:space="preserve"> ימים, אשר יהא מקובל על המזמין ויאושר בכתב.</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מבלי לגרוע מהאמור בסעיפים לעיל המזמין יהא רשאי בכל עת לדרוש מן הספק להחליף את נציגו הניהולי וכן כל אחד אחר מחברי הצוות המספק את השירותים למזמין, ללא פיצוי כלשהו, </w:t>
      </w:r>
      <w:r w:rsidR="00AB5B26" w:rsidRPr="00BC22AB">
        <w:rPr>
          <w:rStyle w:val="32"/>
          <w:rFonts w:eastAsiaTheme="majorEastAsia"/>
          <w:rtl/>
        </w:rPr>
        <w:t>תוך ציון סיבת ההחלפה. יובהר כי אי-ציון סיבת ההחלפה על ידי המזמין לא תהווה בכל סיבה תנאי להחלפת איש הצוות או יגרום לעיכוב כלשהו בביצוע ההחלפה</w:t>
      </w:r>
      <w:r w:rsidR="00AB5B26" w:rsidRPr="00BC22AB">
        <w:rPr>
          <w:rFonts w:asciiTheme="minorBidi" w:hAnsiTheme="minorBidi"/>
          <w:rtl/>
        </w:rPr>
        <w:t>,</w:t>
      </w:r>
      <w:r w:rsidR="00AB5B26" w:rsidRPr="00BC22AB">
        <w:rPr>
          <w:rFonts w:asciiTheme="minorBidi" w:eastAsia="Times New Roman" w:hAnsiTheme="minorBidi"/>
          <w:noProof/>
          <w:rtl/>
        </w:rPr>
        <w:t xml:space="preserve"> והספק מתחייב לעשות כן בתוך 30 ימים.</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ידווח על השירות שניתן באופן חודשי ובהתאם למתכונת השירות (דיווח שעות, תפוקות וכיו"ב).</w:t>
      </w:r>
    </w:p>
    <w:p w:rsidR="007D3E7F" w:rsidRPr="00BC22AB" w:rsidRDefault="007D3E7F" w:rsidP="007D3E7F">
      <w:pPr>
        <w:tabs>
          <w:tab w:val="num" w:pos="902"/>
        </w:tabs>
        <w:spacing w:before="120" w:after="0" w:line="360" w:lineRule="auto"/>
        <w:ind w:left="902" w:right="426"/>
        <w:jc w:val="both"/>
        <w:rPr>
          <w:rFonts w:asciiTheme="minorBidi" w:eastAsia="Times New Roman" w:hAnsiTheme="minorBidi"/>
          <w:noProof/>
        </w:rPr>
      </w:pPr>
    </w:p>
    <w:p w:rsidR="007D3E7F" w:rsidRPr="00BC22AB" w:rsidRDefault="007D3E7F" w:rsidP="002A3E3F">
      <w:pPr>
        <w:pStyle w:val="21"/>
        <w:numPr>
          <w:ilvl w:val="0"/>
          <w:numId w:val="90"/>
        </w:numPr>
        <w:rPr>
          <w:noProof/>
        </w:rPr>
      </w:pPr>
      <w:r w:rsidRPr="00BC22AB">
        <w:rPr>
          <w:noProof/>
          <w:rtl/>
        </w:rPr>
        <w:t>העדר בלעדיות</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rsidR="007D3E7F" w:rsidRPr="00BC22AB" w:rsidRDefault="007D3E7F" w:rsidP="007D3E7F">
      <w:pPr>
        <w:tabs>
          <w:tab w:val="num" w:pos="902"/>
        </w:tabs>
        <w:spacing w:after="0" w:line="360" w:lineRule="auto"/>
        <w:ind w:left="902" w:right="426"/>
        <w:jc w:val="both"/>
        <w:rPr>
          <w:rFonts w:asciiTheme="minorBidi" w:eastAsia="Times New Roman" w:hAnsiTheme="minorBidi"/>
          <w:noProof/>
        </w:rPr>
      </w:pPr>
    </w:p>
    <w:p w:rsidR="007D3E7F" w:rsidRPr="00BC22AB" w:rsidRDefault="007D3E7F" w:rsidP="002A3E3F">
      <w:pPr>
        <w:pStyle w:val="21"/>
        <w:numPr>
          <w:ilvl w:val="0"/>
          <w:numId w:val="90"/>
        </w:numPr>
        <w:rPr>
          <w:noProof/>
        </w:rPr>
      </w:pPr>
      <w:r w:rsidRPr="00BC22AB">
        <w:rPr>
          <w:noProof/>
          <w:rtl/>
        </w:rPr>
        <w:t>אחריות</w:t>
      </w:r>
    </w:p>
    <w:p w:rsidR="007D3E7F"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יהיה אחראי לאופן אספקת השירותים ואיכותם. האחריות הינה בין היתר לביצוע מקיף ומלא של השירותים.</w:t>
      </w:r>
    </w:p>
    <w:p w:rsidR="009D7BC8" w:rsidRPr="009D7BC8" w:rsidRDefault="009D7BC8" w:rsidP="009D7BC8">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9D7BC8">
        <w:rPr>
          <w:rFonts w:asciiTheme="minorBidi" w:eastAsia="Times New Roman" w:hAnsiTheme="minorBidi" w:hint="cs"/>
          <w:noProof/>
          <w:rtl/>
        </w:rPr>
        <w:t xml:space="preserve">במהלך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המערכת. </w:t>
      </w:r>
    </w:p>
    <w:p w:rsidR="009D7BC8" w:rsidRPr="009D7BC8" w:rsidRDefault="009D7BC8" w:rsidP="009D7BC8">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tl/>
        </w:rPr>
      </w:pPr>
      <w:r w:rsidRPr="009D7BC8">
        <w:rPr>
          <w:rFonts w:asciiTheme="minorBidi" w:eastAsia="Times New Roman" w:hAnsiTheme="minorBidi" w:hint="cs"/>
          <w:noProof/>
          <w:rtl/>
        </w:rPr>
        <w:t>התקלות הנובעות במישרין מהכשלים הבאים יתוקנו בתמורה נוספת עפ"י נוהל שינויים: (1) שימוש או הפעלה לא נכונים של  המערכת ו/או התוצרים או של כל חלק מהם ובלבד שלא נעשו על ידי הספק או מי מטעמו או בהנחייתו / הדרכתו שלו או של מי מטעמו  (2) ביצוע עבודה או שינויים במערכת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9D7BC8">
        <w:rPr>
          <w:rFonts w:asciiTheme="minorBidi" w:eastAsia="Times New Roman" w:hAnsiTheme="minorBidi"/>
          <w:noProof/>
        </w:rPr>
        <w:t>End of life</w:t>
      </w:r>
      <w:r w:rsidRPr="009D7BC8">
        <w:rPr>
          <w:rFonts w:asciiTheme="minorBidi" w:eastAsia="Times New Roman" w:hAnsiTheme="minorBidi" w:hint="cs"/>
          <w:noProof/>
          <w:rtl/>
        </w:rPr>
        <w:t>) ו/או תקלות תוכנה שאינן נתמכות ע"י היצרן (</w:t>
      </w:r>
      <w:r w:rsidRPr="009D7BC8">
        <w:rPr>
          <w:rFonts w:asciiTheme="minorBidi" w:eastAsia="Times New Roman" w:hAnsiTheme="minorBidi"/>
          <w:noProof/>
        </w:rPr>
        <w:t>End of Support</w:t>
      </w:r>
      <w:r w:rsidRPr="009D7BC8">
        <w:rPr>
          <w:rFonts w:asciiTheme="minorBidi" w:eastAsia="Times New Roman" w:hAnsiTheme="minorBidi" w:hint="cs"/>
          <w:noProof/>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 xml:space="preserve">במקרה של רישיון או תעודה הנדרשים במסגרת מכרז זה אשר תוקפם פקע, באחריות הספק להודיע על כך באופן מיידי למזמין; באחריות הספק לוודא את חידושם. </w:t>
      </w:r>
    </w:p>
    <w:p w:rsidR="007D3E7F" w:rsidRPr="00BC22AB" w:rsidRDefault="007D3E7F" w:rsidP="007D3E7F">
      <w:pPr>
        <w:tabs>
          <w:tab w:val="num" w:pos="927"/>
        </w:tabs>
        <w:spacing w:before="120" w:after="0" w:line="360" w:lineRule="auto"/>
        <w:ind w:left="189" w:right="426"/>
        <w:jc w:val="both"/>
        <w:rPr>
          <w:rFonts w:asciiTheme="minorBidi" w:eastAsia="Times New Roman" w:hAnsiTheme="minorBidi"/>
          <w:b/>
          <w:bCs/>
          <w:noProof/>
        </w:rPr>
      </w:pPr>
      <w:r w:rsidRPr="00BC22AB">
        <w:rPr>
          <w:rFonts w:asciiTheme="minorBidi" w:eastAsia="Times New Roman" w:hAnsiTheme="minorBidi"/>
          <w:b/>
          <w:bCs/>
          <w:noProof/>
          <w:rtl/>
        </w:rPr>
        <w:t>סעיף זה הינו תנאי יסודי בהסכם</w:t>
      </w:r>
    </w:p>
    <w:p w:rsidR="007D3E7F" w:rsidRPr="00BC22AB" w:rsidRDefault="007D3E7F" w:rsidP="007D3E7F">
      <w:pPr>
        <w:tabs>
          <w:tab w:val="num" w:pos="927"/>
        </w:tabs>
        <w:spacing w:before="120" w:after="0" w:line="360" w:lineRule="auto"/>
        <w:ind w:left="189" w:right="426"/>
        <w:jc w:val="both"/>
        <w:rPr>
          <w:rFonts w:asciiTheme="minorBidi" w:eastAsia="Times New Roman" w:hAnsiTheme="minorBidi"/>
          <w:noProof/>
          <w:rtl/>
        </w:rPr>
      </w:pPr>
    </w:p>
    <w:p w:rsidR="007D3E7F" w:rsidRPr="00BC22AB" w:rsidRDefault="007D3E7F" w:rsidP="002A3E3F">
      <w:pPr>
        <w:pStyle w:val="21"/>
        <w:numPr>
          <w:ilvl w:val="0"/>
          <w:numId w:val="90"/>
        </w:numPr>
        <w:rPr>
          <w:noProof/>
          <w:rtl/>
        </w:rPr>
      </w:pPr>
      <w:r w:rsidRPr="00BC22AB">
        <w:rPr>
          <w:noProof/>
          <w:rtl/>
        </w:rPr>
        <w:t>בעלות וזכויות יוצרים</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מוסכם על הצדדים כי הבעלות על ה</w:t>
      </w:r>
      <w:r w:rsidR="002B15BA" w:rsidRPr="00BC22AB">
        <w:rPr>
          <w:rFonts w:asciiTheme="minorBidi" w:eastAsia="Times New Roman" w:hAnsiTheme="minorBidi"/>
          <w:noProof/>
          <w:rtl/>
        </w:rPr>
        <w:t>פתרון</w:t>
      </w:r>
      <w:r w:rsidRPr="00BC22AB">
        <w:rPr>
          <w:rFonts w:asciiTheme="minorBidi" w:eastAsia="Times New Roman" w:hAnsiTheme="minorBidi"/>
          <w:noProof/>
          <w:rtl/>
        </w:rPr>
        <w:t xml:space="preserve"> הינה בבעלותו הבלעדית של המזמין.  הספק, בחתימתו על הסכם זה,  מעביר למשרד הבריאות את </w:t>
      </w:r>
      <w:r w:rsidR="00F43FD3" w:rsidRPr="00BC22AB">
        <w:rPr>
          <w:rFonts w:asciiTheme="minorBidi" w:eastAsia="Times New Roman" w:hAnsiTheme="minorBidi"/>
          <w:noProof/>
          <w:rtl/>
        </w:rPr>
        <w:t xml:space="preserve">הבעלות המלאה </w:t>
      </w:r>
      <w:r w:rsidRPr="00BC22AB">
        <w:rPr>
          <w:rFonts w:asciiTheme="minorBidi" w:eastAsia="Times New Roman" w:hAnsiTheme="minorBidi"/>
          <w:noProof/>
          <w:rtl/>
        </w:rPr>
        <w:t xml:space="preserve">על </w:t>
      </w:r>
      <w:r w:rsidR="00DD1ED9" w:rsidRPr="00BC22AB">
        <w:rPr>
          <w:rFonts w:asciiTheme="minorBidi" w:eastAsia="Times New Roman" w:hAnsiTheme="minorBidi"/>
          <w:noProof/>
          <w:rtl/>
        </w:rPr>
        <w:t>ה</w:t>
      </w:r>
      <w:r w:rsidR="002B15BA" w:rsidRPr="00BC22AB">
        <w:rPr>
          <w:rFonts w:asciiTheme="minorBidi" w:eastAsia="Times New Roman" w:hAnsiTheme="minorBidi"/>
          <w:noProof/>
          <w:rtl/>
        </w:rPr>
        <w:t>פתרון</w:t>
      </w:r>
      <w:r w:rsidRPr="00BC22AB">
        <w:rPr>
          <w:rFonts w:asciiTheme="minorBidi" w:eastAsia="Times New Roman" w:hAnsiTheme="minorBidi"/>
          <w:noProof/>
          <w:rtl/>
        </w:rPr>
        <w:t xml:space="preserve">. </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מוסכם בזאת כי הנתונים, התוכניות, נספחים, טיוטות, תרשימים, תוכנות וכל חומר אחר שהכין נותן השירותים לשם ביצוע חיוביו על פי חוזה זה או כתוצאה ממנו (להלן: "התוצרים"), יהיו שייכים בלעדית למדינה והיא תהיה רשאית לעשות בהן כל שימוש, לרבות שימוש מסחרי, לפי שיקול דעתה הבלעדי. זאת למעט רישיונות של צד שלישי (כדוגמת רישיונות למוצר של חברת צד ג') אשר שייכים לצד השלישי.</w:t>
      </w:r>
    </w:p>
    <w:p w:rsidR="007D3E7F" w:rsidRPr="00BC22AB" w:rsidRDefault="007D3E7F" w:rsidP="002A3E3F">
      <w:pPr>
        <w:numPr>
          <w:ilvl w:val="1"/>
          <w:numId w:val="69"/>
        </w:numPr>
        <w:tabs>
          <w:tab w:val="num" w:pos="502"/>
          <w:tab w:val="num" w:pos="902"/>
        </w:tabs>
        <w:spacing w:before="120" w:after="0" w:line="360" w:lineRule="auto"/>
        <w:ind w:left="902" w:right="426" w:hanging="540"/>
        <w:rPr>
          <w:rFonts w:asciiTheme="minorBidi" w:eastAsia="Times New Roman" w:hAnsiTheme="minorBidi"/>
          <w:noProof/>
        </w:rPr>
      </w:pPr>
      <w:r w:rsidRPr="00BC22AB">
        <w:rPr>
          <w:rFonts w:asciiTheme="minorBidi" w:eastAsia="Times New Roman" w:hAnsiTheme="minorBidi"/>
          <w:noProof/>
          <w:rtl/>
        </w:rPr>
        <w:t>מוסכם על הצדדים כי ה</w:t>
      </w:r>
      <w:r w:rsidR="00714157" w:rsidRPr="00BC22AB">
        <w:rPr>
          <w:rFonts w:asciiTheme="minorBidi" w:eastAsia="Times New Roman" w:hAnsiTheme="minorBidi"/>
          <w:noProof/>
          <w:rtl/>
        </w:rPr>
        <w:t>תשתית</w:t>
      </w:r>
      <w:r w:rsidRPr="00BC22AB">
        <w:rPr>
          <w:rFonts w:asciiTheme="minorBidi" w:eastAsia="Times New Roman" w:hAnsiTheme="minorBidi"/>
          <w:noProof/>
          <w:rtl/>
        </w:rPr>
        <w:t>, כפי שהותאמה, פותחה והוסבה לצורכי המזמין, במסגרת ביצוע הסכם זה, תהיה בבעלותו של המזמין. הספק  מתחייב  להעברה מלאה של הבעלות על ה</w:t>
      </w:r>
      <w:r w:rsidR="00714157" w:rsidRPr="00BC22AB">
        <w:rPr>
          <w:rFonts w:asciiTheme="minorBidi" w:eastAsia="Times New Roman" w:hAnsiTheme="minorBidi"/>
          <w:noProof/>
          <w:rtl/>
        </w:rPr>
        <w:t>תשתית</w:t>
      </w:r>
      <w:r w:rsidRPr="00BC22AB">
        <w:rPr>
          <w:rFonts w:asciiTheme="minorBidi" w:eastAsia="Times New Roman" w:hAnsiTheme="minorBidi"/>
          <w:noProof/>
          <w:rtl/>
        </w:rPr>
        <w:t xml:space="preserve">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sidRPr="00BC22AB">
        <w:rPr>
          <w:rFonts w:asciiTheme="minorBidi" w:eastAsia="Times New Roman" w:hAnsiTheme="minorBidi"/>
          <w:noProof/>
          <w:rtl/>
        </w:rPr>
        <w:br/>
        <w:t>פיתוחים שיבוצעו ב</w:t>
      </w:r>
      <w:r w:rsidR="00714157" w:rsidRPr="00BC22AB">
        <w:rPr>
          <w:rFonts w:asciiTheme="minorBidi" w:eastAsia="Times New Roman" w:hAnsiTheme="minorBidi"/>
          <w:noProof/>
          <w:rtl/>
        </w:rPr>
        <w:t>תשתית</w:t>
      </w:r>
      <w:r w:rsidRPr="00BC22AB">
        <w:rPr>
          <w:rFonts w:asciiTheme="minorBidi" w:eastAsia="Times New Roman" w:hAnsiTheme="minorBidi"/>
          <w:noProof/>
          <w:rtl/>
        </w:rPr>
        <w:t xml:space="preserve"> עבור משרד הבריאות במסגרת מימוש התקשרות זו, הינם קניינו של משרד הבריאות.</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למען הסר ספק מוצהר בזה, כי בכפוף לתשלום התמורה המגיעה לספק, כל התוצרים ו/או כל תוצר עבודה אחר שיכין נותן השירותים במסגרת חוזה זה הן רכוש משרד הבריאות ונותן השירותים חייב להעבירם לרשות המזמין על פי דרישת האגף, מבלי שיהיה זכאי לכל תשלום נוסף. </w:t>
      </w:r>
      <w:r w:rsidR="00AB5B26" w:rsidRPr="00BC22AB">
        <w:rPr>
          <w:rFonts w:asciiTheme="minorBidi" w:eastAsia="Times New Roman" w:hAnsiTheme="minorBidi"/>
          <w:noProof/>
          <w:rtl/>
        </w:rPr>
        <w:t>רק תוצרים אשר לא הוכנו לצורך הפרויקט, ומהווים חלק בלתי נפרד ממוצר מדף או מקניין רוחני קודם של הספק, לא יהוו קניין המשרד.</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המציע מתחייב למסור למשרד בסיום ההתקשרות או במהלכה את כל התוצרים וכל חומר אחר </w:t>
      </w:r>
      <w:r w:rsidR="00AB5B26" w:rsidRPr="00BC22AB">
        <w:rPr>
          <w:rFonts w:asciiTheme="minorBidi" w:eastAsia="Times New Roman" w:hAnsiTheme="minorBidi"/>
          <w:noProof/>
          <w:rtl/>
        </w:rPr>
        <w:t>שיוכן על ידו במסגרת ביצוע ההסכם, ואשר על פי המפורט לעיל, במסגרת סעיף זה, הינם בבעלותו של המזמין.</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למען הסר כל ספק מובהר בזאת כי למשרד שמורה הזכות, על פי שיקול דעתו הבלעדי, לקחת אחריות על תחזוקת ה</w:t>
      </w:r>
      <w:r w:rsidR="00AD4D4F" w:rsidRPr="00BC22AB">
        <w:rPr>
          <w:rFonts w:asciiTheme="minorBidi" w:eastAsia="Times New Roman" w:hAnsiTheme="minorBidi"/>
          <w:noProof/>
          <w:rtl/>
        </w:rPr>
        <w:t>פתרון</w:t>
      </w:r>
      <w:r w:rsidRPr="00BC22AB">
        <w:rPr>
          <w:rFonts w:asciiTheme="minorBidi" w:eastAsia="Times New Roman" w:hAnsiTheme="minorBidi"/>
          <w:noProof/>
          <w:rtl/>
        </w:rPr>
        <w:t xml:space="preserve"> ולהמשיך ולבצע בה פיתוחים, התאמות, יישום וכיו"ב באמצעות עובדי המשרד או נותני שירותים המועסקים על-ידי ספקים אחרים. </w:t>
      </w:r>
      <w:r w:rsidRPr="00BC22AB">
        <w:rPr>
          <w:rFonts w:asciiTheme="minorBidi" w:eastAsia="Times New Roman" w:hAnsiTheme="minorBidi"/>
          <w:b/>
          <w:bCs/>
          <w:noProof/>
          <w:rtl/>
          <w:lang w:eastAsia="he-IL"/>
        </w:rPr>
        <w:t xml:space="preserve">במקרה זה, האחריות המלאה על תחזוקת </w:t>
      </w:r>
      <w:r w:rsidR="00F43FD3" w:rsidRPr="00BC22AB">
        <w:rPr>
          <w:rFonts w:asciiTheme="minorBidi" w:eastAsia="Times New Roman" w:hAnsiTheme="minorBidi"/>
          <w:b/>
          <w:bCs/>
          <w:noProof/>
          <w:rtl/>
          <w:lang w:eastAsia="he-IL"/>
        </w:rPr>
        <w:t>ה</w:t>
      </w:r>
      <w:r w:rsidR="00AD4D4F" w:rsidRPr="00BC22AB">
        <w:rPr>
          <w:rFonts w:asciiTheme="minorBidi" w:eastAsia="Times New Roman" w:hAnsiTheme="minorBidi"/>
          <w:b/>
          <w:bCs/>
          <w:noProof/>
          <w:rtl/>
          <w:lang w:eastAsia="he-IL"/>
        </w:rPr>
        <w:t>פתרון</w:t>
      </w:r>
      <w:r w:rsidR="00F43FD3" w:rsidRPr="00BC22AB">
        <w:rPr>
          <w:rFonts w:asciiTheme="minorBidi" w:eastAsia="Times New Roman" w:hAnsiTheme="minorBidi"/>
          <w:b/>
          <w:bCs/>
          <w:noProof/>
          <w:rtl/>
          <w:lang w:eastAsia="he-IL"/>
        </w:rPr>
        <w:t xml:space="preserve"> </w:t>
      </w:r>
      <w:r w:rsidRPr="00BC22AB">
        <w:rPr>
          <w:rFonts w:asciiTheme="minorBidi" w:eastAsia="Times New Roman" w:hAnsiTheme="minorBidi"/>
          <w:b/>
          <w:bCs/>
          <w:noProof/>
          <w:rtl/>
          <w:lang w:eastAsia="he-IL"/>
        </w:rPr>
        <w:t>תחול על המשרד.</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hAnsiTheme="minorBidi"/>
        </w:rPr>
      </w:pPr>
      <w:r w:rsidRPr="00BC22AB">
        <w:rPr>
          <w:rFonts w:asciiTheme="minorBidi" w:eastAsia="Times New Roman" w:hAnsiTheme="minorBidi"/>
          <w:noProof/>
          <w:rtl/>
        </w:rPr>
        <w:t xml:space="preserve"> קבצי קוד המקור יופקדו בידי נאמן בלתי תלוי על פי בחירת משרד הבריאות למקרה שהמציע יקלע לקשיים</w:t>
      </w:r>
      <w:r w:rsidRPr="00BC22AB">
        <w:rPr>
          <w:rFonts w:asciiTheme="minorBidi" w:hAnsiTheme="minorBidi"/>
          <w:rtl/>
        </w:rPr>
        <w:t xml:space="preserve"> ולהליך פירוק עקב "פשיטת רגל", וכן במצבים הנוספים המפורטים בהסכם. כל זאת, במטרה לאפשר למשרד להמשיך ולתפעל את ה</w:t>
      </w:r>
      <w:r w:rsidR="00714157" w:rsidRPr="00BC22AB">
        <w:rPr>
          <w:rFonts w:asciiTheme="minorBidi" w:hAnsiTheme="minorBidi"/>
          <w:rtl/>
        </w:rPr>
        <w:t>תשתית</w:t>
      </w:r>
      <w:r w:rsidRPr="00BC22AB">
        <w:rPr>
          <w:rFonts w:asciiTheme="minorBidi" w:hAnsiTheme="minorBidi"/>
          <w:rtl/>
        </w:rPr>
        <w:t xml:space="preserve"> המוצעת. הפקדת קוד מקור תבוצע עם התקנת ה</w:t>
      </w:r>
      <w:r w:rsidR="00714157" w:rsidRPr="00BC22AB">
        <w:rPr>
          <w:rFonts w:asciiTheme="minorBidi" w:hAnsiTheme="minorBidi"/>
          <w:rtl/>
        </w:rPr>
        <w:t>תשתית</w:t>
      </w:r>
      <w:r w:rsidRPr="00BC22AB">
        <w:rPr>
          <w:rFonts w:asciiTheme="minorBidi" w:hAnsiTheme="minorBidi"/>
          <w:rtl/>
        </w:rPr>
        <w:t xml:space="preserve"> ולאחר התקנה של כל גרסה חדשה כן תפקיד החברה בידי הנאמן מעת לעת, אם וככל שעודכן במהלך הזמן  קוד המקור מעודכן, ככל שבוצעו ב</w:t>
      </w:r>
      <w:r w:rsidR="00714157" w:rsidRPr="00BC22AB">
        <w:rPr>
          <w:rFonts w:asciiTheme="minorBidi" w:hAnsiTheme="minorBidi"/>
          <w:rtl/>
        </w:rPr>
        <w:t>תשתית</w:t>
      </w:r>
      <w:r w:rsidRPr="00BC22AB">
        <w:rPr>
          <w:rFonts w:asciiTheme="minorBidi" w:hAnsiTheme="minorBidi"/>
          <w:rtl/>
        </w:rPr>
        <w:t xml:space="preserve"> שינויים ו/או שיפורים מהותיים, ולכל הפחות – אחת לחצי שנה. </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hAnsiTheme="minorBidi"/>
        </w:rPr>
      </w:pPr>
      <w:r w:rsidRPr="00BC22AB">
        <w:rPr>
          <w:rFonts w:asciiTheme="minorBidi" w:hAnsiTheme="minorBidi"/>
          <w:rtl/>
        </w:rPr>
        <w:t xml:space="preserve"> על המציע לספק התחייבות חתומה להפקדה של קוד מקור המתייחס לפיתוחים ייעודיים שפותחו בהזמנת המשרד, וזאת בעיתוי זהה למפורט בסעיף 8.7.</w:t>
      </w:r>
      <w:r w:rsidR="00AD4D4F" w:rsidRPr="00BC22AB">
        <w:rPr>
          <w:rFonts w:asciiTheme="minorBidi" w:hAnsiTheme="minorBidi"/>
          <w:rtl/>
        </w:rPr>
        <w:t xml:space="preserve"> אם ההצעה מתבססת על מוצר שלא קיים במשרד, </w:t>
      </w:r>
      <w:r w:rsidRPr="00BC22AB">
        <w:rPr>
          <w:rFonts w:asciiTheme="minorBidi" w:hAnsiTheme="minorBidi"/>
          <w:rtl/>
        </w:rPr>
        <w:t xml:space="preserve">המציע צריך להיות ספק מוסמך של המוצר בארץ והוסמך ע"י היצרן בזמן ההגשה. אם המהלך תקופת ההתקשרות הספק מפסיק לעבוד  עם היצרן- על </w:t>
      </w:r>
      <w:r w:rsidR="00AB5B26" w:rsidRPr="00BC22AB">
        <w:rPr>
          <w:rFonts w:asciiTheme="minorBidi" w:hAnsiTheme="minorBidi"/>
          <w:rtl/>
        </w:rPr>
        <w:t>הספק</w:t>
      </w:r>
      <w:r w:rsidRPr="00BC22AB">
        <w:rPr>
          <w:rFonts w:asciiTheme="minorBidi" w:hAnsiTheme="minorBidi"/>
          <w:rtl/>
        </w:rPr>
        <w:t xml:space="preserve"> תחול החובה להעמיד מול המשרד גוף חלופי המאושר ע"י המש</w:t>
      </w:r>
      <w:r w:rsidR="00AB5B26" w:rsidRPr="00BC22AB">
        <w:rPr>
          <w:rFonts w:asciiTheme="minorBidi" w:hAnsiTheme="minorBidi"/>
          <w:rtl/>
        </w:rPr>
        <w:t>רד. במידה והמשרד לא יאשר את הגוף</w:t>
      </w:r>
      <w:r w:rsidRPr="00BC22AB">
        <w:rPr>
          <w:rFonts w:asciiTheme="minorBidi" w:hAnsiTheme="minorBidi"/>
          <w:rtl/>
        </w:rPr>
        <w:t xml:space="preserve"> החלופי , יוכל המשרד ע"פ בחירתו לעבוד מול היצרן</w:t>
      </w:r>
      <w:r w:rsidR="00AB5B26" w:rsidRPr="00BC22AB">
        <w:rPr>
          <w:rFonts w:asciiTheme="minorBidi" w:hAnsiTheme="minorBidi"/>
          <w:rtl/>
        </w:rPr>
        <w:t xml:space="preserve"> המקורי</w:t>
      </w:r>
      <w:r w:rsidR="00F43FD3" w:rsidRPr="00BC22AB">
        <w:rPr>
          <w:rFonts w:asciiTheme="minorBidi" w:hAnsiTheme="minorBidi"/>
          <w:rtl/>
        </w:rPr>
        <w:t>.</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hAnsiTheme="minorBidi"/>
        </w:rPr>
      </w:pPr>
      <w:r w:rsidRPr="00BC22AB">
        <w:rPr>
          <w:rFonts w:asciiTheme="minorBidi" w:hAnsiTheme="minorBidi"/>
          <w:rtl/>
        </w:rPr>
        <w:t xml:space="preserve">בנוסף למקרים המפורטים לעיל, המשרד יהיה רשאי לקבל את קוד המקור מהנאמן במקרה שבו הציג בפני הנאמן תצהיר מאושר כדין לפיו </w:t>
      </w:r>
      <w:r w:rsidR="00AB5B26" w:rsidRPr="00BC22AB">
        <w:rPr>
          <w:rFonts w:asciiTheme="minorBidi" w:hAnsiTheme="minorBidi"/>
          <w:rtl/>
        </w:rPr>
        <w:t>הספק</w:t>
      </w:r>
      <w:r w:rsidRPr="00BC22AB">
        <w:rPr>
          <w:rFonts w:asciiTheme="minorBidi" w:hAnsiTheme="minorBidi"/>
          <w:rtl/>
        </w:rPr>
        <w:t>: (1) הפסיקה את התמיכה ב</w:t>
      </w:r>
      <w:r w:rsidR="00714157" w:rsidRPr="00BC22AB">
        <w:rPr>
          <w:rFonts w:asciiTheme="minorBidi" w:hAnsiTheme="minorBidi"/>
          <w:rtl/>
        </w:rPr>
        <w:t>תשתית</w:t>
      </w:r>
      <w:r w:rsidRPr="00BC22AB">
        <w:rPr>
          <w:rFonts w:asciiTheme="minorBidi" w:hAnsiTheme="minorBidi"/>
          <w:rtl/>
        </w:rPr>
        <w:t xml:space="preserve"> למשך תקופה העולה על 30 יום, (2) הפסיקה את פעילותה בישראל למשך תקופה העולה על 30 יום. העתק התצהיר כאמור יועבר לידי החברה. </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המציע מצהיר כי לא הפר או יפר כל זכות יוצרים ו/או פטנט ו/או סוד מסחרי כלשהו במהלך ביצוע מחויבויותיו על פי חוזה זה. </w:t>
      </w:r>
      <w:r w:rsidRPr="00BC22AB">
        <w:rPr>
          <w:rFonts w:asciiTheme="minorBidi" w:eastAsia="Times New Roman" w:hAnsiTheme="minorBidi"/>
          <w:noProof/>
          <w:rtl/>
        </w:rPr>
        <w:tab/>
      </w:r>
    </w:p>
    <w:p w:rsidR="00AB5B26" w:rsidRPr="00BC22AB" w:rsidRDefault="007D3E7F" w:rsidP="00AB5B26">
      <w:pPr>
        <w:pStyle w:val="a5"/>
        <w:numPr>
          <w:ilvl w:val="1"/>
          <w:numId w:val="31"/>
        </w:numPr>
        <w:tabs>
          <w:tab w:val="clear" w:pos="549"/>
        </w:tabs>
        <w:ind w:left="888" w:hanging="532"/>
        <w:rPr>
          <w:rFonts w:asciiTheme="minorBidi" w:eastAsiaTheme="minorHAnsi" w:hAnsiTheme="minorBidi" w:cstheme="minorBidi"/>
          <w:noProof/>
          <w:sz w:val="22"/>
          <w:szCs w:val="22"/>
        </w:rPr>
      </w:pPr>
      <w:r w:rsidRPr="00BC22AB">
        <w:rPr>
          <w:rFonts w:asciiTheme="minorBidi" w:hAnsiTheme="minorBidi" w:cstheme="minorBidi"/>
          <w:noProof/>
          <w:sz w:val="22"/>
          <w:szCs w:val="22"/>
          <w:rtl/>
        </w:rPr>
        <w:t xml:space="preserve">המציע מתחייב לשפות את משרד הבריאות בכל מקרה של תביעת צד שלישי </w:t>
      </w:r>
      <w:r w:rsidRPr="00BC22AB">
        <w:rPr>
          <w:rFonts w:asciiTheme="minorBidi" w:hAnsiTheme="minorBidi" w:cstheme="minorBidi"/>
          <w:noProof/>
          <w:sz w:val="22"/>
          <w:szCs w:val="22"/>
          <w:rtl/>
          <w:lang w:eastAsia="he-IL"/>
        </w:rPr>
        <w:t>כי ה</w:t>
      </w:r>
      <w:r w:rsidR="00714157" w:rsidRPr="00BC22AB">
        <w:rPr>
          <w:rFonts w:asciiTheme="minorBidi" w:hAnsiTheme="minorBidi" w:cstheme="minorBidi"/>
          <w:noProof/>
          <w:sz w:val="22"/>
          <w:szCs w:val="22"/>
          <w:rtl/>
          <w:lang w:eastAsia="he-IL"/>
        </w:rPr>
        <w:t>תשתית</w:t>
      </w:r>
      <w:r w:rsidRPr="00BC22AB">
        <w:rPr>
          <w:rFonts w:asciiTheme="minorBidi" w:hAnsiTheme="minorBidi" w:cstheme="minorBidi"/>
          <w:noProof/>
          <w:sz w:val="22"/>
          <w:szCs w:val="22"/>
          <w:rtl/>
          <w:lang w:eastAsia="he-IL"/>
        </w:rPr>
        <w:t xml:space="preserve"> מפרה זכות יוצרים ו/או פטנט ו/או סוד מסחרי</w:t>
      </w:r>
      <w:r w:rsidRPr="00BC22AB">
        <w:rPr>
          <w:rFonts w:asciiTheme="minorBidi" w:hAnsiTheme="minorBidi" w:cstheme="minorBidi"/>
          <w:noProof/>
          <w:sz w:val="22"/>
          <w:szCs w:val="22"/>
          <w:rtl/>
        </w:rPr>
        <w:t>.</w:t>
      </w:r>
      <w:r w:rsidR="00AB5B26" w:rsidRPr="00BC22AB">
        <w:rPr>
          <w:rFonts w:asciiTheme="minorBidi" w:hAnsiTheme="minorBidi" w:cstheme="minorBidi"/>
          <w:noProof/>
          <w:sz w:val="22"/>
          <w:szCs w:val="22"/>
          <w:rtl/>
        </w:rPr>
        <w:t xml:space="preserve"> </w:t>
      </w:r>
      <w:r w:rsidR="00AB5B26" w:rsidRPr="00BC22AB">
        <w:rPr>
          <w:rFonts w:asciiTheme="minorBidi" w:eastAsiaTheme="minorHAnsi" w:hAnsiTheme="minorBidi" w:cstheme="minorBidi"/>
          <w:noProof/>
          <w:sz w:val="22"/>
          <w:szCs w:val="22"/>
          <w:rtl/>
        </w:rPr>
        <w:t xml:space="preserve">/או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rsidR="007D3E7F" w:rsidRPr="00BC22AB" w:rsidRDefault="00AB5B26" w:rsidP="002A3E3F">
      <w:pPr>
        <w:keepLines/>
        <w:numPr>
          <w:ilvl w:val="1"/>
          <w:numId w:val="69"/>
        </w:numPr>
        <w:tabs>
          <w:tab w:val="num" w:pos="502"/>
          <w:tab w:val="num" w:pos="902"/>
        </w:tabs>
        <w:spacing w:before="120" w:after="0" w:line="360" w:lineRule="auto"/>
        <w:ind w:left="746" w:right="426" w:hanging="540"/>
        <w:jc w:val="both"/>
        <w:rPr>
          <w:rFonts w:asciiTheme="minorBidi" w:eastAsia="Times New Roman" w:hAnsiTheme="minorBidi"/>
          <w:noProof/>
        </w:rPr>
      </w:pPr>
      <w:r w:rsidRPr="00BC22AB">
        <w:rPr>
          <w:rFonts w:asciiTheme="minorBidi" w:hAnsiTheme="minorBidi"/>
          <w:noProof/>
          <w:rtl/>
        </w:rPr>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באופן האסור על פי המפרט הטכני או על פי דפי היישום או על פי התיעוד או בניגוד לתנאי רישיון השימוש של ה</w:t>
      </w:r>
      <w:r w:rsidR="00AD4D4F" w:rsidRPr="00BC22AB">
        <w:rPr>
          <w:rFonts w:asciiTheme="minorBidi" w:hAnsiTheme="minorBidi"/>
          <w:noProof/>
          <w:rtl/>
        </w:rPr>
        <w:t>פתרון</w:t>
      </w:r>
      <w:r w:rsidRPr="00BC22AB">
        <w:rPr>
          <w:rFonts w:asciiTheme="minorBidi" w:hAnsiTheme="minorBidi"/>
          <w:noProof/>
          <w:rtl/>
        </w:rPr>
        <w:t xml:space="preserve"> (5) שימוש במערכת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w:t>
      </w:r>
      <w:r w:rsidRPr="00BC22AB">
        <w:rPr>
          <w:rFonts w:asciiTheme="minorBidi" w:eastAsia="Times New Roman" w:hAnsiTheme="minorBidi"/>
          <w:noProof/>
          <w:rtl/>
        </w:rPr>
        <w:t>.</w:t>
      </w:r>
    </w:p>
    <w:p w:rsidR="00AB5B26" w:rsidRPr="00BC22AB" w:rsidRDefault="00AB5B26" w:rsidP="00AB5B26">
      <w:pPr>
        <w:keepLines/>
        <w:tabs>
          <w:tab w:val="num" w:pos="902"/>
        </w:tabs>
        <w:spacing w:before="120" w:after="0" w:line="360" w:lineRule="auto"/>
        <w:ind w:left="746" w:right="426"/>
        <w:jc w:val="both"/>
        <w:rPr>
          <w:rFonts w:asciiTheme="minorBidi" w:eastAsia="Times New Roman" w:hAnsiTheme="minorBidi"/>
          <w:noProof/>
          <w:rtl/>
        </w:rPr>
      </w:pPr>
    </w:p>
    <w:p w:rsidR="007D3E7F" w:rsidRPr="00BC22AB" w:rsidRDefault="007D3E7F" w:rsidP="002A3E3F">
      <w:pPr>
        <w:pStyle w:val="21"/>
        <w:numPr>
          <w:ilvl w:val="0"/>
          <w:numId w:val="90"/>
        </w:numPr>
        <w:rPr>
          <w:noProof/>
          <w:rtl/>
        </w:rPr>
      </w:pPr>
      <w:r w:rsidRPr="00BC22AB">
        <w:rPr>
          <w:noProof/>
          <w:rtl/>
        </w:rPr>
        <w:t>שיתוף פעולה עם ספקים נוספים ועם צוות המשרד</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נותן בזאת את הסכמתו לכך שהאפיון שבוצע על ידו יועבר לספק אחר לקבלת חוות דעת מקצועית, על פי שיקול דעתו של המשרד.</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יעביר, על פי בקשת המשרד, הכשרה וחפיפה על תוצרי עבודתו, לכל גורם שיבחר המשרד, בין אם עובד המשרד ובין אם מו</w:t>
      </w:r>
      <w:r w:rsidR="00AB5B26" w:rsidRPr="00BC22AB">
        <w:rPr>
          <w:rFonts w:asciiTheme="minorBidi" w:eastAsia="Times New Roman" w:hAnsiTheme="minorBidi"/>
          <w:noProof/>
          <w:rtl/>
        </w:rPr>
        <w:t xml:space="preserve">עסק על ידי ספק חיצוני אחר כלשהו, </w:t>
      </w:r>
      <w:r w:rsidR="00AB5B26" w:rsidRPr="00BC22AB">
        <w:rPr>
          <w:rFonts w:asciiTheme="minorBidi" w:hAnsiTheme="minorBidi"/>
          <w:noProof/>
          <w:rtl/>
        </w:rPr>
        <w:t>התשלום על העבודה הנ"ל יהיה לפי שעות, אולם יבוצע רק לאחר אישור המשרד לכך שהתהליך בוצע בצורה מוצלחת</w:t>
      </w:r>
      <w:r w:rsidR="00AB5B26" w:rsidRPr="00BC22AB">
        <w:rPr>
          <w:rFonts w:asciiTheme="minorBidi" w:eastAsia="Times New Roman" w:hAnsiTheme="minorBidi"/>
          <w:noProof/>
          <w:rtl/>
        </w:rPr>
        <w:t>.</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יעשה כמיטב יכולתו לסייע באיתור ואבחון תקלה ב</w:t>
      </w:r>
      <w:r w:rsidR="00714157" w:rsidRPr="00BC22AB">
        <w:rPr>
          <w:rFonts w:asciiTheme="minorBidi" w:eastAsia="Times New Roman" w:hAnsiTheme="minorBidi"/>
          <w:noProof/>
          <w:rtl/>
        </w:rPr>
        <w:t>תשתית</w:t>
      </w:r>
      <w:r w:rsidRPr="00BC22AB">
        <w:rPr>
          <w:rFonts w:asciiTheme="minorBidi" w:eastAsia="Times New Roman" w:hAnsiTheme="minorBidi"/>
          <w:noProof/>
          <w:rtl/>
        </w:rPr>
        <w:t xml:space="preserve"> גם במצב בו לא ידוע באופן וודאי מה מקור התקלה והאם מקורה ברכיב אשר באחריות הספק.</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יעביר, על פי בקשת המשרד, הכשרה וחפיפה על ה</w:t>
      </w:r>
      <w:r w:rsidR="00714157" w:rsidRPr="00BC22AB">
        <w:rPr>
          <w:rFonts w:asciiTheme="minorBidi" w:eastAsia="Times New Roman" w:hAnsiTheme="minorBidi"/>
          <w:noProof/>
          <w:rtl/>
        </w:rPr>
        <w:t>תשתית</w:t>
      </w:r>
      <w:r w:rsidRPr="00BC22AB">
        <w:rPr>
          <w:rFonts w:asciiTheme="minorBidi" w:eastAsia="Times New Roman" w:hAnsiTheme="minorBidi"/>
          <w:noProof/>
          <w:rtl/>
        </w:rPr>
        <w:t>, לכל גורם שיבחר המשרד לתחזוקה ותמיכה ב</w:t>
      </w:r>
      <w:r w:rsidR="00714157" w:rsidRPr="00BC22AB">
        <w:rPr>
          <w:rFonts w:asciiTheme="minorBidi" w:eastAsia="Times New Roman" w:hAnsiTheme="minorBidi"/>
          <w:noProof/>
          <w:rtl/>
        </w:rPr>
        <w:t>תשתית</w:t>
      </w:r>
      <w:r w:rsidRPr="00BC22AB">
        <w:rPr>
          <w:rFonts w:asciiTheme="minorBidi" w:eastAsia="Times New Roman" w:hAnsiTheme="minorBidi"/>
          <w:noProof/>
          <w:rtl/>
        </w:rPr>
        <w:t>, בין אם עובד המשרד ובין אם מו</w:t>
      </w:r>
      <w:r w:rsidR="00AB5B26" w:rsidRPr="00BC22AB">
        <w:rPr>
          <w:rFonts w:asciiTheme="minorBidi" w:eastAsia="Times New Roman" w:hAnsiTheme="minorBidi"/>
          <w:noProof/>
          <w:rtl/>
        </w:rPr>
        <w:t xml:space="preserve">עסק על ידי ספק חיצוני אחר כלשהו, </w:t>
      </w:r>
      <w:r w:rsidR="00AB5B26" w:rsidRPr="00BC22AB">
        <w:rPr>
          <w:rFonts w:asciiTheme="minorBidi" w:hAnsiTheme="minorBidi"/>
          <w:noProof/>
          <w:rtl/>
        </w:rPr>
        <w:t>התשלום על העבודה הנ"ל יהיה לפי שעות, אולם יבוצע רק לאחר אישור המשרד לכך שהתהליך בוצע בצורה מוצלחת</w:t>
      </w:r>
      <w:r w:rsidR="00AB5B26" w:rsidRPr="00BC22AB">
        <w:rPr>
          <w:rFonts w:asciiTheme="minorBidi" w:eastAsia="Times New Roman" w:hAnsiTheme="minorBidi"/>
          <w:noProof/>
          <w:rtl/>
        </w:rPr>
        <w:t>.</w:t>
      </w:r>
    </w:p>
    <w:p w:rsidR="007D3E7F" w:rsidRPr="00BC22AB" w:rsidRDefault="007D3E7F" w:rsidP="002A3E3F">
      <w:pPr>
        <w:pStyle w:val="21"/>
        <w:numPr>
          <w:ilvl w:val="0"/>
          <w:numId w:val="90"/>
        </w:numPr>
        <w:rPr>
          <w:noProof/>
          <w:rtl/>
        </w:rPr>
      </w:pPr>
      <w:r w:rsidRPr="00BC22AB">
        <w:rPr>
          <w:noProof/>
          <w:rtl/>
        </w:rPr>
        <w:t xml:space="preserve">ערבות </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לשם הבטחת ביצוע התחייבויותיו במסגרת הסכם זה, וכתנאי לחתימתו, מתחייב הספק להמציא למשרד  ערבות בנקאית אוטונומית בסך של 5% מעלות ה</w:t>
      </w:r>
      <w:r w:rsidR="00714157" w:rsidRPr="00BC22AB">
        <w:rPr>
          <w:rFonts w:asciiTheme="minorBidi" w:eastAsia="Times New Roman" w:hAnsiTheme="minorBidi"/>
          <w:noProof/>
          <w:rtl/>
        </w:rPr>
        <w:t>תשתית</w:t>
      </w:r>
      <w:r w:rsidRPr="00BC22AB">
        <w:rPr>
          <w:rFonts w:asciiTheme="minorBidi" w:eastAsia="Times New Roman" w:hAnsiTheme="minorBidi"/>
          <w:noProof/>
          <w:rtl/>
        </w:rPr>
        <w:t xml:space="preserve"> </w:t>
      </w:r>
      <w:r w:rsidRPr="00BC22AB">
        <w:rPr>
          <w:rFonts w:asciiTheme="minorBidi" w:eastAsia="Times New Roman" w:hAnsiTheme="minorBidi"/>
          <w:noProof/>
          <w:rtl/>
          <w:lang w:eastAsia="he-IL"/>
        </w:rPr>
        <w:t>.</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מובהר כי אספקת הערבות הבנקאית הנ"ל מהווה תנאי מוקדם לאספקת שירותים למזמין. לא הפקיד הספק ערבות ביצוע כנדרש ובמועד, ו/או לא מילא תנאי אחר מהדרישות הנ"ל, יחשב הדבר כאי מלוי התחייבויותיו לפי מכרז זה.</w:t>
      </w:r>
      <w:r w:rsidRPr="00BC22AB">
        <w:rPr>
          <w:rFonts w:asciiTheme="minorBidi" w:eastAsia="Times New Roman" w:hAnsiTheme="minorBidi"/>
          <w:noProof/>
        </w:rPr>
        <w:t xml:space="preserve"> </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הערבות הבנקאית תהיה בתוקף לכל תקופת אספקת השירותים על ידי הספק למזמין ועד 60 ימים לאחר סיומה.</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lang w:eastAsia="he-IL"/>
        </w:rPr>
        <w:t>במועד קבלת ה</w:t>
      </w:r>
      <w:r w:rsidR="00714157" w:rsidRPr="00BC22AB">
        <w:rPr>
          <w:rFonts w:asciiTheme="minorBidi" w:eastAsia="Times New Roman" w:hAnsiTheme="minorBidi"/>
          <w:noProof/>
          <w:rtl/>
          <w:lang w:eastAsia="he-IL"/>
        </w:rPr>
        <w:t>תשתית</w:t>
      </w:r>
      <w:r w:rsidRPr="00BC22AB">
        <w:rPr>
          <w:rFonts w:asciiTheme="minorBidi" w:eastAsia="Times New Roman" w:hAnsiTheme="minorBidi"/>
          <w:noProof/>
          <w:rtl/>
          <w:lang w:eastAsia="he-IL"/>
        </w:rPr>
        <w:t>, ערבות הביצוע תוחזר לספק, ותחתיה ימציא הספק ערבות בגובה  5% מעלות ה</w:t>
      </w:r>
      <w:r w:rsidR="00714157" w:rsidRPr="00BC22AB">
        <w:rPr>
          <w:rFonts w:asciiTheme="minorBidi" w:eastAsia="Times New Roman" w:hAnsiTheme="minorBidi"/>
          <w:noProof/>
          <w:rtl/>
          <w:lang w:eastAsia="he-IL"/>
        </w:rPr>
        <w:t>תשתית</w:t>
      </w:r>
      <w:r w:rsidRPr="00BC22AB">
        <w:rPr>
          <w:rFonts w:asciiTheme="minorBidi" w:eastAsia="Times New Roman" w:hAnsiTheme="minorBidi"/>
          <w:noProof/>
          <w:rtl/>
          <w:lang w:eastAsia="he-IL"/>
        </w:rPr>
        <w:t xml:space="preserve"> בגין התחזוקה השנתית, למשך חמש שנים</w:t>
      </w:r>
      <w:r w:rsidRPr="00BC22AB">
        <w:rPr>
          <w:rFonts w:asciiTheme="minorBidi" w:eastAsia="Times New Roman" w:hAnsiTheme="minorBidi"/>
          <w:noProof/>
          <w:rtl/>
        </w:rPr>
        <w:t>.</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במידה והמזמין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45 יום לאחר גמר תקופת אספקת השירותים המוארכת.</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בכל מקרה בו לא עמד הספק בהתחייבויותיו לפי ההסכם או על פי דין או שהמזמין עשה כדין שימוש בזכויותיו והוציא סכומים החלים על הספק בהתאם להסכם או על פי הדין, יהא המזמין זכאי לממש את הערבות כולה או מקצתה, בכפוף למתן הודעה בכתב לספק 14 יום מראש ומתן הזדמנות לתיקון אי-מילוי ההתחייבות.</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למען הסר כל ספק, מובהר כי אין בגובה הערבות לשמש הגבלה או תקרה להתחייבויותיו או אחריותו של הספק לפי הסכם זה.  </w:t>
      </w:r>
    </w:p>
    <w:p w:rsidR="007D3E7F" w:rsidRPr="00BC22AB" w:rsidRDefault="007D3E7F" w:rsidP="007D3E7F">
      <w:pPr>
        <w:spacing w:before="120" w:after="0" w:line="360" w:lineRule="auto"/>
        <w:ind w:right="426"/>
        <w:jc w:val="both"/>
        <w:rPr>
          <w:rFonts w:asciiTheme="minorBidi" w:eastAsia="Times New Roman" w:hAnsiTheme="minorBidi"/>
          <w:noProof/>
          <w:rtl/>
        </w:rPr>
      </w:pPr>
    </w:p>
    <w:p w:rsidR="007D3E7F" w:rsidRPr="00BC22AB" w:rsidRDefault="007D3E7F" w:rsidP="002A3E3F">
      <w:pPr>
        <w:pStyle w:val="21"/>
        <w:numPr>
          <w:ilvl w:val="0"/>
          <w:numId w:val="90"/>
        </w:numPr>
        <w:rPr>
          <w:noProof/>
          <w:rtl/>
        </w:rPr>
      </w:pPr>
      <w:r w:rsidRPr="00BC22AB">
        <w:rPr>
          <w:noProof/>
          <w:rtl/>
        </w:rPr>
        <w:t>התמורה</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תמורת ביצוע השירותים, </w:t>
      </w:r>
      <w:r w:rsidR="00983218" w:rsidRPr="00BC22AB">
        <w:rPr>
          <w:rFonts w:asciiTheme="minorBidi" w:hAnsiTheme="minorBidi"/>
          <w:noProof/>
          <w:rtl/>
        </w:rPr>
        <w:t>תוך התאמה מלאה לדרישות המשרד כפי שמופיעות במכרז וכפי שיאופיינו בשלב האפיון</w:t>
      </w:r>
      <w:r w:rsidRPr="00BC22AB">
        <w:rPr>
          <w:rFonts w:asciiTheme="minorBidi" w:eastAsia="Times New Roman" w:hAnsiTheme="minorBidi"/>
          <w:noProof/>
          <w:rtl/>
        </w:rPr>
        <w:t xml:space="preserve">, ישלם המשרד לספק את התמורה המפורטת בהצעת המחיר שהגיש הספק במכרז ואשר אושרה על ידי המשרד. </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u w:val="single"/>
        </w:rPr>
      </w:pPr>
      <w:r w:rsidRPr="00BC22AB">
        <w:rPr>
          <w:rFonts w:asciiTheme="minorBidi" w:eastAsia="Times New Roman" w:hAnsiTheme="minorBidi"/>
          <w:noProof/>
          <w:rtl/>
        </w:rPr>
        <w:t>מוסכם כי התשלום יתבסס על המחירים שהציע הספק בהצעתו, בהתאם  לשלבי המימוש וכנגד חשבונית. הספק מתחייב להגיש חשבוניות   לכל שלב ורק לאחר אישור ממנהל התוכנית שרכיב ה</w:t>
      </w:r>
      <w:r w:rsidR="00714157" w:rsidRPr="00BC22AB">
        <w:rPr>
          <w:rFonts w:asciiTheme="minorBidi" w:eastAsia="Times New Roman" w:hAnsiTheme="minorBidi"/>
          <w:noProof/>
          <w:rtl/>
        </w:rPr>
        <w:t>תשתית</w:t>
      </w:r>
      <w:r w:rsidR="00983218" w:rsidRPr="00BC22AB">
        <w:rPr>
          <w:rFonts w:asciiTheme="minorBidi" w:eastAsia="Times New Roman" w:hAnsiTheme="minorBidi"/>
          <w:noProof/>
          <w:rtl/>
        </w:rPr>
        <w:t xml:space="preserve"> שסופק עמד במבחני קבלה של המשרד המוגדרים בסעיף 4.9.4.</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יובהר כי הסכם זה אינו מחייב את המזמין לתשלום תמורה כלשהי, וההתחייבות היחידה תהא על פי הזמנות מאושרות ממערכת מרכבה כפי שיונפקו על ידי המזמין מעת לעת.</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u w:val="single"/>
        </w:rPr>
      </w:pPr>
      <w:r w:rsidRPr="00BC22AB">
        <w:rPr>
          <w:rFonts w:asciiTheme="minorBidi" w:eastAsia="Times New Roman" w:hAnsiTheme="minorBidi"/>
          <w:noProof/>
          <w:rtl/>
        </w:rPr>
        <w:t>כל המחירים יהיו נקובים בשקלים חדשים. ההצמדה למדד המחירים לצרכן תהיה בהתאם להוראת חשכ"ל 7.17.2 - כמפורט בסעיף 0.1</w:t>
      </w:r>
      <w:r w:rsidR="00983218" w:rsidRPr="00BC22AB">
        <w:rPr>
          <w:rFonts w:asciiTheme="minorBidi" w:eastAsia="Times New Roman" w:hAnsiTheme="minorBidi"/>
          <w:noProof/>
          <w:rtl/>
        </w:rPr>
        <w:t>6</w:t>
      </w:r>
      <w:r w:rsidRPr="00BC22AB">
        <w:rPr>
          <w:rFonts w:asciiTheme="minorBidi" w:eastAsia="Times New Roman" w:hAnsiTheme="minorBidi"/>
          <w:noProof/>
          <w:rtl/>
        </w:rPr>
        <w:t xml:space="preserve"> למכרז.  </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על כל הסכומים יתווסף מע"מ כחוק.</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 לאחר תקופה של שלוש שנים ובהתאם למחירי היצרן יוכל הלקוח לדרוש הזמנת ציוד חדיש יותר הקיים ובתנאי שיהיו באותם מחירים כמו שנקבעו במכרז.</w:t>
      </w:r>
    </w:p>
    <w:p w:rsidR="007D3E7F" w:rsidRPr="00BC22AB" w:rsidRDefault="007D3E7F" w:rsidP="007D3E7F">
      <w:pPr>
        <w:tabs>
          <w:tab w:val="num" w:pos="902"/>
        </w:tabs>
        <w:spacing w:after="0" w:line="360" w:lineRule="auto"/>
        <w:ind w:left="902" w:right="426"/>
        <w:jc w:val="both"/>
        <w:rPr>
          <w:rFonts w:asciiTheme="minorBidi" w:eastAsia="Times New Roman" w:hAnsiTheme="minorBidi"/>
          <w:noProof/>
          <w:u w:val="single"/>
        </w:rPr>
      </w:pPr>
      <w:r w:rsidRPr="00BC22AB">
        <w:rPr>
          <w:rFonts w:asciiTheme="minorBidi" w:eastAsia="Times New Roman" w:hAnsiTheme="minorBidi"/>
          <w:noProof/>
          <w:rtl/>
        </w:rPr>
        <w:t xml:space="preserve">   </w:t>
      </w:r>
    </w:p>
    <w:p w:rsidR="007D3E7F" w:rsidRPr="00BC22AB" w:rsidRDefault="007D3E7F" w:rsidP="002A3E3F">
      <w:pPr>
        <w:pStyle w:val="21"/>
        <w:numPr>
          <w:ilvl w:val="0"/>
          <w:numId w:val="90"/>
        </w:numPr>
        <w:rPr>
          <w:noProof/>
        </w:rPr>
      </w:pPr>
      <w:r w:rsidRPr="00BC22AB">
        <w:rPr>
          <w:noProof/>
          <w:rtl/>
        </w:rPr>
        <w:t>אופן ביצוע התשלום</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יגיש חשבונית בצרוף אישור כתוב  ממנהל הפרויקט מטעם הספק לסיום ואישור אבן הדרך או לחילופין אישור לביצוע השינוי /שעות העבודה</w:t>
      </w:r>
      <w:r w:rsidR="00F43FD3" w:rsidRPr="00BC22AB">
        <w:rPr>
          <w:rFonts w:asciiTheme="minorBidi" w:eastAsia="Times New Roman" w:hAnsiTheme="minorBidi"/>
          <w:noProof/>
          <w:rtl/>
        </w:rPr>
        <w:t>.</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בעבור שירות הניתן לפי שעות יצורף דיווח שעות שמי מפורט ואישור מנהל הפרויקט מטעם המזמין לביצוע.</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ביצוע התשלומים יהיה לפי כללי התשלום המקובלים בממשלה.</w:t>
      </w:r>
    </w:p>
    <w:p w:rsidR="007D3E7F" w:rsidRPr="00BC22AB" w:rsidRDefault="007D3E7F" w:rsidP="007D3E7F">
      <w:pPr>
        <w:spacing w:after="0" w:line="360" w:lineRule="auto"/>
        <w:ind w:right="426"/>
        <w:jc w:val="both"/>
        <w:rPr>
          <w:rFonts w:asciiTheme="minorBidi" w:eastAsia="Times New Roman" w:hAnsiTheme="minorBidi"/>
          <w:noProof/>
        </w:rPr>
      </w:pPr>
    </w:p>
    <w:p w:rsidR="007D3E7F" w:rsidRPr="00BC22AB" w:rsidRDefault="007D3E7F" w:rsidP="002A3E3F">
      <w:pPr>
        <w:pStyle w:val="21"/>
        <w:numPr>
          <w:ilvl w:val="0"/>
          <w:numId w:val="90"/>
        </w:numPr>
        <w:rPr>
          <w:noProof/>
        </w:rPr>
      </w:pPr>
      <w:r w:rsidRPr="00BC22AB">
        <w:rPr>
          <w:noProof/>
          <w:rtl/>
        </w:rPr>
        <w:t>היחסים בין הצדדים</w:t>
      </w:r>
    </w:p>
    <w:p w:rsidR="007D3E7F" w:rsidRPr="00BC22AB" w:rsidRDefault="007D3E7F" w:rsidP="007D3E7F">
      <w:pPr>
        <w:spacing w:before="120" w:after="0" w:line="360" w:lineRule="auto"/>
        <w:ind w:left="189" w:right="426" w:firstLine="171"/>
        <w:jc w:val="both"/>
        <w:rPr>
          <w:rFonts w:asciiTheme="minorBidi" w:eastAsia="Times New Roman" w:hAnsiTheme="minorBidi"/>
          <w:noProof/>
          <w:rtl/>
        </w:rPr>
      </w:pPr>
      <w:r w:rsidRPr="00BC22AB">
        <w:rPr>
          <w:rFonts w:asciiTheme="minorBidi" w:eastAsia="Times New Roman" w:hAnsiTheme="minorBidi"/>
          <w:noProof/>
          <w:rtl/>
        </w:rPr>
        <w:t>למען הסר ספק מוסכם בין הצדדים כי:</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היחסים בין המזמין לספק, עובדיו ומי מטעמו בביצוע הסכם זה הינם יחסי מזמין - ספק עצמאי.</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rsidR="007D3E7F" w:rsidRPr="00BC22AB" w:rsidRDefault="007D3E7F" w:rsidP="002A3E3F">
      <w:pPr>
        <w:numPr>
          <w:ilvl w:val="1"/>
          <w:numId w:val="69"/>
        </w:numPr>
        <w:tabs>
          <w:tab w:val="num" w:pos="902"/>
        </w:tabs>
        <w:spacing w:before="120" w:after="0" w:line="360" w:lineRule="auto"/>
        <w:ind w:right="426"/>
        <w:jc w:val="both"/>
        <w:rPr>
          <w:rFonts w:asciiTheme="minorBidi" w:eastAsia="Times New Roman" w:hAnsiTheme="minorBidi"/>
          <w:noProof/>
        </w:rPr>
      </w:pPr>
      <w:r w:rsidRPr="00BC22AB">
        <w:rPr>
          <w:rFonts w:asciiTheme="minorBidi" w:eastAsia="Times New Roman" w:hAnsiTheme="minorBidi"/>
          <w:noProof/>
          <w:rtl/>
        </w:rPr>
        <w:t xml:space="preserve">אם חרף כוונתם הברורה של הצדדים כאמור לעיל, יקבע ביום מן הימים ע"י ערכאה שיפוטית מוסמכת כי מדובר ביחסי עובד – מעביד, על כל הנובע מכך, מתחייב הספק מבלי לגרוע מהאמור בהסכם זה בכללותו, לשפות את המזמין מיידית, במלוא ההוצאות שיגרמו לו לרבות הוצאות ותשלומים בהם יחויב וכן הוצאות משפט ושכ"ט עו"ד. זאת </w:t>
      </w:r>
      <w:r w:rsidR="00983218" w:rsidRPr="00BC22AB">
        <w:rPr>
          <w:rFonts w:asciiTheme="minorBidi" w:eastAsia="Times New Roman" w:hAnsiTheme="minorBidi"/>
          <w:noProof/>
          <w:rtl/>
        </w:rPr>
        <w:t xml:space="preserve">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w:t>
      </w:r>
      <w:r w:rsidR="00DF6988" w:rsidRPr="00DF6988">
        <w:rPr>
          <w:rFonts w:asciiTheme="minorBidi" w:eastAsia="Times New Roman" w:hAnsiTheme="minorBidi" w:cs="Arial" w:hint="cs"/>
          <w:noProof/>
          <w:rtl/>
        </w:rPr>
        <w:t>לאחר</w:t>
      </w:r>
      <w:r w:rsidR="00DF6988" w:rsidRPr="00DF6988">
        <w:rPr>
          <w:rFonts w:asciiTheme="minorBidi" w:eastAsia="Times New Roman" w:hAnsiTheme="minorBidi" w:cs="Arial"/>
          <w:noProof/>
          <w:rtl/>
        </w:rPr>
        <w:t xml:space="preserve"> </w:t>
      </w:r>
      <w:r w:rsidR="00DF6988" w:rsidRPr="00DF6988">
        <w:rPr>
          <w:rFonts w:asciiTheme="minorBidi" w:eastAsia="Times New Roman" w:hAnsiTheme="minorBidi" w:cs="Arial" w:hint="cs"/>
          <w:noProof/>
          <w:rtl/>
        </w:rPr>
        <w:t>קבלת</w:t>
      </w:r>
      <w:r w:rsidR="00DF6988" w:rsidRPr="00DF6988">
        <w:rPr>
          <w:rFonts w:asciiTheme="minorBidi" w:eastAsia="Times New Roman" w:hAnsiTheme="minorBidi" w:cs="Arial"/>
          <w:noProof/>
          <w:rtl/>
        </w:rPr>
        <w:t xml:space="preserve"> </w:t>
      </w:r>
      <w:r w:rsidR="00DF6988" w:rsidRPr="00DF6988">
        <w:rPr>
          <w:rFonts w:asciiTheme="minorBidi" w:eastAsia="Times New Roman" w:hAnsiTheme="minorBidi" w:cs="Arial" w:hint="cs"/>
          <w:noProof/>
          <w:rtl/>
        </w:rPr>
        <w:t>הסכמת</w:t>
      </w:r>
      <w:r w:rsidR="00DF6988" w:rsidRPr="00DF6988">
        <w:rPr>
          <w:rFonts w:asciiTheme="minorBidi" w:eastAsia="Times New Roman" w:hAnsiTheme="minorBidi" w:cs="Arial"/>
          <w:noProof/>
          <w:rtl/>
        </w:rPr>
        <w:t xml:space="preserve"> </w:t>
      </w:r>
      <w:r w:rsidR="00DF6988" w:rsidRPr="00DF6988">
        <w:rPr>
          <w:rFonts w:asciiTheme="minorBidi" w:eastAsia="Times New Roman" w:hAnsiTheme="minorBidi" w:cs="Arial" w:hint="cs"/>
          <w:noProof/>
          <w:rtl/>
        </w:rPr>
        <w:t>הספק</w:t>
      </w:r>
      <w:r w:rsidR="00DF6988" w:rsidRPr="00DF6988">
        <w:rPr>
          <w:rFonts w:asciiTheme="minorBidi" w:eastAsia="Times New Roman" w:hAnsiTheme="minorBidi" w:cs="Arial"/>
          <w:noProof/>
          <w:rtl/>
        </w:rPr>
        <w:t xml:space="preserve"> </w:t>
      </w:r>
      <w:r w:rsidR="00DF6988" w:rsidRPr="00DF6988">
        <w:rPr>
          <w:rFonts w:asciiTheme="minorBidi" w:eastAsia="Times New Roman" w:hAnsiTheme="minorBidi" w:cs="Arial" w:hint="cs"/>
          <w:noProof/>
          <w:rtl/>
        </w:rPr>
        <w:t>אשר</w:t>
      </w:r>
      <w:r w:rsidR="00DF6988" w:rsidRPr="00DF6988">
        <w:rPr>
          <w:rFonts w:asciiTheme="minorBidi" w:eastAsia="Times New Roman" w:hAnsiTheme="minorBidi" w:cs="Arial"/>
          <w:noProof/>
          <w:rtl/>
        </w:rPr>
        <w:t xml:space="preserve"> </w:t>
      </w:r>
      <w:r w:rsidR="00DF6988" w:rsidRPr="00DF6988">
        <w:rPr>
          <w:rFonts w:asciiTheme="minorBidi" w:eastAsia="Times New Roman" w:hAnsiTheme="minorBidi" w:cs="Arial" w:hint="cs"/>
          <w:noProof/>
          <w:rtl/>
        </w:rPr>
        <w:t>לא</w:t>
      </w:r>
      <w:r w:rsidR="00DF6988" w:rsidRPr="00DF6988">
        <w:rPr>
          <w:rFonts w:asciiTheme="minorBidi" w:eastAsia="Times New Roman" w:hAnsiTheme="minorBidi" w:cs="Arial"/>
          <w:noProof/>
          <w:rtl/>
        </w:rPr>
        <w:t xml:space="preserve"> </w:t>
      </w:r>
      <w:r w:rsidR="00DF6988" w:rsidRPr="00DF6988">
        <w:rPr>
          <w:rFonts w:asciiTheme="minorBidi" w:eastAsia="Times New Roman" w:hAnsiTheme="minorBidi" w:cs="Arial" w:hint="cs"/>
          <w:noProof/>
          <w:rtl/>
        </w:rPr>
        <w:t>יסרב</w:t>
      </w:r>
      <w:r w:rsidR="00DF6988" w:rsidRPr="00DF6988">
        <w:rPr>
          <w:rFonts w:asciiTheme="minorBidi" w:eastAsia="Times New Roman" w:hAnsiTheme="minorBidi" w:cs="Arial"/>
          <w:noProof/>
          <w:rtl/>
        </w:rPr>
        <w:t xml:space="preserve"> </w:t>
      </w:r>
      <w:r w:rsidR="00DF6988" w:rsidRPr="00DF6988">
        <w:rPr>
          <w:rFonts w:asciiTheme="minorBidi" w:eastAsia="Times New Roman" w:hAnsiTheme="minorBidi" w:cs="Arial" w:hint="cs"/>
          <w:noProof/>
          <w:rtl/>
        </w:rPr>
        <w:t>לפשרה</w:t>
      </w:r>
      <w:r w:rsidR="00DF6988" w:rsidRPr="00DF6988">
        <w:rPr>
          <w:rFonts w:asciiTheme="minorBidi" w:eastAsia="Times New Roman" w:hAnsiTheme="minorBidi" w:cs="Arial"/>
          <w:noProof/>
          <w:rtl/>
        </w:rPr>
        <w:t xml:space="preserve"> </w:t>
      </w:r>
      <w:r w:rsidR="00DF6988" w:rsidRPr="00DF6988">
        <w:rPr>
          <w:rFonts w:asciiTheme="minorBidi" w:eastAsia="Times New Roman" w:hAnsiTheme="minorBidi" w:cs="Arial" w:hint="cs"/>
          <w:noProof/>
          <w:rtl/>
        </w:rPr>
        <w:t>אלא</w:t>
      </w:r>
      <w:r w:rsidR="00DF6988" w:rsidRPr="00DF6988">
        <w:rPr>
          <w:rFonts w:asciiTheme="minorBidi" w:eastAsia="Times New Roman" w:hAnsiTheme="minorBidi" w:cs="Arial"/>
          <w:noProof/>
          <w:rtl/>
        </w:rPr>
        <w:t xml:space="preserve"> </w:t>
      </w:r>
      <w:r w:rsidR="00DF6988" w:rsidRPr="00DF6988">
        <w:rPr>
          <w:rFonts w:asciiTheme="minorBidi" w:eastAsia="Times New Roman" w:hAnsiTheme="minorBidi" w:cs="Arial" w:hint="cs"/>
          <w:noProof/>
          <w:rtl/>
        </w:rPr>
        <w:t>מטעמים</w:t>
      </w:r>
      <w:r w:rsidR="00DF6988" w:rsidRPr="00DF6988">
        <w:rPr>
          <w:rFonts w:asciiTheme="minorBidi" w:eastAsia="Times New Roman" w:hAnsiTheme="minorBidi" w:cs="Arial"/>
          <w:noProof/>
          <w:rtl/>
        </w:rPr>
        <w:t xml:space="preserve"> </w:t>
      </w:r>
      <w:r w:rsidR="00DF6988" w:rsidRPr="00DF6988">
        <w:rPr>
          <w:rFonts w:asciiTheme="minorBidi" w:eastAsia="Times New Roman" w:hAnsiTheme="minorBidi" w:cs="Arial" w:hint="cs"/>
          <w:noProof/>
          <w:rtl/>
        </w:rPr>
        <w:t>סבירים</w:t>
      </w:r>
      <w:r w:rsidR="00DF6988" w:rsidRPr="00DF6988">
        <w:rPr>
          <w:rFonts w:asciiTheme="minorBidi" w:eastAsia="Times New Roman" w:hAnsiTheme="minorBidi" w:cs="Arial"/>
          <w:noProof/>
          <w:rtl/>
        </w:rPr>
        <w:t xml:space="preserve"> </w:t>
      </w:r>
      <w:r w:rsidR="00DF6988" w:rsidRPr="00DF6988">
        <w:rPr>
          <w:rFonts w:asciiTheme="minorBidi" w:eastAsia="Times New Roman" w:hAnsiTheme="minorBidi" w:cs="Arial" w:hint="cs"/>
          <w:noProof/>
          <w:rtl/>
        </w:rPr>
        <w:t>וראויים</w:t>
      </w:r>
      <w:r w:rsidR="00983218" w:rsidRPr="00BC22AB">
        <w:rPr>
          <w:rFonts w:asciiTheme="minorBidi" w:eastAsia="Times New Roman" w:hAnsiTheme="minorBidi"/>
          <w:noProof/>
          <w:rtl/>
        </w:rPr>
        <w:t>.</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אין לראות בכל זכות שניתנה על פי חוזה להדריך ו/או להורות לספק או לכל אחד מהעוסקים בה, אלא כאמצעי להבטיח ביצוע הסכם זה במלואו, בכל שלביו.</w:t>
      </w:r>
    </w:p>
    <w:p w:rsidR="007D3E7F" w:rsidRPr="00BC22AB" w:rsidRDefault="007D3E7F" w:rsidP="002A3E3F">
      <w:pPr>
        <w:numPr>
          <w:ilvl w:val="1"/>
          <w:numId w:val="69"/>
        </w:numPr>
        <w:tabs>
          <w:tab w:val="num" w:pos="902"/>
        </w:tabs>
        <w:spacing w:before="120" w:after="0" w:line="360" w:lineRule="auto"/>
        <w:ind w:right="426"/>
        <w:jc w:val="both"/>
        <w:rPr>
          <w:rFonts w:asciiTheme="minorBidi" w:eastAsia="Times New Roman" w:hAnsiTheme="minorBidi"/>
          <w:noProof/>
        </w:rPr>
      </w:pPr>
      <w:r w:rsidRPr="00BC22AB">
        <w:rPr>
          <w:rFonts w:asciiTheme="minorBidi" w:eastAsia="Times New Roman" w:hAnsiTheme="minorBidi"/>
          <w:noProof/>
          <w:rtl/>
        </w:rPr>
        <w:t xml:space="preserve">הספק בלבד יהא אחראי לכל תביעה הנובעת מיחסי עובד – מעביד והוא מתחייב לשפות את המזמין בגין כל תשלום שישלם המזמין בקשר לתביעות שנושאן יחסי עובד – מעביד, </w:t>
      </w:r>
      <w:r w:rsidR="00983218" w:rsidRPr="00BC22AB">
        <w:rPr>
          <w:rFonts w:asciiTheme="minorBidi" w:eastAsia="Times New Roman" w:hAnsiTheme="minorBidi"/>
          <w:noProof/>
          <w:rtl/>
        </w:rPr>
        <w:t xml:space="preserve">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w:t>
      </w:r>
      <w:r w:rsidR="00DF6988" w:rsidRPr="00DF6988">
        <w:rPr>
          <w:rFonts w:asciiTheme="minorBidi" w:eastAsia="Times New Roman" w:hAnsiTheme="minorBidi" w:cs="Arial" w:hint="cs"/>
          <w:noProof/>
          <w:rtl/>
        </w:rPr>
        <w:t>לאחר</w:t>
      </w:r>
      <w:r w:rsidR="00DF6988" w:rsidRPr="00DF6988">
        <w:rPr>
          <w:rFonts w:asciiTheme="minorBidi" w:eastAsia="Times New Roman" w:hAnsiTheme="minorBidi" w:cs="Arial"/>
          <w:noProof/>
          <w:rtl/>
        </w:rPr>
        <w:t xml:space="preserve"> </w:t>
      </w:r>
      <w:r w:rsidR="00DF6988" w:rsidRPr="00DF6988">
        <w:rPr>
          <w:rFonts w:asciiTheme="minorBidi" w:eastAsia="Times New Roman" w:hAnsiTheme="minorBidi" w:cs="Arial" w:hint="cs"/>
          <w:noProof/>
          <w:rtl/>
        </w:rPr>
        <w:t>קבלת</w:t>
      </w:r>
      <w:r w:rsidR="00DF6988" w:rsidRPr="00DF6988">
        <w:rPr>
          <w:rFonts w:asciiTheme="minorBidi" w:eastAsia="Times New Roman" w:hAnsiTheme="minorBidi" w:cs="Arial"/>
          <w:noProof/>
          <w:rtl/>
        </w:rPr>
        <w:t xml:space="preserve"> </w:t>
      </w:r>
      <w:r w:rsidR="00DF6988" w:rsidRPr="00DF6988">
        <w:rPr>
          <w:rFonts w:asciiTheme="minorBidi" w:eastAsia="Times New Roman" w:hAnsiTheme="minorBidi" w:cs="Arial" w:hint="cs"/>
          <w:noProof/>
          <w:rtl/>
        </w:rPr>
        <w:t>הסכמת</w:t>
      </w:r>
      <w:r w:rsidR="00DF6988" w:rsidRPr="00DF6988">
        <w:rPr>
          <w:rFonts w:asciiTheme="minorBidi" w:eastAsia="Times New Roman" w:hAnsiTheme="minorBidi" w:cs="Arial"/>
          <w:noProof/>
          <w:rtl/>
        </w:rPr>
        <w:t xml:space="preserve"> </w:t>
      </w:r>
      <w:r w:rsidR="00DF6988" w:rsidRPr="00DF6988">
        <w:rPr>
          <w:rFonts w:asciiTheme="minorBidi" w:eastAsia="Times New Roman" w:hAnsiTheme="minorBidi" w:cs="Arial" w:hint="cs"/>
          <w:noProof/>
          <w:rtl/>
        </w:rPr>
        <w:t>הספק</w:t>
      </w:r>
      <w:r w:rsidR="00DF6988" w:rsidRPr="00DF6988">
        <w:rPr>
          <w:rFonts w:asciiTheme="minorBidi" w:eastAsia="Times New Roman" w:hAnsiTheme="minorBidi" w:cs="Arial"/>
          <w:noProof/>
          <w:rtl/>
        </w:rPr>
        <w:t xml:space="preserve"> </w:t>
      </w:r>
      <w:r w:rsidR="00DF6988" w:rsidRPr="00DF6988">
        <w:rPr>
          <w:rFonts w:asciiTheme="minorBidi" w:eastAsia="Times New Roman" w:hAnsiTheme="minorBidi" w:cs="Arial" w:hint="cs"/>
          <w:noProof/>
          <w:rtl/>
        </w:rPr>
        <w:t>אשר</w:t>
      </w:r>
      <w:r w:rsidR="00DF6988" w:rsidRPr="00DF6988">
        <w:rPr>
          <w:rFonts w:asciiTheme="minorBidi" w:eastAsia="Times New Roman" w:hAnsiTheme="minorBidi" w:cs="Arial"/>
          <w:noProof/>
          <w:rtl/>
        </w:rPr>
        <w:t xml:space="preserve"> </w:t>
      </w:r>
      <w:r w:rsidR="00DF6988" w:rsidRPr="00DF6988">
        <w:rPr>
          <w:rFonts w:asciiTheme="minorBidi" w:eastAsia="Times New Roman" w:hAnsiTheme="minorBidi" w:cs="Arial" w:hint="cs"/>
          <w:noProof/>
          <w:rtl/>
        </w:rPr>
        <w:t>לא</w:t>
      </w:r>
      <w:r w:rsidR="00DF6988" w:rsidRPr="00DF6988">
        <w:rPr>
          <w:rFonts w:asciiTheme="minorBidi" w:eastAsia="Times New Roman" w:hAnsiTheme="minorBidi" w:cs="Arial"/>
          <w:noProof/>
          <w:rtl/>
        </w:rPr>
        <w:t xml:space="preserve"> </w:t>
      </w:r>
      <w:r w:rsidR="00DF6988" w:rsidRPr="00DF6988">
        <w:rPr>
          <w:rFonts w:asciiTheme="minorBidi" w:eastAsia="Times New Roman" w:hAnsiTheme="minorBidi" w:cs="Arial" w:hint="cs"/>
          <w:noProof/>
          <w:rtl/>
        </w:rPr>
        <w:t>יסרב</w:t>
      </w:r>
      <w:r w:rsidR="00DF6988" w:rsidRPr="00DF6988">
        <w:rPr>
          <w:rFonts w:asciiTheme="minorBidi" w:eastAsia="Times New Roman" w:hAnsiTheme="minorBidi" w:cs="Arial"/>
          <w:noProof/>
          <w:rtl/>
        </w:rPr>
        <w:t xml:space="preserve"> </w:t>
      </w:r>
      <w:r w:rsidR="00DF6988" w:rsidRPr="00DF6988">
        <w:rPr>
          <w:rFonts w:asciiTheme="minorBidi" w:eastAsia="Times New Roman" w:hAnsiTheme="minorBidi" w:cs="Arial" w:hint="cs"/>
          <w:noProof/>
          <w:rtl/>
        </w:rPr>
        <w:t>לפשרה</w:t>
      </w:r>
      <w:r w:rsidR="00DF6988" w:rsidRPr="00DF6988">
        <w:rPr>
          <w:rFonts w:asciiTheme="minorBidi" w:eastAsia="Times New Roman" w:hAnsiTheme="minorBidi" w:cs="Arial"/>
          <w:noProof/>
          <w:rtl/>
        </w:rPr>
        <w:t xml:space="preserve"> </w:t>
      </w:r>
      <w:r w:rsidR="00DF6988" w:rsidRPr="00DF6988">
        <w:rPr>
          <w:rFonts w:asciiTheme="minorBidi" w:eastAsia="Times New Roman" w:hAnsiTheme="minorBidi" w:cs="Arial" w:hint="cs"/>
          <w:noProof/>
          <w:rtl/>
        </w:rPr>
        <w:t>אלא</w:t>
      </w:r>
      <w:r w:rsidR="00DF6988" w:rsidRPr="00DF6988">
        <w:rPr>
          <w:rFonts w:asciiTheme="minorBidi" w:eastAsia="Times New Roman" w:hAnsiTheme="minorBidi" w:cs="Arial"/>
          <w:noProof/>
          <w:rtl/>
        </w:rPr>
        <w:t xml:space="preserve"> </w:t>
      </w:r>
      <w:r w:rsidR="00DF6988" w:rsidRPr="00DF6988">
        <w:rPr>
          <w:rFonts w:asciiTheme="minorBidi" w:eastAsia="Times New Roman" w:hAnsiTheme="minorBidi" w:cs="Arial" w:hint="cs"/>
          <w:noProof/>
          <w:rtl/>
        </w:rPr>
        <w:t>מטעמים</w:t>
      </w:r>
      <w:r w:rsidR="00DF6988" w:rsidRPr="00DF6988">
        <w:rPr>
          <w:rFonts w:asciiTheme="minorBidi" w:eastAsia="Times New Roman" w:hAnsiTheme="minorBidi" w:cs="Arial"/>
          <w:noProof/>
          <w:rtl/>
        </w:rPr>
        <w:t xml:space="preserve"> </w:t>
      </w:r>
      <w:r w:rsidR="00DF6988" w:rsidRPr="00DF6988">
        <w:rPr>
          <w:rFonts w:asciiTheme="minorBidi" w:eastAsia="Times New Roman" w:hAnsiTheme="minorBidi" w:cs="Arial" w:hint="cs"/>
          <w:noProof/>
          <w:rtl/>
        </w:rPr>
        <w:t>סבירים</w:t>
      </w:r>
      <w:r w:rsidR="00DF6988" w:rsidRPr="00DF6988">
        <w:rPr>
          <w:rFonts w:asciiTheme="minorBidi" w:eastAsia="Times New Roman" w:hAnsiTheme="minorBidi" w:cs="Arial"/>
          <w:noProof/>
          <w:rtl/>
        </w:rPr>
        <w:t xml:space="preserve"> </w:t>
      </w:r>
      <w:r w:rsidR="00DF6988" w:rsidRPr="00DF6988">
        <w:rPr>
          <w:rFonts w:asciiTheme="minorBidi" w:eastAsia="Times New Roman" w:hAnsiTheme="minorBidi" w:cs="Arial" w:hint="cs"/>
          <w:noProof/>
          <w:rtl/>
        </w:rPr>
        <w:t>וראויים</w:t>
      </w:r>
      <w:r w:rsidRPr="00BC22AB">
        <w:rPr>
          <w:rFonts w:asciiTheme="minorBidi" w:eastAsia="Times New Roman" w:hAnsiTheme="minorBidi"/>
          <w:noProof/>
          <w:rtl/>
        </w:rPr>
        <w:t>.</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מבלי לגרוע מהאמור בסעיפים לעיל המזמין יהא רשאי בכל עת לדרוש מן הספק להחליף את נציגו הניהולי וכן כל אחד אחר מחברי הצוות המספק את ה</w:t>
      </w:r>
      <w:r w:rsidR="00983218" w:rsidRPr="00BC22AB">
        <w:rPr>
          <w:rFonts w:asciiTheme="minorBidi" w:eastAsia="Times New Roman" w:hAnsiTheme="minorBidi"/>
          <w:noProof/>
          <w:rtl/>
        </w:rPr>
        <w:t>שירותים למזמין, ללא פיצוי כלשהו</w:t>
      </w:r>
      <w:r w:rsidR="00983218" w:rsidRPr="00BC22AB">
        <w:rPr>
          <w:rFonts w:asciiTheme="minorBidi" w:hAnsiTheme="minorBidi"/>
          <w:noProof/>
          <w:rtl/>
        </w:rPr>
        <w:t>, תוך ציון סיבת ההחלפה. יובהר כי אי-ציון סיבת ההחלפה על ידי המזמין לא תהווה בכל סיבה תנאי להחלפת איש הצוות או יגרום לעיכוב כלשהו בביצוע ההחלפה</w:t>
      </w:r>
      <w:r w:rsidRPr="00BC22AB">
        <w:rPr>
          <w:rFonts w:asciiTheme="minorBidi" w:eastAsia="Times New Roman" w:hAnsiTheme="minorBidi"/>
          <w:noProof/>
          <w:rtl/>
        </w:rPr>
        <w:t xml:space="preserve"> והספק מתחייב לעשות כן בתוך </w:t>
      </w:r>
      <w:r w:rsidR="00983218" w:rsidRPr="00BC22AB">
        <w:rPr>
          <w:rFonts w:asciiTheme="minorBidi" w:eastAsia="Times New Roman" w:hAnsiTheme="minorBidi"/>
          <w:noProof/>
          <w:rtl/>
        </w:rPr>
        <w:t>30</w:t>
      </w:r>
      <w:r w:rsidR="00C00BF8" w:rsidRPr="00BC22AB">
        <w:rPr>
          <w:rFonts w:asciiTheme="minorBidi" w:eastAsia="Times New Roman" w:hAnsiTheme="minorBidi"/>
          <w:noProof/>
          <w:rtl/>
        </w:rPr>
        <w:t xml:space="preserve"> </w:t>
      </w:r>
      <w:r w:rsidRPr="00BC22AB">
        <w:rPr>
          <w:rFonts w:asciiTheme="minorBidi" w:eastAsia="Times New Roman" w:hAnsiTheme="minorBidi"/>
          <w:noProof/>
          <w:rtl/>
        </w:rPr>
        <w:t>ימים.</w:t>
      </w:r>
    </w:p>
    <w:p w:rsidR="007D3E7F" w:rsidRPr="00BC22AB" w:rsidRDefault="007D3E7F" w:rsidP="007D3E7F">
      <w:pPr>
        <w:spacing w:before="120" w:after="0" w:line="320" w:lineRule="atLeast"/>
        <w:ind w:right="426"/>
        <w:jc w:val="both"/>
        <w:rPr>
          <w:rFonts w:asciiTheme="minorBidi" w:eastAsia="Times New Roman" w:hAnsiTheme="minorBidi"/>
          <w:noProof/>
          <w:rtl/>
        </w:rPr>
      </w:pPr>
    </w:p>
    <w:p w:rsidR="007D3E7F" w:rsidRPr="00BC22AB" w:rsidRDefault="007D3E7F" w:rsidP="002A3E3F">
      <w:pPr>
        <w:pStyle w:val="21"/>
        <w:numPr>
          <w:ilvl w:val="0"/>
          <w:numId w:val="90"/>
        </w:numPr>
        <w:rPr>
          <w:noProof/>
          <w:rtl/>
        </w:rPr>
      </w:pPr>
      <w:r w:rsidRPr="00BC22AB">
        <w:rPr>
          <w:noProof/>
          <w:rtl/>
        </w:rPr>
        <w:t>קיום יחסי העבודה על ידי הספק</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מתחייב לקיים בכל תקופת ההסכם, לגבי העובדים שיועסקו על ידו בביצוע השירותים לפי הסכם זה, את האמור בחוקי העבודה.</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מתחייב לפעול בהתאם להוראות כל דין ורשות מוסמכת בקשר לשירותים ו/או ביצוע החוזה וכל הנובע והכרוך בהם.</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כל התקשרות של הספק עם קבלני משנה לצורך מתן שירותי תקשורת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rsidR="007D3E7F" w:rsidRPr="00BC22AB" w:rsidRDefault="007D3E7F" w:rsidP="007D3E7F">
      <w:pPr>
        <w:tabs>
          <w:tab w:val="left" w:pos="902"/>
        </w:tabs>
        <w:spacing w:before="120" w:after="0" w:line="360" w:lineRule="auto"/>
        <w:ind w:left="362" w:right="426"/>
        <w:jc w:val="both"/>
        <w:rPr>
          <w:rFonts w:asciiTheme="minorBidi" w:eastAsia="Times New Roman" w:hAnsiTheme="minorBidi"/>
          <w:noProof/>
        </w:rPr>
      </w:pPr>
    </w:p>
    <w:p w:rsidR="007D3E7F" w:rsidRPr="00BC22AB" w:rsidRDefault="007D3E7F" w:rsidP="002A3E3F">
      <w:pPr>
        <w:pStyle w:val="21"/>
        <w:numPr>
          <w:ilvl w:val="0"/>
          <w:numId w:val="90"/>
        </w:numPr>
        <w:rPr>
          <w:noProof/>
        </w:rPr>
      </w:pPr>
      <w:r w:rsidRPr="00BC22AB">
        <w:rPr>
          <w:noProof/>
          <w:rtl/>
        </w:rPr>
        <w:t>שמירת סודיות</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הספק מתחייב להביא לידיעת עובדיו וכל מי שיועסק על ידו ו/או מטעמו בקשר עם הסכם זה, את דבר ההתחייבות לסודיות כאמור לעיל.  </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ועובדיו ומי מטעמו יחתמו על התחייבות לסודיות מלאה, טרם התחלת פעילותם במסגרת מתן שירותים למכרז זה, בנוסח נספחים א'4 ו- א'7, כי ידוע להם שאי - מילוי ההתחייבות על פי סעיף זה מהווה עבירה על פי פרק ו', סימן ה', לחוק העונשין, התשל"ז- 1997.</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הצדדים מתחייבים הדדית לשמור בסוד כל מידע מקצועי, או אישי הקשור במזמין, או מי מהנבדקים, אשר יגיע על לידיעתם במהלך ו/או בקשר עם ביצוע הסכם זה. התחייבות זו תקפה גם לאחר סיום תקופת ההתקשרות.</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 יחד עם זאת, מידע אשר משרד הבריאות </w:t>
      </w:r>
      <w:r w:rsidR="00983218" w:rsidRPr="00BC22AB">
        <w:rPr>
          <w:rFonts w:asciiTheme="minorBidi" w:eastAsia="Times New Roman" w:hAnsiTheme="minorBidi"/>
          <w:noProof/>
          <w:rtl/>
        </w:rPr>
        <w:t>יידע את הספק כי רואה הוא</w:t>
      </w:r>
      <w:r w:rsidR="00983218" w:rsidRPr="00BC22AB" w:rsidDel="006A15A7">
        <w:rPr>
          <w:rFonts w:asciiTheme="minorBidi" w:eastAsia="Times New Roman" w:hAnsiTheme="minorBidi"/>
          <w:noProof/>
          <w:rtl/>
        </w:rPr>
        <w:t xml:space="preserve"> </w:t>
      </w:r>
      <w:r w:rsidRPr="00BC22AB">
        <w:rPr>
          <w:rFonts w:asciiTheme="minorBidi" w:eastAsia="Times New Roman" w:hAnsiTheme="minorBidi"/>
          <w:noProof/>
          <w:rtl/>
        </w:rPr>
        <w:t>כסודי, גם אם התקבל באופן שאינו מפר את חובת הסודיות – ייעשה כל מאמץ להגן עליו.</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הספק מתחייב להחזיר לידי המזמין ולחזקתו מיד כשיתבקש לכך כל חומר כתוב או אחר או חפץ שקיבל מהמזמין או השייך למזמין שהגיע לחזקת הספק או לידיו עקב מתן השירותים או שקיבל מכל אדם או גוף עקב מתן השירותים או חומר שהכין עבור המזמין. כמו כן, מתחייב הספק לא לשמור אצלו עותק כל שהוא של חומר כאמור או של מידע.</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על נותן השירות או מי שעובד מטעמו בעבודות הקשורות למכרז זה לחתום על טופס שמירת סודיות.</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לא יצא מתחומי המשרד, שלא בהסכמתו המפורשת, מידע אמיתי ופרטני מתוך המידע </w:t>
      </w:r>
      <w:r w:rsidR="00714157" w:rsidRPr="00BC22AB">
        <w:rPr>
          <w:rFonts w:asciiTheme="minorBidi" w:eastAsia="Times New Roman" w:hAnsiTheme="minorBidi"/>
          <w:noProof/>
          <w:rtl/>
        </w:rPr>
        <w:t>בתשתית</w:t>
      </w:r>
      <w:r w:rsidRPr="00BC22AB">
        <w:rPr>
          <w:rFonts w:asciiTheme="minorBidi" w:eastAsia="Times New Roman" w:hAnsiTheme="minorBidi"/>
          <w:noProof/>
          <w:rtl/>
        </w:rPr>
        <w:t>.</w:t>
      </w:r>
    </w:p>
    <w:p w:rsidR="007D3E7F" w:rsidRPr="00BC22AB" w:rsidRDefault="007D3E7F" w:rsidP="007D3E7F">
      <w:pPr>
        <w:spacing w:before="120" w:after="120" w:line="360" w:lineRule="auto"/>
        <w:ind w:left="-557" w:right="426" w:firstLine="943"/>
        <w:jc w:val="both"/>
        <w:rPr>
          <w:rFonts w:asciiTheme="minorBidi" w:eastAsia="Times New Roman" w:hAnsiTheme="minorBidi"/>
          <w:b/>
          <w:bCs/>
          <w:noProof/>
        </w:rPr>
      </w:pPr>
      <w:r w:rsidRPr="00BC22AB">
        <w:rPr>
          <w:rFonts w:asciiTheme="minorBidi" w:eastAsia="Times New Roman" w:hAnsiTheme="minorBidi"/>
          <w:b/>
          <w:bCs/>
          <w:noProof/>
          <w:rtl/>
        </w:rPr>
        <w:t>סעיף זה הינו תנאי יסודי בהסכם</w:t>
      </w:r>
    </w:p>
    <w:p w:rsidR="007D3E7F" w:rsidRPr="00BC22AB" w:rsidRDefault="007D3E7F" w:rsidP="007D3E7F">
      <w:pPr>
        <w:spacing w:before="120" w:after="0" w:line="360" w:lineRule="auto"/>
        <w:ind w:left="189" w:right="426"/>
        <w:jc w:val="both"/>
        <w:rPr>
          <w:rFonts w:asciiTheme="minorBidi" w:eastAsia="Times New Roman" w:hAnsiTheme="minorBidi"/>
          <w:noProof/>
          <w:rtl/>
        </w:rPr>
      </w:pPr>
    </w:p>
    <w:p w:rsidR="007D3E7F" w:rsidRPr="00BC22AB" w:rsidRDefault="007D3E7F" w:rsidP="002A3E3F">
      <w:pPr>
        <w:pStyle w:val="21"/>
        <w:numPr>
          <w:ilvl w:val="0"/>
          <w:numId w:val="90"/>
        </w:numPr>
        <w:rPr>
          <w:noProof/>
          <w:rtl/>
        </w:rPr>
      </w:pPr>
      <w:r w:rsidRPr="00BC22AB">
        <w:rPr>
          <w:noProof/>
          <w:rtl/>
        </w:rPr>
        <w:t>מניעת ניגוד עניינים</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מתחייב לפנות למזמין בכל מקרה של ספק בקשר להוראות סעיף זה ולפעול בהתאם להחלטתו.</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אם לדעת המשרד נותן השירותים או כל צד אחר שבו ו/או עימו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BC22AB">
        <w:rPr>
          <w:rFonts w:asciiTheme="minorBidi" w:eastAsia="Times New Roman" w:hAnsiTheme="minorBidi"/>
          <w:noProof/>
          <w:rtl/>
        </w:rPr>
        <w:tab/>
      </w:r>
    </w:p>
    <w:p w:rsidR="007D3E7F" w:rsidRPr="00BC22AB" w:rsidRDefault="007D3E7F" w:rsidP="007D3E7F">
      <w:pPr>
        <w:spacing w:before="120" w:after="120" w:line="360" w:lineRule="auto"/>
        <w:ind w:left="-557" w:right="426" w:firstLine="943"/>
        <w:jc w:val="both"/>
        <w:rPr>
          <w:rFonts w:asciiTheme="minorBidi" w:eastAsia="Times New Roman" w:hAnsiTheme="minorBidi"/>
          <w:b/>
          <w:bCs/>
          <w:noProof/>
        </w:rPr>
      </w:pPr>
      <w:r w:rsidRPr="00BC22AB">
        <w:rPr>
          <w:rFonts w:asciiTheme="minorBidi" w:eastAsia="Times New Roman" w:hAnsiTheme="minorBidi"/>
          <w:b/>
          <w:bCs/>
          <w:noProof/>
          <w:rtl/>
        </w:rPr>
        <w:t>סעיף זה הינו תנאי יסודי בהסכם</w:t>
      </w:r>
    </w:p>
    <w:p w:rsidR="007D3E7F" w:rsidRPr="00BC22AB" w:rsidRDefault="007D3E7F" w:rsidP="007D3E7F">
      <w:pPr>
        <w:spacing w:before="120" w:after="0" w:line="360" w:lineRule="auto"/>
        <w:ind w:left="189" w:right="426"/>
        <w:jc w:val="both"/>
        <w:rPr>
          <w:rFonts w:asciiTheme="minorBidi" w:eastAsia="Times New Roman" w:hAnsiTheme="minorBidi"/>
          <w:noProof/>
          <w:rtl/>
        </w:rPr>
      </w:pPr>
    </w:p>
    <w:p w:rsidR="007D3E7F" w:rsidRPr="00BC22AB" w:rsidRDefault="007D3E7F" w:rsidP="002A3E3F">
      <w:pPr>
        <w:pStyle w:val="21"/>
        <w:numPr>
          <w:ilvl w:val="0"/>
          <w:numId w:val="90"/>
        </w:numPr>
        <w:rPr>
          <w:noProof/>
          <w:rtl/>
        </w:rPr>
      </w:pPr>
      <w:r w:rsidRPr="00BC22AB">
        <w:rPr>
          <w:noProof/>
          <w:rtl/>
        </w:rPr>
        <w:t>פרסום</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מוסכם  בזאת  בין הצדדים כי כל פרסום בכל הנוגע לביצוע העבודה יעשה בתיאום והסכמה הדדית בין הצדדים ולאחר קבלת אישור דוברות משרד הבריאות.</w:t>
      </w:r>
    </w:p>
    <w:p w:rsidR="007D3E7F" w:rsidRPr="00BC22AB" w:rsidRDefault="007D3E7F" w:rsidP="007D3E7F">
      <w:pPr>
        <w:spacing w:after="0" w:line="360" w:lineRule="auto"/>
        <w:ind w:right="426"/>
        <w:jc w:val="both"/>
        <w:rPr>
          <w:rFonts w:asciiTheme="minorBidi" w:eastAsia="Times New Roman" w:hAnsiTheme="minorBidi"/>
          <w:noProof/>
        </w:rPr>
      </w:pPr>
    </w:p>
    <w:p w:rsidR="007D3E7F" w:rsidRPr="00BC22AB" w:rsidRDefault="007D3E7F" w:rsidP="002A3E3F">
      <w:pPr>
        <w:pStyle w:val="21"/>
        <w:numPr>
          <w:ilvl w:val="0"/>
          <w:numId w:val="90"/>
        </w:numPr>
        <w:rPr>
          <w:noProof/>
        </w:rPr>
      </w:pPr>
      <w:r w:rsidRPr="00BC22AB">
        <w:rPr>
          <w:noProof/>
          <w:rtl/>
        </w:rPr>
        <w:t xml:space="preserve">אחריות בנזיקין </w:t>
      </w:r>
    </w:p>
    <w:p w:rsidR="00FF645B" w:rsidRPr="006F6886" w:rsidRDefault="00FF645B" w:rsidP="002A3E3F">
      <w:pPr>
        <w:pStyle w:val="a5"/>
        <w:numPr>
          <w:ilvl w:val="1"/>
          <w:numId w:val="92"/>
        </w:numPr>
        <w:tabs>
          <w:tab w:val="num" w:pos="902"/>
        </w:tabs>
        <w:ind w:right="426"/>
        <w:contextualSpacing/>
        <w:jc w:val="both"/>
        <w:rPr>
          <w:rFonts w:asciiTheme="minorBidi" w:hAnsiTheme="minorBidi" w:cstheme="minorBidi"/>
          <w:noProof/>
          <w:sz w:val="22"/>
          <w:szCs w:val="22"/>
          <w:rtl/>
        </w:rPr>
      </w:pPr>
      <w:r w:rsidRPr="006F6886">
        <w:rPr>
          <w:rFonts w:asciiTheme="minorBidi" w:hAnsiTheme="minorBidi" w:cstheme="minorBidi" w:hint="cs"/>
          <w:noProof/>
          <w:sz w:val="22"/>
          <w:szCs w:val="22"/>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rsidR="00FF645B" w:rsidRPr="00B35671" w:rsidRDefault="00FF645B" w:rsidP="002A3E3F">
      <w:pPr>
        <w:pStyle w:val="a5"/>
        <w:numPr>
          <w:ilvl w:val="1"/>
          <w:numId w:val="92"/>
        </w:numPr>
        <w:tabs>
          <w:tab w:val="num" w:pos="902"/>
        </w:tabs>
        <w:ind w:right="426"/>
        <w:contextualSpacing/>
        <w:jc w:val="both"/>
        <w:rPr>
          <w:rFonts w:asciiTheme="minorBidi" w:hAnsiTheme="minorBidi"/>
          <w:noProof/>
          <w:sz w:val="22"/>
          <w:szCs w:val="22"/>
          <w:rtl/>
        </w:rPr>
      </w:pPr>
      <w:r w:rsidRPr="00B35671">
        <w:rPr>
          <w:rFonts w:asciiTheme="minorBidi" w:hAnsiTheme="minorBidi" w:cstheme="minorBidi" w:hint="cs"/>
          <w:noProof/>
          <w:sz w:val="22"/>
          <w:szCs w:val="22"/>
          <w:rtl/>
        </w:rPr>
        <w:t xml:space="preserve">גבול אחריות הספק לפיצוי ו/או לשיפוי המשרד /המזמין בגין נזקים שנגרמו למשרד יהיה בסכום  השווה לסך התמורה המגיעה על פי ההסכם לתקופת </w:t>
      </w:r>
      <w:r w:rsidR="007E6A1A">
        <w:rPr>
          <w:rFonts w:asciiTheme="minorBidi" w:hAnsiTheme="minorBidi" w:cstheme="minorBidi" w:hint="cs"/>
          <w:noProof/>
          <w:sz w:val="22"/>
          <w:szCs w:val="22"/>
          <w:rtl/>
        </w:rPr>
        <w:t>24</w:t>
      </w:r>
      <w:r w:rsidRPr="00B35671">
        <w:rPr>
          <w:rFonts w:asciiTheme="minorBidi" w:hAnsiTheme="minorBidi" w:cstheme="minorBidi" w:hint="cs"/>
          <w:noProof/>
          <w:sz w:val="22"/>
          <w:szCs w:val="22"/>
          <w:rtl/>
        </w:rPr>
        <w:t xml:space="preserve"> החודשים שבסמוך לפני</w:t>
      </w:r>
      <w:r w:rsidRPr="00B35671">
        <w:rPr>
          <w:rFonts w:asciiTheme="minorBidi" w:hAnsiTheme="minorBidi" w:hint="cs"/>
          <w:noProof/>
          <w:sz w:val="22"/>
          <w:szCs w:val="22"/>
          <w:rtl/>
        </w:rPr>
        <w:t xml:space="preserve"> </w:t>
      </w:r>
      <w:r w:rsidRPr="00B35671">
        <w:rPr>
          <w:rFonts w:asciiTheme="minorBidi" w:hAnsiTheme="minorBidi" w:cstheme="minorBidi" w:hint="cs"/>
          <w:noProof/>
          <w:sz w:val="22"/>
          <w:szCs w:val="22"/>
          <w:rtl/>
        </w:rPr>
        <w:t xml:space="preserve">אירוע  הנזק (או לחילופין סכום השווה ל- 24  חודשים על פי הממוצע החודשי של התמורה בהתאם  לתמורה הכוללת לאורך כל תקופת  ההסכם מחולקת במספר חודשי ההסכם, הגבוה מביניהם) בכל מקרה לא יפחת גבול האחריות מאשר  סך 500,000 $. </w:t>
      </w:r>
    </w:p>
    <w:p w:rsidR="00FF645B" w:rsidRPr="00B35671" w:rsidRDefault="00FF645B" w:rsidP="007E6A1A">
      <w:pPr>
        <w:tabs>
          <w:tab w:val="num" w:pos="549"/>
          <w:tab w:val="num" w:pos="902"/>
        </w:tabs>
        <w:spacing w:line="360" w:lineRule="auto"/>
        <w:ind w:left="549" w:right="426" w:hanging="360"/>
        <w:jc w:val="both"/>
        <w:rPr>
          <w:rFonts w:asciiTheme="minorBidi" w:eastAsia="Times New Roman" w:hAnsiTheme="minorBidi"/>
          <w:noProof/>
          <w:rtl/>
        </w:rPr>
      </w:pPr>
      <w:r w:rsidRPr="00B35671">
        <w:rPr>
          <w:rFonts w:asciiTheme="minorBidi" w:eastAsia="Times New Roman" w:hAnsiTheme="minorBidi" w:hint="cs"/>
          <w:noProof/>
          <w:rtl/>
        </w:rPr>
        <w:t xml:space="preserve"> </w:t>
      </w:r>
      <w:r>
        <w:rPr>
          <w:rFonts w:asciiTheme="minorBidi" w:eastAsia="Times New Roman" w:hAnsiTheme="minorBidi" w:hint="cs"/>
          <w:noProof/>
          <w:rtl/>
        </w:rPr>
        <w:tab/>
      </w:r>
      <w:r w:rsidRPr="00B35671">
        <w:rPr>
          <w:rFonts w:asciiTheme="minorBidi" w:eastAsia="Times New Roman" w:hAnsiTheme="minorBidi" w:hint="cs"/>
          <w:noProof/>
          <w:rtl/>
        </w:rPr>
        <w:t xml:space="preserve">אם הנזק אירע לפני שחלפו 24 חודשים ממועד תחילת תוקפו של ההסכם, יקבע גבול  אחריותו של  הספק  כאמור לעיל על פי התמורה הכוללת אשר הייתה צפויה להיות משולמת לספק  על פי ההסכם בתקופת </w:t>
      </w:r>
      <w:r w:rsidR="007E6A1A">
        <w:rPr>
          <w:rFonts w:asciiTheme="minorBidi" w:eastAsia="Times New Roman" w:hAnsiTheme="minorBidi" w:hint="cs"/>
          <w:noProof/>
          <w:rtl/>
        </w:rPr>
        <w:t>24</w:t>
      </w:r>
      <w:r w:rsidRPr="00B35671">
        <w:rPr>
          <w:rFonts w:asciiTheme="minorBidi" w:eastAsia="Times New Roman" w:hAnsiTheme="minorBidi" w:hint="cs"/>
          <w:noProof/>
          <w:rtl/>
        </w:rPr>
        <w:t xml:space="preserve"> החודשים הראשונים להסכם (או הסכום המחושב ל- </w:t>
      </w:r>
      <w:r w:rsidR="007E6A1A">
        <w:rPr>
          <w:rFonts w:asciiTheme="minorBidi" w:eastAsia="Times New Roman" w:hAnsiTheme="minorBidi" w:hint="cs"/>
          <w:noProof/>
          <w:rtl/>
        </w:rPr>
        <w:t>24</w:t>
      </w:r>
      <w:r w:rsidRPr="00B35671">
        <w:rPr>
          <w:rFonts w:asciiTheme="minorBidi" w:eastAsia="Times New Roman" w:hAnsiTheme="minorBidi" w:hint="cs"/>
          <w:noProof/>
          <w:rtl/>
        </w:rPr>
        <w:t xml:space="preserve"> חודשים על פי הממוצע החודשי,  לפי הגבוה מביניהם).</w:t>
      </w:r>
    </w:p>
    <w:p w:rsidR="00FF645B" w:rsidRPr="00B35671" w:rsidRDefault="00FF645B" w:rsidP="002A3E3F">
      <w:pPr>
        <w:pStyle w:val="a5"/>
        <w:numPr>
          <w:ilvl w:val="1"/>
          <w:numId w:val="92"/>
        </w:numPr>
        <w:tabs>
          <w:tab w:val="num" w:pos="902"/>
        </w:tabs>
        <w:ind w:right="426"/>
        <w:contextualSpacing/>
        <w:jc w:val="both"/>
        <w:rPr>
          <w:rFonts w:asciiTheme="minorBidi" w:hAnsiTheme="minorBidi" w:cstheme="minorBidi"/>
          <w:noProof/>
          <w:sz w:val="22"/>
          <w:szCs w:val="22"/>
        </w:rPr>
      </w:pPr>
      <w:r w:rsidRPr="00B35671">
        <w:rPr>
          <w:rFonts w:asciiTheme="minorBidi" w:hAnsiTheme="minorBidi" w:cstheme="minorBidi" w:hint="cs"/>
          <w:noProof/>
          <w:sz w:val="22"/>
          <w:szCs w:val="22"/>
          <w:rtl/>
        </w:rPr>
        <w:t>מובהר בזאת כי הגבלות האחריות דלעיל לא תחולנה על:</w:t>
      </w:r>
    </w:p>
    <w:p w:rsidR="00FF645B" w:rsidRPr="00B35671" w:rsidRDefault="00FF645B" w:rsidP="002A3E3F">
      <w:pPr>
        <w:pStyle w:val="a5"/>
        <w:numPr>
          <w:ilvl w:val="2"/>
          <w:numId w:val="92"/>
        </w:numPr>
        <w:ind w:right="426"/>
        <w:contextualSpacing/>
        <w:jc w:val="both"/>
        <w:rPr>
          <w:rFonts w:asciiTheme="minorBidi" w:hAnsiTheme="minorBidi" w:cstheme="minorBidi"/>
          <w:noProof/>
          <w:sz w:val="22"/>
          <w:szCs w:val="22"/>
          <w:rtl/>
        </w:rPr>
      </w:pPr>
      <w:r w:rsidRPr="00B35671">
        <w:rPr>
          <w:rFonts w:asciiTheme="minorBidi" w:hAnsiTheme="minorBidi" w:cstheme="minorBidi" w:hint="cs"/>
          <w:noProof/>
          <w:sz w:val="22"/>
          <w:szCs w:val="22"/>
          <w:rtl/>
        </w:rPr>
        <w:t>נזקים לגוף ו/או נזקים לרכוש מוחשי;</w:t>
      </w:r>
    </w:p>
    <w:p w:rsidR="00FF645B" w:rsidRPr="00B35671" w:rsidRDefault="00FF645B" w:rsidP="002A3E3F">
      <w:pPr>
        <w:pStyle w:val="a5"/>
        <w:numPr>
          <w:ilvl w:val="2"/>
          <w:numId w:val="92"/>
        </w:numPr>
        <w:ind w:right="426"/>
        <w:contextualSpacing/>
        <w:jc w:val="both"/>
        <w:rPr>
          <w:rFonts w:asciiTheme="minorBidi" w:hAnsiTheme="minorBidi" w:cstheme="minorBidi"/>
          <w:noProof/>
          <w:sz w:val="22"/>
          <w:szCs w:val="22"/>
          <w:rtl/>
        </w:rPr>
      </w:pPr>
      <w:r w:rsidRPr="00B35671">
        <w:rPr>
          <w:rFonts w:asciiTheme="minorBidi" w:hAnsiTheme="minorBidi" w:cstheme="minorBidi" w:hint="cs"/>
          <w:noProof/>
          <w:sz w:val="22"/>
          <w:szCs w:val="22"/>
          <w:rtl/>
        </w:rPr>
        <w:t>נזקים שייגרמו על ידי מעשה או מחדל, טעות או השמטה שנעשו במתכוון ו/או בפזיזות ו/או ברשלנות רבתי של הספק ו/או עובדיו ו/או שלוחיו;</w:t>
      </w:r>
    </w:p>
    <w:p w:rsidR="00FF645B" w:rsidRPr="00B35671" w:rsidRDefault="00FF645B" w:rsidP="002A3E3F">
      <w:pPr>
        <w:pStyle w:val="a5"/>
        <w:numPr>
          <w:ilvl w:val="2"/>
          <w:numId w:val="92"/>
        </w:numPr>
        <w:ind w:right="426"/>
        <w:contextualSpacing/>
        <w:jc w:val="both"/>
        <w:rPr>
          <w:rFonts w:asciiTheme="minorBidi" w:hAnsiTheme="minorBidi" w:cstheme="minorBidi"/>
          <w:noProof/>
          <w:sz w:val="22"/>
          <w:szCs w:val="22"/>
          <w:rtl/>
        </w:rPr>
      </w:pPr>
      <w:r w:rsidRPr="00B35671">
        <w:rPr>
          <w:rFonts w:asciiTheme="minorBidi" w:hAnsiTheme="minorBidi" w:cstheme="minorBidi" w:hint="cs"/>
          <w:noProof/>
          <w:sz w:val="22"/>
          <w:szCs w:val="22"/>
          <w:rtl/>
        </w:rPr>
        <w:t>מעשה או מחדל, טעות או השמטה שנעשו שלא לצורך ביצוע העבודות נשוא הסכם זה;</w:t>
      </w:r>
    </w:p>
    <w:p w:rsidR="00FF645B" w:rsidRPr="00B35671" w:rsidRDefault="00FF645B" w:rsidP="002A3E3F">
      <w:pPr>
        <w:pStyle w:val="a5"/>
        <w:numPr>
          <w:ilvl w:val="2"/>
          <w:numId w:val="92"/>
        </w:numPr>
        <w:ind w:right="426"/>
        <w:contextualSpacing/>
        <w:jc w:val="both"/>
        <w:rPr>
          <w:rFonts w:asciiTheme="minorBidi" w:hAnsiTheme="minorBidi" w:cstheme="minorBidi"/>
          <w:noProof/>
          <w:sz w:val="22"/>
          <w:szCs w:val="22"/>
          <w:rtl/>
        </w:rPr>
      </w:pPr>
      <w:r w:rsidRPr="00B35671">
        <w:rPr>
          <w:rFonts w:asciiTheme="minorBidi" w:hAnsiTheme="minorBidi" w:cstheme="minorBidi" w:hint="cs"/>
          <w:noProof/>
          <w:sz w:val="22"/>
          <w:szCs w:val="22"/>
          <w:rtl/>
        </w:rPr>
        <w:t>הפרת חובת סודיות ו/או הפרת זכויות יוצרים על ידי הספק ו/או עובדיו ו/או שלוחיו;</w:t>
      </w:r>
    </w:p>
    <w:p w:rsidR="00FF645B" w:rsidRPr="00B35671" w:rsidRDefault="00FF645B" w:rsidP="002A3E3F">
      <w:pPr>
        <w:pStyle w:val="a5"/>
        <w:numPr>
          <w:ilvl w:val="2"/>
          <w:numId w:val="92"/>
        </w:numPr>
        <w:ind w:right="426"/>
        <w:contextualSpacing/>
        <w:jc w:val="both"/>
        <w:rPr>
          <w:rFonts w:asciiTheme="minorBidi" w:hAnsiTheme="minorBidi" w:cstheme="minorBidi"/>
          <w:noProof/>
          <w:sz w:val="22"/>
          <w:szCs w:val="22"/>
          <w:rtl/>
        </w:rPr>
      </w:pPr>
      <w:r w:rsidRPr="00B35671">
        <w:rPr>
          <w:rFonts w:asciiTheme="minorBidi" w:hAnsiTheme="minorBidi" w:cstheme="minorBidi" w:hint="cs"/>
          <w:noProof/>
          <w:sz w:val="22"/>
          <w:szCs w:val="22"/>
          <w:rtl/>
        </w:rPr>
        <w:t>גניבה ו/או הפרת חובת נאמנות על ידי הספק ו/או עובדיו ו/או שלוחיו;</w:t>
      </w:r>
    </w:p>
    <w:p w:rsidR="00FF645B" w:rsidRPr="00B35671" w:rsidRDefault="00FF645B" w:rsidP="002A3E3F">
      <w:pPr>
        <w:pStyle w:val="a5"/>
        <w:numPr>
          <w:ilvl w:val="2"/>
          <w:numId w:val="92"/>
        </w:numPr>
        <w:ind w:right="426"/>
        <w:contextualSpacing/>
        <w:jc w:val="both"/>
        <w:rPr>
          <w:rFonts w:asciiTheme="minorBidi" w:hAnsiTheme="minorBidi" w:cstheme="minorBidi"/>
          <w:noProof/>
          <w:sz w:val="22"/>
          <w:szCs w:val="22"/>
          <w:rtl/>
        </w:rPr>
      </w:pPr>
      <w:r w:rsidRPr="00B35671">
        <w:rPr>
          <w:rFonts w:asciiTheme="minorBidi" w:hAnsiTheme="minorBidi" w:cstheme="minorBidi" w:hint="cs"/>
          <w:noProof/>
          <w:sz w:val="22"/>
          <w:szCs w:val="22"/>
          <w:rtl/>
        </w:rPr>
        <w:t>תביעות המוגשות נגד הספק במישרין על ידי צד שלישי כלשהו בגין נזקים שנגרמו לו.</w:t>
      </w:r>
      <w:r w:rsidRPr="00B35671">
        <w:rPr>
          <w:rFonts w:asciiTheme="minorBidi" w:hAnsiTheme="minorBidi" w:cstheme="minorBidi"/>
          <w:noProof/>
          <w:sz w:val="22"/>
          <w:szCs w:val="22"/>
          <w:rtl/>
        </w:rPr>
        <w:t xml:space="preserve">" </w:t>
      </w:r>
    </w:p>
    <w:p w:rsidR="007D3E7F" w:rsidRPr="00BC22AB" w:rsidRDefault="007D3E7F" w:rsidP="007D3E7F">
      <w:pPr>
        <w:tabs>
          <w:tab w:val="num" w:pos="902"/>
        </w:tabs>
        <w:spacing w:before="120" w:after="0" w:line="360" w:lineRule="auto"/>
        <w:ind w:left="362" w:right="426"/>
        <w:jc w:val="both"/>
        <w:rPr>
          <w:rFonts w:asciiTheme="minorBidi" w:eastAsia="Times New Roman" w:hAnsiTheme="minorBidi"/>
          <w:noProof/>
        </w:rPr>
      </w:pPr>
    </w:p>
    <w:p w:rsidR="00AB4681" w:rsidRDefault="00AB4681" w:rsidP="002A3E3F">
      <w:pPr>
        <w:pStyle w:val="21"/>
        <w:numPr>
          <w:ilvl w:val="0"/>
          <w:numId w:val="90"/>
        </w:numPr>
        <w:rPr>
          <w:noProof/>
          <w:rtl/>
        </w:rPr>
      </w:pPr>
      <w:r>
        <w:rPr>
          <w:rFonts w:hint="cs"/>
          <w:noProof/>
          <w:rtl/>
        </w:rPr>
        <w:t>ביטוח</w:t>
      </w:r>
    </w:p>
    <w:p w:rsidR="00AB4681" w:rsidRPr="00AB4681" w:rsidRDefault="00AB4681" w:rsidP="00AB4681">
      <w:pPr>
        <w:pStyle w:val="Normal1"/>
      </w:pPr>
      <w:r>
        <w:rPr>
          <w:rFonts w:hint="cs"/>
          <w:rtl/>
        </w:rPr>
        <w:t>יצוף בהמשך</w:t>
      </w:r>
    </w:p>
    <w:p w:rsidR="007D3E7F" w:rsidRPr="00BC22AB" w:rsidRDefault="007D3E7F" w:rsidP="002A3E3F">
      <w:pPr>
        <w:pStyle w:val="21"/>
        <w:numPr>
          <w:ilvl w:val="0"/>
          <w:numId w:val="90"/>
        </w:numPr>
        <w:rPr>
          <w:noProof/>
          <w:rtl/>
        </w:rPr>
      </w:pPr>
      <w:r w:rsidRPr="00BC22AB">
        <w:rPr>
          <w:noProof/>
          <w:rtl/>
        </w:rPr>
        <w:t>זכות קיזוז</w:t>
      </w:r>
    </w:p>
    <w:p w:rsidR="007D3E7F" w:rsidRPr="00BC22AB" w:rsidRDefault="007D3E7F" w:rsidP="007D3E7F">
      <w:pPr>
        <w:tabs>
          <w:tab w:val="num" w:pos="502"/>
        </w:tabs>
        <w:spacing w:before="120" w:after="0" w:line="360" w:lineRule="auto"/>
        <w:ind w:left="360" w:right="426"/>
        <w:jc w:val="both"/>
        <w:rPr>
          <w:rFonts w:asciiTheme="minorBidi" w:eastAsia="Times New Roman" w:hAnsiTheme="minorBidi"/>
          <w:noProof/>
          <w:u w:val="single"/>
        </w:rPr>
      </w:pPr>
      <w:r w:rsidRPr="00BC22AB">
        <w:rPr>
          <w:rFonts w:asciiTheme="minorBidi" w:eastAsia="Times New Roman" w:hAnsiTheme="minorBidi"/>
          <w:noProof/>
          <w:rtl/>
        </w:rPr>
        <w:t>המזמין רשאי לקזז כל סכום המגיע לו מאת הספק, לרבות סכום המגיע לו בגין נזיקין, על פי הסכם זה וכתוצאה ממנו, מכל סכום המגיע לספק מהמזמין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rsidR="007D3E7F" w:rsidRPr="00BC22AB" w:rsidRDefault="007D3E7F" w:rsidP="007D3E7F">
      <w:pPr>
        <w:spacing w:after="0" w:line="360" w:lineRule="auto"/>
        <w:ind w:right="426"/>
        <w:jc w:val="both"/>
        <w:rPr>
          <w:rFonts w:asciiTheme="minorBidi" w:eastAsia="Times New Roman" w:hAnsiTheme="minorBidi"/>
          <w:noProof/>
          <w:u w:val="single"/>
          <w:rtl/>
        </w:rPr>
      </w:pPr>
    </w:p>
    <w:p w:rsidR="007D3E7F" w:rsidRPr="00BC22AB" w:rsidRDefault="007D3E7F" w:rsidP="007D3E7F">
      <w:pPr>
        <w:spacing w:after="0" w:line="360" w:lineRule="auto"/>
        <w:ind w:right="426"/>
        <w:jc w:val="both"/>
        <w:rPr>
          <w:rFonts w:asciiTheme="minorBidi" w:eastAsia="Times New Roman" w:hAnsiTheme="minorBidi"/>
          <w:noProof/>
          <w:u w:val="single"/>
          <w:rtl/>
        </w:rPr>
      </w:pPr>
    </w:p>
    <w:p w:rsidR="007D3E7F" w:rsidRPr="00BC22AB" w:rsidRDefault="007D3E7F" w:rsidP="002A3E3F">
      <w:pPr>
        <w:pStyle w:val="21"/>
        <w:numPr>
          <w:ilvl w:val="0"/>
          <w:numId w:val="90"/>
        </w:numPr>
        <w:rPr>
          <w:noProof/>
        </w:rPr>
      </w:pPr>
      <w:r w:rsidRPr="00BC22AB">
        <w:rPr>
          <w:noProof/>
          <w:rtl/>
        </w:rPr>
        <w:t>איסור המחאת זכויות וחובות</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נותן השירותים לא יעביר לאחר את זכויותיו וחובותיו על פי חוזה זה, לרבות כל זכות ו/או חובה הנובעים ממנו, אלא אם קיבל לכך רשות מהמשרד מראש ובכתב</w:t>
      </w:r>
      <w:r w:rsidR="00983218" w:rsidRPr="00BC22AB">
        <w:rPr>
          <w:rFonts w:asciiTheme="minorBidi" w:eastAsia="Times New Roman" w:hAnsiTheme="minorBidi"/>
          <w:noProof/>
          <w:rtl/>
        </w:rPr>
        <w:t>, למעט המחאה ו/או העברה בתוך קבוצת הספק (לחברות בנות/נכדות/קשורות) ובלבד שהספק יישאר אחראי כלפי המזמין.</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למען הסר ספק מוצהר בזה כי בהעברת הזכויות ו/או החובות ובמידה ובוצעה המחאת זכויות שלא באישור המשרד כאמור בסעיף קטן דלעיל, אין כדי לפטור את נותן השירותים מאחריות כלפי המשרד על פי חוזה זה.</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המנהל. </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המשרד מורשה להמחות את זכויותיו ב</w:t>
      </w:r>
      <w:r w:rsidR="00AD4D4F" w:rsidRPr="00BC22AB">
        <w:rPr>
          <w:rFonts w:asciiTheme="minorBidi" w:eastAsia="Times New Roman" w:hAnsiTheme="minorBidi"/>
          <w:noProof/>
          <w:rtl/>
        </w:rPr>
        <w:t>פתרון</w:t>
      </w:r>
      <w:r w:rsidRPr="00BC22AB">
        <w:rPr>
          <w:rFonts w:asciiTheme="minorBidi" w:eastAsia="Times New Roman" w:hAnsiTheme="minorBidi"/>
          <w:noProof/>
          <w:rtl/>
        </w:rPr>
        <w:t xml:space="preserve"> כפי שקיבל במסגרת חתימה על הסכם זה לכל גוף ציבורי ממשלתי </w:t>
      </w:r>
      <w:r w:rsidRPr="00BC22AB">
        <w:rPr>
          <w:rFonts w:asciiTheme="minorBidi" w:eastAsia="Times New Roman" w:hAnsiTheme="minorBidi"/>
          <w:noProof/>
          <w:rtl/>
        </w:rPr>
        <w:br/>
        <w:t>המקושר אליו – וכל זאת על פי החלטתו ובהודעה מראש.</w:t>
      </w:r>
    </w:p>
    <w:p w:rsidR="007D3E7F" w:rsidRPr="00BC22AB" w:rsidRDefault="007D3E7F" w:rsidP="007D3E7F">
      <w:pPr>
        <w:spacing w:before="120" w:after="0" w:line="360" w:lineRule="auto"/>
        <w:ind w:right="426"/>
        <w:jc w:val="both"/>
        <w:rPr>
          <w:rFonts w:asciiTheme="minorBidi" w:eastAsia="Times New Roman" w:hAnsiTheme="minorBidi"/>
          <w:noProof/>
          <w:rtl/>
        </w:rPr>
      </w:pPr>
    </w:p>
    <w:p w:rsidR="007D3E7F" w:rsidRPr="00BC22AB" w:rsidRDefault="007D3E7F" w:rsidP="002A3E3F">
      <w:pPr>
        <w:pStyle w:val="21"/>
        <w:numPr>
          <w:ilvl w:val="0"/>
          <w:numId w:val="90"/>
        </w:numPr>
        <w:rPr>
          <w:noProof/>
        </w:rPr>
      </w:pPr>
      <w:r w:rsidRPr="00BC22AB">
        <w:rPr>
          <w:noProof/>
          <w:rtl/>
        </w:rPr>
        <w:t>הפרת ההסכם ותרופות בשל הפרתו או ביטולו</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על הסכם זה יחולו הוראות חוק החוזים (תרופות בשל הפרת חוזה), תשל"א-1970. מבלי לגרוע מהאמור לעיל, לא מילא הקבלן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הודעה בכתב </w:t>
      </w:r>
      <w:r w:rsidR="00983218" w:rsidRPr="00BC22AB">
        <w:rPr>
          <w:rFonts w:asciiTheme="minorBidi" w:eastAsia="Times New Roman" w:hAnsiTheme="minorBidi"/>
          <w:noProof/>
          <w:rtl/>
        </w:rPr>
        <w:t xml:space="preserve">בת 15 יום </w:t>
      </w:r>
      <w:r w:rsidRPr="00BC22AB">
        <w:rPr>
          <w:rFonts w:asciiTheme="minorBidi" w:eastAsia="Times New Roman" w:hAnsiTheme="minorBidi"/>
          <w:noProof/>
          <w:rtl/>
        </w:rPr>
        <w:t xml:space="preserve">הכוללת דרישה לתיקון הליקויים ולחזור בו מהפרת ההסכם. באם לא יעשה כן הקבלן בתוך המועד שננקב בהודעה, ובלבד שהמועד שנקצב הינו סביר בנסיבות העניין, יהא המזמין רשאי לבטל את ההסכם בתום המועד הנ"ל. אין באמור בסעיף זה בכדי למנוע מהמשרד להביא הסכם זה לסיומו באופן מיידי מקום בו הפר נותן השירותים הפרה יסודית של ההסכם, ניתנה על כך התראה מראש וההפרה לא תוקנה. מובהר ומוסכם על הצדדים, כי אם הפר נותן השירותים הפרה יסודית של ההסכם, הוא מתחייב להשיב למשרד את כל התשלומים ששולמו לו ממועד ההפרה  בפועל. </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איחור או אי קיום הוראה מהוראות חוזה זה לא יחשב כהפרתו רק אם נגרם על ידי כוח עליון שלספק לא היתה השליטה עליו, וללא אשמת הספק ובתנאי שהספק ינקוט בכל צעד סביר כדי למנוע אי קיום הוראות החוזה וכן יודיע למזמין מיד על קרות האירוע של כוח עליון.</w:t>
      </w:r>
    </w:p>
    <w:p w:rsidR="007D3E7F" w:rsidRPr="00BC22AB" w:rsidRDefault="007D3E7F" w:rsidP="007D3E7F">
      <w:pPr>
        <w:spacing w:after="0" w:line="360" w:lineRule="auto"/>
        <w:ind w:right="426"/>
        <w:jc w:val="both"/>
        <w:rPr>
          <w:rFonts w:asciiTheme="minorBidi" w:eastAsia="Times New Roman" w:hAnsiTheme="minorBidi"/>
          <w:noProof/>
          <w:u w:val="single"/>
        </w:rPr>
      </w:pPr>
    </w:p>
    <w:p w:rsidR="007D3E7F" w:rsidRPr="00BC22AB" w:rsidRDefault="007D3E7F" w:rsidP="007D3E7F">
      <w:pPr>
        <w:spacing w:after="0" w:line="360" w:lineRule="auto"/>
        <w:ind w:right="426"/>
        <w:jc w:val="both"/>
        <w:rPr>
          <w:rFonts w:asciiTheme="minorBidi" w:eastAsia="Times New Roman" w:hAnsiTheme="minorBidi"/>
          <w:noProof/>
          <w:u w:val="single"/>
          <w:rtl/>
        </w:rPr>
      </w:pPr>
    </w:p>
    <w:p w:rsidR="007D3E7F" w:rsidRPr="00BC22AB" w:rsidRDefault="007D3E7F" w:rsidP="002A3E3F">
      <w:pPr>
        <w:pStyle w:val="21"/>
        <w:numPr>
          <w:ilvl w:val="0"/>
          <w:numId w:val="90"/>
        </w:numPr>
        <w:rPr>
          <w:noProof/>
        </w:rPr>
      </w:pPr>
      <w:r w:rsidRPr="00BC22AB">
        <w:rPr>
          <w:noProof/>
          <w:rtl/>
        </w:rPr>
        <w:t>שינוי בתנאי ההסכם</w:t>
      </w:r>
    </w:p>
    <w:p w:rsidR="007D3E7F" w:rsidRPr="00BC22AB" w:rsidRDefault="007D3E7F" w:rsidP="007D3E7F">
      <w:pPr>
        <w:spacing w:before="120" w:after="0" w:line="360" w:lineRule="auto"/>
        <w:ind w:left="360" w:right="426"/>
        <w:jc w:val="both"/>
        <w:rPr>
          <w:rFonts w:asciiTheme="minorBidi" w:eastAsia="Times New Roman" w:hAnsiTheme="minorBidi"/>
          <w:noProof/>
          <w:rtl/>
        </w:rPr>
      </w:pPr>
      <w:r w:rsidRPr="00BC22AB">
        <w:rPr>
          <w:rFonts w:asciiTheme="minorBidi" w:eastAsia="Times New Roman" w:hAnsiTheme="minorBidi"/>
          <w:noProof/>
          <w:rtl/>
        </w:rPr>
        <w:t xml:space="preserve">כל שינוי בתנאיו של ההסכם ו/או נספחיו יעשה הסכמת </w:t>
      </w:r>
      <w:r w:rsidRPr="00BC22AB">
        <w:rPr>
          <w:rFonts w:asciiTheme="minorBidi" w:eastAsia="Times New Roman" w:hAnsiTheme="minorBidi"/>
          <w:noProof/>
          <w:rtl/>
          <w:lang w:eastAsia="he-IL"/>
        </w:rPr>
        <w:t>שני הצדדים</w:t>
      </w:r>
      <w:r w:rsidRPr="00BC22AB">
        <w:rPr>
          <w:rFonts w:asciiTheme="minorBidi" w:eastAsia="Times New Roman" w:hAnsiTheme="minorBidi"/>
          <w:noProof/>
          <w:rtl/>
        </w:rPr>
        <w:t xml:space="preserve"> מראש ובכתב. ויתור בדרך של התנהגות לא ייחשב כויתור על זכות הנובעת מהסכם זה.</w:t>
      </w:r>
      <w:r w:rsidRPr="00BC22AB">
        <w:rPr>
          <w:rFonts w:asciiTheme="minorBidi" w:eastAsia="Times New Roman" w:hAnsiTheme="minorBidi"/>
          <w:noProof/>
          <w:rtl/>
          <w:lang w:eastAsia="he-IL"/>
        </w:rPr>
        <w:t xml:space="preserve"> </w:t>
      </w:r>
    </w:p>
    <w:p w:rsidR="007D3E7F" w:rsidRPr="00BC22AB" w:rsidRDefault="007D3E7F" w:rsidP="007D3E7F">
      <w:pPr>
        <w:spacing w:before="120" w:after="0" w:line="360" w:lineRule="auto"/>
        <w:ind w:right="426"/>
        <w:jc w:val="both"/>
        <w:rPr>
          <w:rFonts w:asciiTheme="minorBidi" w:eastAsia="Times New Roman" w:hAnsiTheme="minorBidi"/>
          <w:noProof/>
          <w:rtl/>
        </w:rPr>
      </w:pPr>
    </w:p>
    <w:p w:rsidR="007D3E7F" w:rsidRPr="00BC22AB" w:rsidRDefault="007D3E7F" w:rsidP="002A3E3F">
      <w:pPr>
        <w:pStyle w:val="21"/>
        <w:numPr>
          <w:ilvl w:val="0"/>
          <w:numId w:val="90"/>
        </w:numPr>
        <w:rPr>
          <w:noProof/>
        </w:rPr>
      </w:pPr>
      <w:r w:rsidRPr="00BC22AB">
        <w:rPr>
          <w:noProof/>
          <w:rtl/>
        </w:rPr>
        <w:t>משלוח הודעות</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 xml:space="preserve">כל ההודעות לפי הסכם זה תשלחנה בדואר רשום או בפקס, ובהישלחן כך, תחשבנה שהגיעו לתעודתן תוך </w:t>
      </w:r>
      <w:r w:rsidR="00983218" w:rsidRPr="00BC22AB">
        <w:rPr>
          <w:rFonts w:asciiTheme="minorBidi" w:eastAsia="Times New Roman" w:hAnsiTheme="minorBidi"/>
          <w:noProof/>
          <w:rtl/>
        </w:rPr>
        <w:t>120</w:t>
      </w:r>
      <w:r w:rsidRPr="00BC22AB">
        <w:rPr>
          <w:rFonts w:asciiTheme="minorBidi" w:eastAsia="Times New Roman" w:hAnsiTheme="minorBidi"/>
          <w:noProof/>
          <w:rtl/>
        </w:rPr>
        <w:t xml:space="preserve"> שעות מעת המשלוח כיאות, אלא אם הוכח, כי לא הגיעו לתעודתן.</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הודעה שנשלחה בפקסימיליה תחשב שהגיעה לתעודתה ביום העבודה הראשון שלמחרת משלוחה - יש לאשר הגעת הפקס בטלפון.</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 xml:space="preserve">כתובת הצדדים למסירת הודעות לעניין ההסכם: </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המזמין - ממשלת ישראל בשם מדינת ישראל: משרד הבריאות, רחוב בן טבאי 2, ירושלים.</w:t>
      </w:r>
    </w:p>
    <w:p w:rsidR="007D3E7F" w:rsidRPr="00BC22AB" w:rsidRDefault="007D3E7F" w:rsidP="007D3E7F">
      <w:pPr>
        <w:spacing w:before="120" w:after="0" w:line="360" w:lineRule="auto"/>
        <w:ind w:left="189" w:right="426"/>
        <w:jc w:val="both"/>
        <w:rPr>
          <w:rFonts w:asciiTheme="minorBidi" w:eastAsia="Times New Roman" w:hAnsiTheme="minorBidi"/>
          <w:noProof/>
          <w:u w:val="single"/>
          <w:rtl/>
        </w:rPr>
      </w:pPr>
      <w:r w:rsidRPr="00BC22AB">
        <w:rPr>
          <w:rFonts w:asciiTheme="minorBidi" w:eastAsia="Times New Roman" w:hAnsiTheme="minorBidi"/>
          <w:noProof/>
          <w:rtl/>
        </w:rPr>
        <w:tab/>
        <w:t xml:space="preserve">    הספק -    </w:t>
      </w:r>
      <w:r w:rsidRPr="00BC22AB">
        <w:rPr>
          <w:rFonts w:asciiTheme="minorBidi" w:eastAsia="Times New Roman" w:hAnsiTheme="minorBidi"/>
          <w:noProof/>
          <w:u w:val="single"/>
          <w:rtl/>
        </w:rPr>
        <w:t xml:space="preserve">               ____________________________             _________     </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בכל מקרה של שינוי בעלות או כתובת, על הספק להודיע על כך בכתב ללא דיחוי לאחראי.</w:t>
      </w:r>
    </w:p>
    <w:p w:rsidR="007D3E7F" w:rsidRPr="00BC22AB" w:rsidRDefault="007D3E7F" w:rsidP="007D3E7F">
      <w:pPr>
        <w:spacing w:before="120" w:after="0" w:line="360" w:lineRule="auto"/>
        <w:ind w:right="426"/>
        <w:jc w:val="both"/>
        <w:rPr>
          <w:rFonts w:asciiTheme="minorBidi" w:eastAsia="Times New Roman" w:hAnsiTheme="minorBidi"/>
          <w:noProof/>
          <w:rtl/>
        </w:rPr>
      </w:pPr>
      <w:r w:rsidRPr="00BC22AB">
        <w:rPr>
          <w:rFonts w:asciiTheme="minorBidi" w:eastAsia="Times New Roman" w:hAnsiTheme="minorBidi"/>
          <w:noProof/>
          <w:rtl/>
        </w:rPr>
        <w:tab/>
      </w:r>
      <w:r w:rsidRPr="00BC22AB">
        <w:rPr>
          <w:rFonts w:asciiTheme="minorBidi" w:eastAsia="Times New Roman" w:hAnsiTheme="minorBidi"/>
          <w:noProof/>
          <w:rtl/>
        </w:rPr>
        <w:tab/>
      </w:r>
    </w:p>
    <w:p w:rsidR="007D3E7F" w:rsidRPr="00BC22AB" w:rsidRDefault="007D3E7F" w:rsidP="002A3E3F">
      <w:pPr>
        <w:pStyle w:val="21"/>
        <w:numPr>
          <w:ilvl w:val="0"/>
          <w:numId w:val="90"/>
        </w:numPr>
        <w:rPr>
          <w:noProof/>
          <w:rtl/>
        </w:rPr>
      </w:pPr>
      <w:r w:rsidRPr="00BC22AB">
        <w:rPr>
          <w:noProof/>
          <w:rtl/>
        </w:rPr>
        <w:t>סמכות השיפוט</w:t>
      </w:r>
    </w:p>
    <w:p w:rsidR="007D3E7F" w:rsidRPr="00BC22AB" w:rsidRDefault="007D3E7F" w:rsidP="007D3E7F">
      <w:pPr>
        <w:spacing w:before="120" w:after="0" w:line="360" w:lineRule="auto"/>
        <w:ind w:left="360" w:right="426"/>
        <w:jc w:val="both"/>
        <w:rPr>
          <w:rFonts w:asciiTheme="minorBidi" w:eastAsia="Times New Roman" w:hAnsiTheme="minorBidi"/>
          <w:noProof/>
        </w:rPr>
      </w:pPr>
      <w:r w:rsidRPr="00BC22AB">
        <w:rPr>
          <w:rFonts w:asciiTheme="minorBidi" w:eastAsia="Times New Roman" w:hAnsiTheme="minorBidi"/>
          <w:noProof/>
          <w:rtl/>
        </w:rPr>
        <w:t xml:space="preserve">הסמכות הבלעדית לדון בכל תובענה שעילתה בהסכם זה תהא אך ורק לבית המשפט המוסמך בירושלים. </w:t>
      </w:r>
    </w:p>
    <w:p w:rsidR="007D3E7F" w:rsidRPr="00BC22AB" w:rsidRDefault="007D3E7F" w:rsidP="007D3E7F">
      <w:pPr>
        <w:spacing w:before="120" w:after="0" w:line="360" w:lineRule="auto"/>
        <w:ind w:right="426"/>
        <w:jc w:val="both"/>
        <w:rPr>
          <w:rFonts w:asciiTheme="minorBidi" w:eastAsia="Times New Roman" w:hAnsiTheme="minorBidi"/>
          <w:noProof/>
          <w:u w:val="single"/>
        </w:rPr>
      </w:pPr>
    </w:p>
    <w:p w:rsidR="007D3E7F" w:rsidRPr="00BC22AB" w:rsidRDefault="007D3E7F">
      <w:pPr>
        <w:rPr>
          <w:rFonts w:asciiTheme="minorBidi" w:eastAsia="Times New Roman" w:hAnsiTheme="minorBidi"/>
          <w:noProof/>
          <w:u w:val="single"/>
        </w:rPr>
      </w:pPr>
      <w:r w:rsidRPr="00BC22AB">
        <w:rPr>
          <w:rFonts w:asciiTheme="minorBidi" w:eastAsia="Times New Roman" w:hAnsiTheme="minorBidi"/>
          <w:noProof/>
          <w:u w:val="single"/>
          <w:rtl/>
        </w:rPr>
        <w:br w:type="page"/>
      </w:r>
    </w:p>
    <w:p w:rsidR="007D3E7F" w:rsidRPr="00BC22AB" w:rsidRDefault="007D3E7F" w:rsidP="002A3E3F">
      <w:pPr>
        <w:pStyle w:val="21"/>
        <w:numPr>
          <w:ilvl w:val="0"/>
          <w:numId w:val="90"/>
        </w:numPr>
        <w:rPr>
          <w:noProof/>
        </w:rPr>
      </w:pPr>
      <w:r w:rsidRPr="00BC22AB">
        <w:rPr>
          <w:noProof/>
          <w:rtl/>
        </w:rPr>
        <w:t>שונות</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הגדרת התחייבויותיו של הספק בהסכם זה באות להוסיף ולא לגרוע מהאמור ביתר מסמכי המכרז. במקרה של סתירה בין ההסכם למפרט, יגברו הוראות ההסכם.</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 </w:t>
      </w:r>
    </w:p>
    <w:p w:rsidR="007D3E7F" w:rsidRPr="00BC22AB" w:rsidRDefault="007D3E7F" w:rsidP="002A3E3F">
      <w:pPr>
        <w:numPr>
          <w:ilvl w:val="1"/>
          <w:numId w:val="69"/>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rsidR="007D3E7F" w:rsidRPr="00BC22AB" w:rsidRDefault="007D3E7F" w:rsidP="007D3E7F">
      <w:pPr>
        <w:spacing w:before="120" w:after="0" w:line="360" w:lineRule="auto"/>
        <w:ind w:left="189"/>
        <w:jc w:val="both"/>
        <w:rPr>
          <w:rFonts w:asciiTheme="minorBidi" w:eastAsia="Times New Roman" w:hAnsiTheme="minorBidi"/>
          <w:noProof/>
        </w:rPr>
      </w:pPr>
      <w:r w:rsidRPr="00BC22AB">
        <w:rPr>
          <w:rFonts w:asciiTheme="minorBidi" w:eastAsia="Times New Roman" w:hAnsiTheme="minorBidi"/>
          <w:noProof/>
          <w:rtl/>
        </w:rPr>
        <w:br/>
        <w:t>ולראיה באו הצדדים על החתום:</w:t>
      </w:r>
    </w:p>
    <w:p w:rsidR="007D3E7F" w:rsidRPr="00BC22AB" w:rsidRDefault="007D3E7F" w:rsidP="007D3E7F">
      <w:pPr>
        <w:spacing w:before="120" w:after="0" w:line="360" w:lineRule="auto"/>
        <w:jc w:val="both"/>
        <w:rPr>
          <w:rFonts w:asciiTheme="minorBidi" w:eastAsia="Times New Roman" w:hAnsiTheme="minorBidi"/>
          <w:noProof/>
          <w:rtl/>
        </w:rPr>
      </w:pPr>
      <w:r w:rsidRPr="00BC22AB">
        <w:rPr>
          <w:rFonts w:asciiTheme="minorBidi" w:eastAsia="Times New Roman" w:hAnsiTheme="minorBidi"/>
          <w:noProof/>
          <w:rtl/>
        </w:rPr>
        <w:t>______________</w:t>
      </w:r>
      <w:r w:rsidRPr="00BC22AB">
        <w:rPr>
          <w:rFonts w:asciiTheme="minorBidi" w:eastAsia="Times New Roman" w:hAnsiTheme="minorBidi"/>
          <w:noProof/>
          <w:rtl/>
        </w:rPr>
        <w:tab/>
      </w:r>
      <w:r w:rsidRPr="00BC22AB">
        <w:rPr>
          <w:rFonts w:asciiTheme="minorBidi" w:eastAsia="Times New Roman" w:hAnsiTheme="minorBidi"/>
          <w:noProof/>
          <w:rtl/>
        </w:rPr>
        <w:tab/>
      </w:r>
      <w:r w:rsidRPr="00BC22AB">
        <w:rPr>
          <w:rFonts w:asciiTheme="minorBidi" w:eastAsia="Times New Roman" w:hAnsiTheme="minorBidi"/>
          <w:noProof/>
          <w:rtl/>
        </w:rPr>
        <w:tab/>
      </w:r>
      <w:r w:rsidRPr="00BC22AB">
        <w:rPr>
          <w:rFonts w:asciiTheme="minorBidi" w:eastAsia="Times New Roman" w:hAnsiTheme="minorBidi"/>
          <w:noProof/>
          <w:rtl/>
        </w:rPr>
        <w:tab/>
        <w:t xml:space="preserve">                    </w:t>
      </w:r>
      <w:r w:rsidRPr="00BC22AB">
        <w:rPr>
          <w:rFonts w:asciiTheme="minorBidi" w:eastAsia="Times New Roman" w:hAnsiTheme="minorBidi"/>
          <w:noProof/>
          <w:rtl/>
        </w:rPr>
        <w:tab/>
        <w:t>___________</w:t>
      </w:r>
    </w:p>
    <w:p w:rsidR="007D3E7F" w:rsidRPr="00BC22AB" w:rsidRDefault="007D3E7F" w:rsidP="007D3E7F">
      <w:pPr>
        <w:spacing w:before="120" w:after="0" w:line="360" w:lineRule="auto"/>
        <w:jc w:val="both"/>
        <w:rPr>
          <w:rFonts w:asciiTheme="minorBidi" w:eastAsia="Times New Roman" w:hAnsiTheme="minorBidi"/>
          <w:noProof/>
          <w:rtl/>
        </w:rPr>
      </w:pPr>
      <w:r w:rsidRPr="00BC22AB">
        <w:rPr>
          <w:rFonts w:asciiTheme="minorBidi" w:eastAsia="Times New Roman" w:hAnsiTheme="minorBidi"/>
          <w:noProof/>
          <w:rtl/>
        </w:rPr>
        <w:t xml:space="preserve">המזמין  </w:t>
      </w:r>
      <w:r w:rsidRPr="00BC22AB">
        <w:rPr>
          <w:rFonts w:asciiTheme="minorBidi" w:eastAsia="Times New Roman" w:hAnsiTheme="minorBidi"/>
          <w:noProof/>
          <w:rtl/>
        </w:rPr>
        <w:tab/>
      </w:r>
      <w:r w:rsidRPr="00BC22AB">
        <w:rPr>
          <w:rFonts w:asciiTheme="minorBidi" w:eastAsia="Times New Roman" w:hAnsiTheme="minorBidi"/>
          <w:noProof/>
          <w:rtl/>
        </w:rPr>
        <w:tab/>
      </w:r>
      <w:r w:rsidRPr="00BC22AB">
        <w:rPr>
          <w:rFonts w:asciiTheme="minorBidi" w:eastAsia="Times New Roman" w:hAnsiTheme="minorBidi"/>
          <w:noProof/>
          <w:rtl/>
        </w:rPr>
        <w:tab/>
        <w:t xml:space="preserve">     </w:t>
      </w:r>
      <w:r w:rsidRPr="00BC22AB">
        <w:rPr>
          <w:rFonts w:asciiTheme="minorBidi" w:eastAsia="Times New Roman" w:hAnsiTheme="minorBidi"/>
          <w:noProof/>
          <w:rtl/>
        </w:rPr>
        <w:tab/>
        <w:t xml:space="preserve">                                            הספק</w:t>
      </w:r>
    </w:p>
    <w:tbl>
      <w:tblPr>
        <w:bidiVisual/>
        <w:tblW w:w="8400" w:type="dxa"/>
        <w:tblInd w:w="192" w:type="dxa"/>
        <w:tblLayout w:type="fixed"/>
        <w:tblLook w:val="04A0" w:firstRow="1" w:lastRow="0" w:firstColumn="1" w:lastColumn="0" w:noHBand="0" w:noVBand="1"/>
      </w:tblPr>
      <w:tblGrid>
        <w:gridCol w:w="2125"/>
        <w:gridCol w:w="3475"/>
        <w:gridCol w:w="2800"/>
      </w:tblGrid>
      <w:tr w:rsidR="007D3E7F" w:rsidRPr="00BC22AB" w:rsidTr="007D3E7F">
        <w:tc>
          <w:tcPr>
            <w:tcW w:w="8405" w:type="dxa"/>
            <w:gridSpan w:val="3"/>
          </w:tcPr>
          <w:p w:rsidR="007D3E7F" w:rsidRPr="00BC22AB" w:rsidRDefault="007D3E7F">
            <w:pPr>
              <w:keepLines/>
              <w:spacing w:before="120" w:after="120" w:line="320" w:lineRule="atLeast"/>
              <w:jc w:val="both"/>
              <w:rPr>
                <w:rFonts w:asciiTheme="minorBidi" w:eastAsia="Times New Roman" w:hAnsiTheme="minorBidi"/>
                <w:noProof/>
                <w:rtl/>
                <w:lang w:eastAsia="he-IL"/>
              </w:rPr>
            </w:pPr>
          </w:p>
          <w:p w:rsidR="007D3E7F" w:rsidRPr="00BC22AB" w:rsidRDefault="007D3E7F">
            <w:pPr>
              <w:keepLines/>
              <w:spacing w:before="120" w:after="120" w:line="320" w:lineRule="atLeast"/>
              <w:jc w:val="both"/>
              <w:rPr>
                <w:rFonts w:asciiTheme="minorBidi" w:eastAsia="Times New Roman" w:hAnsiTheme="minorBidi"/>
                <w:noProof/>
                <w:rtl/>
                <w:lang w:eastAsia="he-IL"/>
              </w:rPr>
            </w:pPr>
          </w:p>
          <w:p w:rsidR="007D3E7F" w:rsidRPr="00BC22AB" w:rsidRDefault="007D3E7F">
            <w:pPr>
              <w:spacing w:after="0" w:line="360" w:lineRule="auto"/>
              <w:jc w:val="both"/>
              <w:rPr>
                <w:rFonts w:asciiTheme="minorBidi" w:eastAsia="Calibri" w:hAnsiTheme="minorBidi"/>
                <w:b/>
                <w:bCs/>
                <w:u w:val="single"/>
                <w:rtl/>
              </w:rPr>
            </w:pPr>
            <w:r w:rsidRPr="00BC22AB">
              <w:rPr>
                <w:rFonts w:asciiTheme="minorBidi" w:eastAsia="Calibri" w:hAnsiTheme="minorBidi"/>
                <w:b/>
                <w:bCs/>
                <w:u w:val="single"/>
                <w:rtl/>
              </w:rPr>
              <w:t>אישור עו"ד להתחייבות המציע לעיל</w:t>
            </w:r>
          </w:p>
          <w:p w:rsidR="007D3E7F" w:rsidRPr="00BC22AB" w:rsidRDefault="007D3E7F">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הנני לאשר בזאת כי ההצהרה לעיל נחתמה כדין על ידי מורשי חתימה של המציע</w:t>
            </w:r>
          </w:p>
        </w:tc>
      </w:tr>
      <w:tr w:rsidR="007D3E7F" w:rsidRPr="00BC22AB" w:rsidTr="007D3E7F">
        <w:tc>
          <w:tcPr>
            <w:tcW w:w="2126" w:type="dxa"/>
            <w:tcBorders>
              <w:top w:val="nil"/>
              <w:left w:val="nil"/>
              <w:bottom w:val="single" w:sz="4" w:space="0" w:color="auto"/>
              <w:right w:val="nil"/>
            </w:tcBorders>
          </w:tcPr>
          <w:p w:rsidR="007D3E7F" w:rsidRPr="00BC22AB" w:rsidRDefault="007D3E7F">
            <w:pPr>
              <w:keepLines/>
              <w:spacing w:before="120" w:after="120" w:line="320" w:lineRule="atLeast"/>
              <w:jc w:val="both"/>
              <w:rPr>
                <w:rFonts w:asciiTheme="minorBidi" w:eastAsia="Times New Roman" w:hAnsiTheme="minorBidi"/>
                <w:noProof/>
                <w:lang w:eastAsia="he-IL"/>
              </w:rPr>
            </w:pPr>
          </w:p>
        </w:tc>
        <w:tc>
          <w:tcPr>
            <w:tcW w:w="3477" w:type="dxa"/>
            <w:tcBorders>
              <w:top w:val="nil"/>
              <w:left w:val="nil"/>
              <w:bottom w:val="single" w:sz="4" w:space="0" w:color="auto"/>
              <w:right w:val="nil"/>
            </w:tcBorders>
          </w:tcPr>
          <w:p w:rsidR="007D3E7F" w:rsidRPr="00BC22AB" w:rsidRDefault="007D3E7F">
            <w:pPr>
              <w:keepLines/>
              <w:spacing w:before="120" w:after="120" w:line="320" w:lineRule="atLeast"/>
              <w:jc w:val="both"/>
              <w:rPr>
                <w:rFonts w:asciiTheme="minorBidi" w:eastAsia="Times New Roman" w:hAnsiTheme="minorBidi"/>
                <w:noProof/>
                <w:lang w:eastAsia="he-IL"/>
              </w:rPr>
            </w:pPr>
          </w:p>
        </w:tc>
        <w:tc>
          <w:tcPr>
            <w:tcW w:w="2802" w:type="dxa"/>
            <w:tcBorders>
              <w:top w:val="nil"/>
              <w:left w:val="nil"/>
              <w:bottom w:val="single" w:sz="4" w:space="0" w:color="auto"/>
              <w:right w:val="nil"/>
            </w:tcBorders>
          </w:tcPr>
          <w:p w:rsidR="007D3E7F" w:rsidRPr="00BC22AB" w:rsidRDefault="007D3E7F">
            <w:pPr>
              <w:keepLines/>
              <w:spacing w:before="120" w:after="120" w:line="320" w:lineRule="atLeast"/>
              <w:jc w:val="both"/>
              <w:rPr>
                <w:rFonts w:asciiTheme="minorBidi" w:eastAsia="Times New Roman" w:hAnsiTheme="minorBidi"/>
                <w:noProof/>
                <w:lang w:eastAsia="he-IL"/>
              </w:rPr>
            </w:pPr>
          </w:p>
        </w:tc>
      </w:tr>
      <w:tr w:rsidR="007D3E7F" w:rsidRPr="00BC22AB" w:rsidTr="007D3E7F">
        <w:tc>
          <w:tcPr>
            <w:tcW w:w="2126" w:type="dxa"/>
            <w:tcBorders>
              <w:top w:val="single" w:sz="4" w:space="0" w:color="auto"/>
              <w:left w:val="nil"/>
              <w:bottom w:val="nil"/>
              <w:right w:val="nil"/>
            </w:tcBorders>
            <w:hideMark/>
          </w:tcPr>
          <w:p w:rsidR="007D3E7F" w:rsidRPr="00BC22AB" w:rsidRDefault="007D3E7F">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תאריך</w:t>
            </w:r>
          </w:p>
        </w:tc>
        <w:tc>
          <w:tcPr>
            <w:tcW w:w="3477" w:type="dxa"/>
            <w:tcBorders>
              <w:top w:val="single" w:sz="4" w:space="0" w:color="auto"/>
              <w:left w:val="nil"/>
              <w:bottom w:val="nil"/>
              <w:right w:val="nil"/>
            </w:tcBorders>
            <w:vAlign w:val="center"/>
            <w:hideMark/>
          </w:tcPr>
          <w:p w:rsidR="007D3E7F" w:rsidRPr="00BC22AB" w:rsidRDefault="007D3E7F">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מלא של עו"ד</w:t>
            </w:r>
          </w:p>
        </w:tc>
        <w:tc>
          <w:tcPr>
            <w:tcW w:w="2802" w:type="dxa"/>
            <w:tcBorders>
              <w:top w:val="single" w:sz="4" w:space="0" w:color="auto"/>
              <w:left w:val="nil"/>
              <w:bottom w:val="nil"/>
              <w:right w:val="nil"/>
            </w:tcBorders>
            <w:vAlign w:val="center"/>
            <w:hideMark/>
          </w:tcPr>
          <w:p w:rsidR="007D3E7F" w:rsidRPr="00BC22AB" w:rsidRDefault="007D3E7F">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חתימה וחותמת</w:t>
            </w:r>
          </w:p>
        </w:tc>
      </w:tr>
      <w:bookmarkEnd w:id="183"/>
      <w:bookmarkEnd w:id="212"/>
      <w:bookmarkEnd w:id="213"/>
      <w:bookmarkEnd w:id="214"/>
    </w:tbl>
    <w:p w:rsidR="00B51EEB" w:rsidRPr="00BC22AB" w:rsidRDefault="00B51EEB" w:rsidP="000D37BE">
      <w:pPr>
        <w:spacing w:before="120" w:after="0" w:line="320" w:lineRule="atLeast"/>
        <w:outlineLvl w:val="0"/>
        <w:rPr>
          <w:rFonts w:asciiTheme="minorBidi" w:eastAsia="Times New Roman" w:hAnsiTheme="minorBidi"/>
          <w:b/>
          <w:bCs/>
          <w:u w:val="single"/>
          <w:rtl/>
          <w:lang w:eastAsia="he-IL"/>
        </w:rPr>
      </w:pPr>
      <w:r w:rsidRPr="00BC22AB">
        <w:rPr>
          <w:rFonts w:asciiTheme="minorBidi" w:hAnsiTheme="minorBidi"/>
          <w:b/>
          <w:bCs/>
          <w:noProof/>
          <w:u w:val="single"/>
          <w:rtl/>
          <w:lang w:eastAsia="he-IL"/>
        </w:rPr>
        <w:br w:type="page"/>
      </w:r>
      <w:bookmarkStart w:id="220" w:name="_Toc392146245"/>
      <w:bookmarkStart w:id="221" w:name="_Toc454258800"/>
      <w:r w:rsidRPr="00BC22AB">
        <w:rPr>
          <w:rFonts w:asciiTheme="minorBidi" w:eastAsia="Times New Roman" w:hAnsiTheme="minorBidi"/>
          <w:b/>
          <w:bCs/>
          <w:u w:val="single"/>
          <w:rtl/>
          <w:lang w:eastAsia="he-IL"/>
        </w:rPr>
        <w:t>נספח ב' 1- נוסח ערבות לביצוע</w:t>
      </w:r>
      <w:bookmarkEnd w:id="220"/>
      <w:bookmarkEnd w:id="221"/>
      <w:r w:rsidRPr="00BC22AB">
        <w:rPr>
          <w:rFonts w:asciiTheme="minorBidi" w:eastAsia="Times New Roman" w:hAnsiTheme="minorBidi"/>
          <w:b/>
          <w:bCs/>
          <w:u w:val="single"/>
          <w:rtl/>
          <w:lang w:eastAsia="he-IL"/>
        </w:rPr>
        <w:t xml:space="preserve"> </w:t>
      </w: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שם הבנק/חברת ביטוח__________________</w:t>
      </w: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מס' הטלפון __________________</w:t>
      </w: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מס' הפקס ___________________</w:t>
      </w:r>
    </w:p>
    <w:p w:rsidR="00B51EEB" w:rsidRPr="00BC22AB" w:rsidRDefault="00B51EEB" w:rsidP="00356445">
      <w:pPr>
        <w:spacing w:before="120" w:after="0" w:line="320" w:lineRule="atLeast"/>
        <w:jc w:val="both"/>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כתב ערבות לביצוע</w:t>
      </w: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לכבוד</w:t>
      </w: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Pr>
        <mc:AlternateContent>
          <mc:Choice Requires="wps">
            <w:drawing>
              <wp:anchor distT="0" distB="0" distL="114300" distR="114300" simplePos="0" relativeHeight="251664896" behindDoc="1" locked="0" layoutInCell="0" allowOverlap="1" wp14:anchorId="6426D436" wp14:editId="40A7FA1A">
                <wp:simplePos x="0" y="0"/>
                <wp:positionH relativeFrom="column">
                  <wp:posOffset>132080</wp:posOffset>
                </wp:positionH>
                <wp:positionV relativeFrom="paragraph">
                  <wp:posOffset>101600</wp:posOffset>
                </wp:positionV>
                <wp:extent cx="5105400" cy="3594100"/>
                <wp:effectExtent l="0" t="0" r="0" b="6350"/>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452DDB" w:rsidRDefault="00452DDB" w:rsidP="00B51EEB">
                            <w:r>
                              <w:rPr>
                                <w:noProof/>
                                <w:sz w:val="20"/>
                              </w:rPr>
                              <w:drawing>
                                <wp:inline distT="0" distB="0" distL="0" distR="0" wp14:anchorId="395282C6" wp14:editId="2D6FBFB2">
                                  <wp:extent cx="5105400" cy="360045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10.4pt;margin-top:8pt;width:402pt;height:283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YBK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boWASqUCAACeBQAADgAAAAAAAAAAAAAAAAAu&#10;AgAAZHJzL2Uyb0RvYy54bWxQSwECLQAUAAYACAAAACEA4bSzEd0AAAAJAQAADwAAAAAAAAAAAAAA&#10;AAD/BAAAZHJzL2Rvd25yZXYueG1sUEsFBgAAAAAEAAQA8wAAAAkGAAAAAA==&#10;" o:allowincell="f" filled="f" stroked="f" strokeweight="0">
                <v:textbox inset="0,0,0,0">
                  <w:txbxContent>
                    <w:p w:rsidR="00452DDB" w:rsidRDefault="00452DDB" w:rsidP="00B51EEB">
                      <w:r>
                        <w:rPr>
                          <w:noProof/>
                          <w:sz w:val="20"/>
                        </w:rPr>
                        <w:drawing>
                          <wp:inline distT="0" distB="0" distL="0" distR="0" wp14:anchorId="395282C6" wp14:editId="2D6FBFB2">
                            <wp:extent cx="5105400" cy="360045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v:textbox>
              </v:rect>
            </w:pict>
          </mc:Fallback>
        </mc:AlternateContent>
      </w:r>
      <w:r w:rsidRPr="00BC22AB">
        <w:rPr>
          <w:rFonts w:asciiTheme="minorBidi" w:eastAsia="Times New Roman" w:hAnsiTheme="minorBidi"/>
          <w:noProof/>
          <w:rtl/>
          <w:lang w:eastAsia="he-IL"/>
        </w:rPr>
        <w:t>ממשלת ישראל</w:t>
      </w: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באמצעות משרד הבריאות</w:t>
      </w:r>
    </w:p>
    <w:p w:rsidR="00B51EEB" w:rsidRPr="00BC22AB" w:rsidRDefault="00B51EEB" w:rsidP="00356445">
      <w:pPr>
        <w:spacing w:after="0" w:line="240" w:lineRule="auto"/>
        <w:jc w:val="both"/>
        <w:rPr>
          <w:rFonts w:asciiTheme="minorBidi" w:eastAsia="Times New Roman" w:hAnsiTheme="minorBidi"/>
          <w:rtl/>
          <w:lang w:eastAsia="he-IL"/>
        </w:rPr>
      </w:pPr>
    </w:p>
    <w:p w:rsidR="00B51EEB" w:rsidRPr="00BC22AB" w:rsidRDefault="00B51EEB" w:rsidP="00356445">
      <w:pPr>
        <w:spacing w:after="0" w:line="320" w:lineRule="atLeast"/>
        <w:jc w:val="both"/>
        <w:rPr>
          <w:rFonts w:asciiTheme="minorBidi" w:eastAsia="Times New Roman" w:hAnsiTheme="minorBidi"/>
          <w:noProof/>
          <w:rtl/>
          <w:lang w:eastAsia="he-IL"/>
        </w:rPr>
      </w:pP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הנדון: ערבות מס' ___________________________</w:t>
      </w:r>
    </w:p>
    <w:p w:rsidR="00B51EEB" w:rsidRPr="00BC22AB" w:rsidRDefault="00B51EEB" w:rsidP="00356445">
      <w:pPr>
        <w:spacing w:after="0" w:line="320" w:lineRule="atLeast"/>
        <w:jc w:val="both"/>
        <w:rPr>
          <w:rFonts w:asciiTheme="minorBidi" w:eastAsia="Times New Roman" w:hAnsiTheme="minorBidi"/>
          <w:noProof/>
          <w:rtl/>
          <w:lang w:eastAsia="he-IL"/>
        </w:rPr>
      </w:pP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לבקשת:  __________________________________________________________________</w:t>
      </w:r>
    </w:p>
    <w:p w:rsidR="00B51EEB" w:rsidRPr="00BC22AB" w:rsidRDefault="00B51EEB" w:rsidP="00356445">
      <w:pPr>
        <w:spacing w:after="0" w:line="320" w:lineRule="atLeast"/>
        <w:jc w:val="both"/>
        <w:rPr>
          <w:rFonts w:asciiTheme="minorBidi" w:eastAsia="Times New Roman" w:hAnsiTheme="minorBidi"/>
          <w:noProof/>
          <w:rtl/>
          <w:lang w:eastAsia="he-IL"/>
        </w:rPr>
      </w:pP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אנו ערבים בזה כלפיכם לסילוק כל סכום עד לסך ___________ ש"ח בלבד.</w:t>
      </w:r>
    </w:p>
    <w:p w:rsidR="00B51EEB" w:rsidRPr="00BC22AB" w:rsidRDefault="00B51EEB" w:rsidP="00356445">
      <w:pPr>
        <w:spacing w:before="120" w:after="0" w:line="320" w:lineRule="atLeast"/>
        <w:jc w:val="both"/>
        <w:rPr>
          <w:rFonts w:asciiTheme="minorBidi" w:eastAsia="Times New Roman" w:hAnsiTheme="minorBidi"/>
          <w:noProof/>
          <w:rtl/>
          <w:lang w:eastAsia="he-IL"/>
        </w:rPr>
      </w:pP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שיוצמד למדד __________________ לחודש _______________ מתאריך_________________________ (תאריך תחילת תוקף ההסכם)</w:t>
      </w: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אשר תדרשו מאת: _________________________________________ (להלן "החייב") </w:t>
      </w:r>
    </w:p>
    <w:p w:rsidR="00B51EEB" w:rsidRPr="00BC22AB" w:rsidRDefault="00B51EEB" w:rsidP="00356445">
      <w:pPr>
        <w:spacing w:before="120" w:after="0" w:line="320" w:lineRule="atLeast"/>
        <w:jc w:val="both"/>
        <w:rPr>
          <w:rFonts w:asciiTheme="minorBidi" w:eastAsia="Times New Roman" w:hAnsiTheme="minorBidi"/>
          <w:noProof/>
          <w:rtl/>
          <w:lang w:eastAsia="he-IL"/>
        </w:rPr>
      </w:pPr>
    </w:p>
    <w:p w:rsidR="00B51EEB" w:rsidRPr="00BC22AB" w:rsidRDefault="00B51EEB" w:rsidP="002A6B7A">
      <w:pPr>
        <w:spacing w:before="120" w:after="0" w:line="320" w:lineRule="atLeast"/>
        <w:jc w:val="both"/>
        <w:rPr>
          <w:rFonts w:asciiTheme="minorBidi" w:eastAsia="Times New Roman" w:hAnsiTheme="minorBidi"/>
          <w:noProof/>
          <w:u w:val="single"/>
          <w:rtl/>
          <w:lang w:eastAsia="he-IL"/>
        </w:rPr>
      </w:pPr>
      <w:r w:rsidRPr="00BC22AB">
        <w:rPr>
          <w:rFonts w:asciiTheme="minorBidi" w:eastAsia="Times New Roman" w:hAnsiTheme="minorBidi"/>
          <w:noProof/>
          <w:rtl/>
          <w:lang w:eastAsia="he-IL"/>
        </w:rPr>
        <w:t xml:space="preserve">בקשר עם מכרז </w:t>
      </w:r>
      <w:r w:rsidRPr="00BC22AB">
        <w:rPr>
          <w:rFonts w:asciiTheme="minorBidi" w:eastAsia="Times New Roman" w:hAnsiTheme="minorBidi"/>
          <w:noProof/>
          <w:u w:val="single"/>
          <w:rtl/>
          <w:lang w:eastAsia="he-IL"/>
        </w:rPr>
        <w:t>[</w:t>
      </w:r>
      <w:r w:rsidR="00400A2B" w:rsidRPr="00BC22AB">
        <w:rPr>
          <w:rFonts w:asciiTheme="minorBidi" w:eastAsia="Times New Roman" w:hAnsiTheme="minorBidi"/>
          <w:noProof/>
          <w:u w:val="single"/>
          <w:rtl/>
          <w:lang w:eastAsia="he-IL"/>
        </w:rPr>
        <w:t>2</w:t>
      </w:r>
      <w:r w:rsidR="002A6B7A" w:rsidRPr="00BC22AB">
        <w:rPr>
          <w:rFonts w:asciiTheme="minorBidi" w:eastAsia="Times New Roman" w:hAnsiTheme="minorBidi"/>
          <w:noProof/>
          <w:u w:val="single"/>
          <w:rtl/>
          <w:lang w:eastAsia="he-IL"/>
        </w:rPr>
        <w:t>0</w:t>
      </w:r>
      <w:r w:rsidRPr="00BC22AB">
        <w:rPr>
          <w:rFonts w:asciiTheme="minorBidi" w:eastAsia="Times New Roman" w:hAnsiTheme="minorBidi"/>
          <w:noProof/>
          <w:u w:val="single"/>
          <w:rtl/>
          <w:lang w:eastAsia="he-IL"/>
        </w:rPr>
        <w:t>/201</w:t>
      </w:r>
      <w:r w:rsidR="00400A2B" w:rsidRPr="00BC22AB">
        <w:rPr>
          <w:rFonts w:asciiTheme="minorBidi" w:eastAsia="Times New Roman" w:hAnsiTheme="minorBidi"/>
          <w:noProof/>
          <w:u w:val="single"/>
          <w:rtl/>
          <w:lang w:eastAsia="he-IL"/>
        </w:rPr>
        <w:t>6</w:t>
      </w:r>
      <w:r w:rsidRPr="00BC22AB">
        <w:rPr>
          <w:rFonts w:asciiTheme="minorBidi" w:eastAsia="Times New Roman" w:hAnsiTheme="minorBidi"/>
          <w:noProof/>
          <w:u w:val="single"/>
          <w:rtl/>
          <w:lang w:eastAsia="he-IL"/>
        </w:rPr>
        <w:t xml:space="preserve">] </w:t>
      </w:r>
      <w:r w:rsidR="00A907E1" w:rsidRPr="00BC22AB">
        <w:rPr>
          <w:rFonts w:asciiTheme="minorBidi" w:eastAsia="Times New Roman" w:hAnsiTheme="minorBidi"/>
          <w:noProof/>
          <w:rtl/>
          <w:lang w:eastAsia="he-IL"/>
        </w:rPr>
        <w:t xml:space="preserve">לתשתית </w:t>
      </w:r>
      <w:r w:rsidR="00801453" w:rsidRPr="00BC22AB">
        <w:rPr>
          <w:rFonts w:asciiTheme="minorBidi" w:eastAsia="Times New Roman" w:hAnsiTheme="minorBidi"/>
          <w:noProof/>
          <w:rtl/>
          <w:lang w:eastAsia="he-IL"/>
        </w:rPr>
        <w:t>טכנולוגית ל</w:t>
      </w:r>
      <w:r w:rsidR="002A6B7A" w:rsidRPr="00BC22AB">
        <w:rPr>
          <w:rFonts w:asciiTheme="minorBidi" w:eastAsia="Times New Roman" w:hAnsiTheme="minorBidi"/>
          <w:noProof/>
          <w:rtl/>
          <w:lang w:eastAsia="he-IL"/>
        </w:rPr>
        <w:t>פתרונות אינטגרציה לטובת המטופל במרכז</w:t>
      </w:r>
      <w:r w:rsidR="00586C92" w:rsidRPr="00BC22AB">
        <w:rPr>
          <w:rFonts w:asciiTheme="minorBidi" w:eastAsia="Times New Roman" w:hAnsiTheme="minorBidi"/>
          <w:noProof/>
          <w:rtl/>
          <w:lang w:eastAsia="he-IL"/>
        </w:rPr>
        <w:t xml:space="preserve"> </w:t>
      </w: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אנו נשלם לכם את הסכום הנ"ל תוך 15 יום מתאריך דרישתכם הראשונה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ערבות זו לא תהיה ניתנת להעברה או להסבה.</w:t>
      </w:r>
    </w:p>
    <w:p w:rsidR="00B51EEB" w:rsidRPr="00BC22AB" w:rsidRDefault="00B51EEB" w:rsidP="00356445">
      <w:pPr>
        <w:spacing w:after="0" w:line="320" w:lineRule="atLeast"/>
        <w:jc w:val="both"/>
        <w:rPr>
          <w:rFonts w:asciiTheme="minorBidi" w:eastAsia="Times New Roman" w:hAnsiTheme="minorBidi"/>
          <w:noProof/>
          <w:rtl/>
          <w:lang w:eastAsia="he-IL"/>
        </w:rPr>
      </w:pP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ערבות זו תהיה בתוקף מתאריך _______________  עד תאריך __________________. </w:t>
      </w:r>
    </w:p>
    <w:p w:rsidR="00B51EEB" w:rsidRPr="00BC22AB" w:rsidRDefault="00B51EEB" w:rsidP="00356445">
      <w:pPr>
        <w:spacing w:before="120" w:after="0" w:line="320" w:lineRule="atLeast"/>
        <w:jc w:val="both"/>
        <w:rPr>
          <w:rFonts w:asciiTheme="minorBidi" w:eastAsia="Times New Roman" w:hAnsiTheme="minorBidi"/>
          <w:noProof/>
          <w:vertAlign w:val="superscript"/>
          <w:rtl/>
          <w:lang w:eastAsia="he-IL"/>
        </w:rPr>
      </w:pPr>
      <w:r w:rsidRPr="00BC22AB">
        <w:rPr>
          <w:rFonts w:asciiTheme="minorBidi" w:eastAsia="Times New Roman" w:hAnsiTheme="minorBidi"/>
          <w:noProof/>
          <w:vertAlign w:val="superscript"/>
          <w:rtl/>
          <w:lang w:eastAsia="he-IL"/>
        </w:rPr>
        <w:t xml:space="preserve">                                                                                (תאריך תחילת תוקף ההסכם)                               (תאריך סיום ההסכם ועוד 60 יום)</w:t>
      </w:r>
    </w:p>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דרישה על פי ערבות זו יש להפנות לסניף הבנק/חברת הביטוח שכתובתו: </w:t>
      </w:r>
    </w:p>
    <w:p w:rsidR="00B51EEB" w:rsidRPr="00BC22AB" w:rsidRDefault="00B51EEB" w:rsidP="00356445">
      <w:pPr>
        <w:spacing w:after="0" w:line="320" w:lineRule="atLeast"/>
        <w:jc w:val="both"/>
        <w:rPr>
          <w:rFonts w:asciiTheme="minorBidi" w:eastAsia="Times New Roman" w:hAnsiTheme="minorBidi"/>
          <w:noProof/>
          <w:rtl/>
          <w:lang w:eastAsia="he-IL"/>
        </w:rPr>
      </w:pPr>
    </w:p>
    <w:p w:rsidR="00B51EEB" w:rsidRPr="00BC22AB" w:rsidRDefault="00B51EEB" w:rsidP="00356445">
      <w:pPr>
        <w:spacing w:before="120" w:after="0" w:line="320" w:lineRule="atLeast"/>
        <w:jc w:val="both"/>
        <w:rPr>
          <w:rFonts w:asciiTheme="minorBidi" w:eastAsia="Times New Roman" w:hAnsiTheme="minorBidi"/>
          <w:noProof/>
          <w:rtl/>
          <w:lang w:eastAsia="he-I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B51EEB" w:rsidRPr="00BC22AB" w:rsidTr="00B51EEB">
        <w:tc>
          <w:tcPr>
            <w:tcW w:w="2036" w:type="dxa"/>
          </w:tcPr>
          <w:p w:rsidR="00B51EEB" w:rsidRPr="00BC22AB" w:rsidRDefault="00B51EEB" w:rsidP="00356445">
            <w:pPr>
              <w:spacing w:before="120" w:after="0" w:line="320" w:lineRule="atLeast"/>
              <w:ind w:left="1440" w:hanging="1440"/>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שם הבנק</w:t>
            </w:r>
          </w:p>
        </w:tc>
        <w:tc>
          <w:tcPr>
            <w:tcW w:w="2672" w:type="dxa"/>
          </w:tcPr>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מס' הבנק ומס' הסניף</w:t>
            </w:r>
          </w:p>
        </w:tc>
        <w:tc>
          <w:tcPr>
            <w:tcW w:w="3592" w:type="dxa"/>
          </w:tcPr>
          <w:p w:rsidR="00B51EEB" w:rsidRPr="00BC22AB" w:rsidRDefault="00B51EEB" w:rsidP="00356445">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כתובת סניף הבנק/חברת הביטוח</w:t>
            </w:r>
          </w:p>
        </w:tc>
      </w:tr>
    </w:tbl>
    <w:p w:rsidR="00B51EEB" w:rsidRPr="00BC22AB" w:rsidRDefault="00B51EEB" w:rsidP="00356445">
      <w:pPr>
        <w:spacing w:after="0" w:line="320" w:lineRule="atLeast"/>
        <w:jc w:val="both"/>
        <w:rPr>
          <w:rFonts w:asciiTheme="minorBidi" w:eastAsia="Times New Roman" w:hAnsiTheme="minorBidi"/>
          <w:noProof/>
          <w:rtl/>
          <w:lang w:eastAsia="he-IL"/>
        </w:rPr>
      </w:pPr>
    </w:p>
    <w:p w:rsidR="00B51EEB" w:rsidRPr="00BC22AB" w:rsidRDefault="00B51EEB" w:rsidP="000573D6">
      <w:pPr>
        <w:spacing w:before="120" w:after="0" w:line="320" w:lineRule="atLeast"/>
        <w:jc w:val="center"/>
        <w:outlineLvl w:val="0"/>
        <w:rPr>
          <w:rFonts w:asciiTheme="minorBidi" w:eastAsia="Times New Roman" w:hAnsiTheme="minorBidi"/>
          <w:b/>
          <w:bCs/>
          <w:noProof/>
          <w:u w:val="single"/>
          <w:rtl/>
          <w:lang w:eastAsia="he-IL"/>
        </w:rPr>
      </w:pPr>
      <w:bookmarkStart w:id="222" w:name="_Toc392146246"/>
      <w:bookmarkStart w:id="223" w:name="_Toc454258801"/>
      <w:r w:rsidRPr="00BC22AB">
        <w:rPr>
          <w:rFonts w:asciiTheme="minorBidi" w:eastAsia="Times New Roman" w:hAnsiTheme="minorBidi"/>
          <w:b/>
          <w:bCs/>
          <w:noProof/>
          <w:u w:val="single"/>
          <w:rtl/>
          <w:lang w:eastAsia="he-IL"/>
        </w:rPr>
        <w:t>נספח ב' 2- נוסח אישור עריכת ביטוחים</w:t>
      </w:r>
      <w:bookmarkEnd w:id="222"/>
      <w:bookmarkEnd w:id="223"/>
    </w:p>
    <w:p w:rsidR="00B51EEB" w:rsidRPr="00BC22AB" w:rsidRDefault="00B51EEB" w:rsidP="00356445">
      <w:pPr>
        <w:spacing w:after="0" w:line="240" w:lineRule="auto"/>
        <w:rPr>
          <w:rFonts w:asciiTheme="minorBidi" w:eastAsia="Times New Roman" w:hAnsiTheme="minorBidi"/>
          <w:rtl/>
        </w:rPr>
      </w:pPr>
      <w:bookmarkStart w:id="224" w:name="_Toc300491130"/>
      <w:bookmarkStart w:id="225" w:name="_Toc300493145"/>
      <w:bookmarkStart w:id="226" w:name="_Toc301205772"/>
      <w:bookmarkStart w:id="227" w:name="_Toc323703987"/>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 xml:space="preserve">לכבוד </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b/>
          <w:bCs/>
          <w:rtl/>
        </w:rPr>
      </w:pPr>
      <w:r w:rsidRPr="00BC22AB">
        <w:rPr>
          <w:rFonts w:asciiTheme="minorBidi" w:hAnsiTheme="minorBidi"/>
          <w:b/>
          <w:bCs/>
          <w:u w:val="single"/>
          <w:rtl/>
        </w:rPr>
        <w:t>מדינת ישראל – משרד הבריאות</w:t>
      </w:r>
      <w:r w:rsidRPr="00BC22AB">
        <w:rPr>
          <w:rFonts w:asciiTheme="minorBidi" w:hAnsiTheme="minorBidi"/>
          <w:b/>
          <w:bCs/>
          <w:rtl/>
        </w:rPr>
        <w:t>;</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א.ג.נ.,</w:t>
      </w:r>
    </w:p>
    <w:p w:rsidR="000573D6" w:rsidRPr="00BC22AB" w:rsidRDefault="000573D6" w:rsidP="000573D6">
      <w:pPr>
        <w:pStyle w:val="afff4"/>
        <w:rPr>
          <w:rFonts w:asciiTheme="minorBidi" w:hAnsiTheme="minorBidi"/>
          <w:rtl/>
        </w:rPr>
      </w:pPr>
    </w:p>
    <w:p w:rsidR="000573D6" w:rsidRPr="00BC22AB" w:rsidRDefault="000573D6" w:rsidP="000573D6">
      <w:pPr>
        <w:pStyle w:val="afff4"/>
        <w:jc w:val="center"/>
        <w:rPr>
          <w:rFonts w:asciiTheme="minorBidi" w:hAnsiTheme="minorBidi"/>
          <w:rtl/>
        </w:rPr>
      </w:pPr>
      <w:r w:rsidRPr="00BC22AB">
        <w:rPr>
          <w:rFonts w:asciiTheme="minorBidi" w:hAnsiTheme="minorBidi"/>
          <w:rtl/>
        </w:rPr>
        <w:t>הנדון:</w:t>
      </w:r>
      <w:r w:rsidRPr="00BC22AB">
        <w:rPr>
          <w:rFonts w:asciiTheme="minorBidi" w:hAnsiTheme="minorBidi"/>
          <w:b/>
          <w:bCs/>
          <w:rtl/>
        </w:rPr>
        <w:t xml:space="preserve">  </w:t>
      </w:r>
      <w:r w:rsidRPr="00BC22AB">
        <w:rPr>
          <w:rFonts w:asciiTheme="minorBidi" w:hAnsiTheme="minorBidi"/>
          <w:b/>
          <w:bCs/>
          <w:u w:val="single"/>
          <w:rtl/>
        </w:rPr>
        <w:t>אישור קיום ביטוחים</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 xml:space="preserve">הננו מאשרים בזה כי ערכנו למבוטחנו ____________________________(להלן "הספק") </w:t>
      </w:r>
    </w:p>
    <w:p w:rsidR="000573D6" w:rsidRPr="00BC22AB" w:rsidRDefault="000573D6" w:rsidP="000573D6">
      <w:pPr>
        <w:pStyle w:val="afff4"/>
        <w:jc w:val="center"/>
        <w:rPr>
          <w:rFonts w:asciiTheme="minorBidi" w:hAnsiTheme="minorBidi"/>
          <w:rtl/>
        </w:rPr>
      </w:pPr>
    </w:p>
    <w:p w:rsidR="000573D6" w:rsidRPr="00BC22AB" w:rsidRDefault="000573D6" w:rsidP="000573D6">
      <w:pPr>
        <w:pStyle w:val="afff4"/>
        <w:rPr>
          <w:rFonts w:asciiTheme="minorBidi" w:hAnsiTheme="minorBidi"/>
          <w:rtl/>
        </w:rPr>
      </w:pPr>
    </w:p>
    <w:p w:rsidR="000573D6" w:rsidRPr="00BC22AB" w:rsidRDefault="000573D6" w:rsidP="00222E1C">
      <w:pPr>
        <w:pStyle w:val="afff4"/>
        <w:rPr>
          <w:rFonts w:asciiTheme="minorBidi" w:hAnsiTheme="minorBidi"/>
          <w:rtl/>
        </w:rPr>
      </w:pPr>
      <w:r w:rsidRPr="00BC22AB">
        <w:rPr>
          <w:rFonts w:asciiTheme="minorBidi" w:hAnsiTheme="minorBidi"/>
          <w:rtl/>
        </w:rPr>
        <w:t xml:space="preserve">לתקופת הביטוח  מיום _______________ עד </w:t>
      </w:r>
      <w:r w:rsidR="00222E1C" w:rsidRPr="00BC22AB">
        <w:rPr>
          <w:rFonts w:asciiTheme="minorBidi" w:hAnsiTheme="minorBidi"/>
          <w:rtl/>
        </w:rPr>
        <w:t xml:space="preserve">יום ________________ בקשר לפתרונות אינטגרציה אדמיניסטרטיבית </w:t>
      </w:r>
      <w:r w:rsidRPr="00BC22AB">
        <w:rPr>
          <w:rFonts w:asciiTheme="minorBidi" w:hAnsiTheme="minorBidi"/>
          <w:rtl/>
        </w:rPr>
        <w:t>עבור משרד הבריאות בישראל, ע</w:t>
      </w:r>
      <w:r w:rsidR="00222E1C" w:rsidRPr="00BC22AB">
        <w:rPr>
          <w:rFonts w:asciiTheme="minorBidi" w:hAnsiTheme="minorBidi"/>
          <w:rtl/>
        </w:rPr>
        <w:t xml:space="preserve">ל פי מכרז וחוזה              </w:t>
      </w:r>
    </w:p>
    <w:p w:rsidR="000573D6" w:rsidRPr="00BC22AB" w:rsidRDefault="000573D6" w:rsidP="000573D6">
      <w:pPr>
        <w:pStyle w:val="afff4"/>
        <w:rPr>
          <w:rFonts w:asciiTheme="minorBidi" w:hAnsiTheme="minorBidi"/>
          <w:color w:val="FF0000"/>
          <w:rtl/>
        </w:rPr>
      </w:pPr>
      <w:r w:rsidRPr="00BC22AB">
        <w:rPr>
          <w:rFonts w:asciiTheme="minorBidi" w:hAnsiTheme="minorBidi"/>
          <w:rtl/>
        </w:rPr>
        <w:t>עם  מדינת ישראל – משרד הבריאות, את הביטוחים המפורטים להלן:</w:t>
      </w:r>
      <w:r w:rsidRPr="00BC22AB">
        <w:rPr>
          <w:rFonts w:asciiTheme="minorBidi" w:hAnsiTheme="minorBidi"/>
          <w:color w:val="FF0000"/>
          <w:rtl/>
        </w:rPr>
        <w:t xml:space="preserve">                                                     </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b/>
          <w:bCs/>
          <w:u w:val="single"/>
          <w:rtl/>
        </w:rPr>
      </w:pPr>
      <w:r w:rsidRPr="00BC22AB">
        <w:rPr>
          <w:rFonts w:asciiTheme="minorBidi" w:hAnsiTheme="minorBidi"/>
          <w:b/>
          <w:bCs/>
          <w:u w:val="single"/>
          <w:rtl/>
        </w:rPr>
        <w:t>ביטוח חבות המעבידים</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 xml:space="preserve">1. אחריותו החוקית כלפי עובדיו בכל תחומי מדינת ישראל  והשטחים המוחזקים.     </w:t>
      </w:r>
    </w:p>
    <w:p w:rsidR="000573D6" w:rsidRPr="00BC22AB" w:rsidRDefault="000573D6" w:rsidP="000573D6">
      <w:pPr>
        <w:pStyle w:val="afff4"/>
        <w:rPr>
          <w:rFonts w:asciiTheme="minorBidi" w:hAnsiTheme="minorBidi"/>
          <w:rtl/>
        </w:rPr>
      </w:pPr>
      <w:r w:rsidRPr="00BC22AB">
        <w:rPr>
          <w:rFonts w:asciiTheme="minorBidi" w:hAnsiTheme="minorBidi"/>
          <w:rtl/>
        </w:rPr>
        <w:t xml:space="preserve">    </w:t>
      </w:r>
    </w:p>
    <w:p w:rsidR="000573D6" w:rsidRPr="00BC22AB" w:rsidRDefault="000573D6" w:rsidP="000573D6">
      <w:pPr>
        <w:pStyle w:val="afff4"/>
        <w:rPr>
          <w:rFonts w:asciiTheme="minorBidi" w:hAnsiTheme="minorBidi"/>
          <w:rtl/>
        </w:rPr>
      </w:pPr>
      <w:r w:rsidRPr="00BC22AB">
        <w:rPr>
          <w:rFonts w:asciiTheme="minorBidi" w:hAnsiTheme="minorBidi"/>
          <w:rtl/>
        </w:rPr>
        <w:t xml:space="preserve">2. גבול האחריות לא יפחת מסך  5,000,000 דולר ארה"ב לעובד, למקרה ולתקופת הביטוח </w:t>
      </w:r>
    </w:p>
    <w:p w:rsidR="000573D6" w:rsidRPr="00BC22AB" w:rsidRDefault="000573D6" w:rsidP="000573D6">
      <w:pPr>
        <w:pStyle w:val="afff4"/>
        <w:rPr>
          <w:rFonts w:asciiTheme="minorBidi" w:hAnsiTheme="minorBidi"/>
          <w:rtl/>
        </w:rPr>
      </w:pPr>
      <w:r w:rsidRPr="00BC22AB">
        <w:rPr>
          <w:rFonts w:asciiTheme="minorBidi" w:hAnsiTheme="minorBidi"/>
          <w:rtl/>
        </w:rPr>
        <w:t xml:space="preserve">    (שנה).</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 xml:space="preserve">3. הביטוח מורחב לכסות את חבותו של המבוטח כלפי קבלנים, קבלני משנה ועובדיהם היה </w:t>
      </w:r>
    </w:p>
    <w:p w:rsidR="000573D6" w:rsidRPr="00BC22AB" w:rsidRDefault="000573D6" w:rsidP="000573D6">
      <w:pPr>
        <w:pStyle w:val="afff4"/>
        <w:rPr>
          <w:rFonts w:asciiTheme="minorBidi" w:hAnsiTheme="minorBidi"/>
          <w:rtl/>
        </w:rPr>
      </w:pPr>
      <w:r w:rsidRPr="00BC22AB">
        <w:rPr>
          <w:rFonts w:asciiTheme="minorBidi" w:hAnsiTheme="minorBidi"/>
          <w:rtl/>
        </w:rPr>
        <w:t xml:space="preserve">    ויחשב כמעבידם; </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 xml:space="preserve">4.  הביטוח על פי הפוליסה מורחב לשפות את מדינת ישראל – משרד הבריאות, היה  ונטען </w:t>
      </w:r>
    </w:p>
    <w:p w:rsidR="000573D6" w:rsidRPr="00BC22AB" w:rsidRDefault="000573D6" w:rsidP="000573D6">
      <w:pPr>
        <w:pStyle w:val="afff4"/>
        <w:rPr>
          <w:rFonts w:asciiTheme="minorBidi" w:hAnsiTheme="minorBidi"/>
          <w:rtl/>
        </w:rPr>
      </w:pPr>
      <w:r w:rsidRPr="00BC22AB">
        <w:rPr>
          <w:rFonts w:asciiTheme="minorBidi" w:hAnsiTheme="minorBidi"/>
          <w:rtl/>
        </w:rPr>
        <w:t xml:space="preserve">      לעניין קרות תאונת  עבודה/מחלת מקצוע כלשהי  כי הם נושאים בחבות מעביד כלשהם </w:t>
      </w:r>
    </w:p>
    <w:p w:rsidR="000573D6" w:rsidRPr="00BC22AB" w:rsidRDefault="000573D6" w:rsidP="000573D6">
      <w:pPr>
        <w:pStyle w:val="afff4"/>
        <w:rPr>
          <w:rFonts w:asciiTheme="minorBidi" w:hAnsiTheme="minorBidi"/>
          <w:rtl/>
        </w:rPr>
      </w:pPr>
      <w:r w:rsidRPr="00BC22AB">
        <w:rPr>
          <w:rFonts w:asciiTheme="minorBidi" w:hAnsiTheme="minorBidi"/>
          <w:rtl/>
        </w:rPr>
        <w:t xml:space="preserve">      כלפי מי מעובדי הספק, קבלנים, קבלני משנה ועובדיהם שבשירותו.      </w:t>
      </w:r>
    </w:p>
    <w:p w:rsidR="000573D6" w:rsidRPr="00BC22AB" w:rsidRDefault="000573D6" w:rsidP="000573D6">
      <w:pPr>
        <w:pStyle w:val="afff4"/>
        <w:rPr>
          <w:rFonts w:asciiTheme="minorBidi" w:hAnsiTheme="minorBidi"/>
          <w:color w:val="FF0000"/>
          <w:rtl/>
        </w:rPr>
      </w:pPr>
    </w:p>
    <w:p w:rsidR="000573D6" w:rsidRPr="00BC22AB" w:rsidRDefault="000573D6" w:rsidP="000573D6">
      <w:pPr>
        <w:pStyle w:val="afff4"/>
        <w:rPr>
          <w:rFonts w:asciiTheme="minorBidi" w:hAnsiTheme="minorBidi"/>
          <w:b/>
          <w:bCs/>
          <w:u w:val="single"/>
          <w:rtl/>
        </w:rPr>
      </w:pPr>
      <w:r w:rsidRPr="00BC22AB">
        <w:rPr>
          <w:rFonts w:asciiTheme="minorBidi" w:hAnsiTheme="minorBidi"/>
          <w:b/>
          <w:bCs/>
          <w:u w:val="single"/>
          <w:rtl/>
        </w:rPr>
        <w:t>ביטוח אחריות כלפי צד שלישי</w:t>
      </w:r>
    </w:p>
    <w:p w:rsidR="000573D6" w:rsidRPr="00BC22AB" w:rsidRDefault="000573D6" w:rsidP="000573D6">
      <w:pPr>
        <w:pStyle w:val="afff4"/>
        <w:rPr>
          <w:rFonts w:asciiTheme="minorBidi" w:hAnsiTheme="minorBidi"/>
          <w:rtl/>
        </w:rPr>
      </w:pPr>
      <w:r w:rsidRPr="00BC22AB">
        <w:rPr>
          <w:rFonts w:asciiTheme="minorBidi" w:hAnsiTheme="minorBidi"/>
          <w:color w:val="FF0000"/>
          <w:rtl/>
        </w:rPr>
        <w:t xml:space="preserve">      </w:t>
      </w:r>
    </w:p>
    <w:p w:rsidR="000573D6" w:rsidRPr="00BC22AB" w:rsidRDefault="000573D6" w:rsidP="000573D6">
      <w:pPr>
        <w:pStyle w:val="afff4"/>
        <w:rPr>
          <w:rFonts w:asciiTheme="minorBidi" w:hAnsiTheme="minorBidi"/>
          <w:rtl/>
        </w:rPr>
      </w:pPr>
      <w:r w:rsidRPr="00BC22AB">
        <w:rPr>
          <w:rFonts w:asciiTheme="minorBidi" w:hAnsiTheme="minorBidi"/>
          <w:rtl/>
        </w:rPr>
        <w:t xml:space="preserve">1. אחריותו החוקית בביטוח אחריות כלפי צד שלישי על פי דיני מדינת ישראל, בגין נזקי גוף </w:t>
      </w:r>
    </w:p>
    <w:p w:rsidR="000573D6" w:rsidRPr="00BC22AB" w:rsidRDefault="000573D6" w:rsidP="000573D6">
      <w:pPr>
        <w:pStyle w:val="afff4"/>
        <w:rPr>
          <w:rFonts w:asciiTheme="minorBidi" w:hAnsiTheme="minorBidi"/>
          <w:rtl/>
        </w:rPr>
      </w:pPr>
      <w:r w:rsidRPr="00BC22AB">
        <w:rPr>
          <w:rFonts w:asciiTheme="minorBidi" w:hAnsiTheme="minorBidi"/>
          <w:rtl/>
        </w:rPr>
        <w:t xml:space="preserve">    ורכוש בכל תחומי מדינת ישראל והשטחים המוחזקים.</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 xml:space="preserve">2. גבול האחריות לא יפחת מסך 500,000 דולר ארה"ב למקרה ולתקופת הביטוח (שנה); </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 xml:space="preserve">3. בפוליסה ייכלל סעיף אחריות צולבת - </w:t>
      </w:r>
      <w:r w:rsidRPr="00BC22AB">
        <w:rPr>
          <w:rFonts w:asciiTheme="minorBidi" w:hAnsiTheme="minorBidi"/>
        </w:rPr>
        <w:t>Cross  Liability</w:t>
      </w:r>
      <w:r w:rsidRPr="00BC22AB">
        <w:rPr>
          <w:rFonts w:asciiTheme="minorBidi" w:hAnsiTheme="minorBidi"/>
          <w:rtl/>
        </w:rPr>
        <w:t>.</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 xml:space="preserve">4. כל סייג/חריג לגבי רכוש והמתייחס לרכוש מדינת ישראל שהספק או כל איש שבשירותו </w:t>
      </w:r>
    </w:p>
    <w:p w:rsidR="000573D6" w:rsidRPr="00BC22AB" w:rsidRDefault="000573D6" w:rsidP="000573D6">
      <w:pPr>
        <w:pStyle w:val="afff4"/>
        <w:rPr>
          <w:rFonts w:asciiTheme="minorBidi" w:hAnsiTheme="minorBidi"/>
          <w:rtl/>
        </w:rPr>
      </w:pPr>
      <w:r w:rsidRPr="00BC22AB">
        <w:rPr>
          <w:rFonts w:asciiTheme="minorBidi" w:hAnsiTheme="minorBidi"/>
          <w:rtl/>
        </w:rPr>
        <w:t xml:space="preserve">    פועלים או פעלו בו- מבוטל.  </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 xml:space="preserve">5. רכוש מדינת ישראל ייחשב רכוש צד שלישי.  </w:t>
      </w:r>
    </w:p>
    <w:p w:rsidR="000573D6" w:rsidRPr="00BC22AB" w:rsidRDefault="000573D6" w:rsidP="000573D6">
      <w:pPr>
        <w:pStyle w:val="afff4"/>
        <w:rPr>
          <w:rFonts w:asciiTheme="minorBidi" w:hAnsiTheme="minorBidi"/>
          <w:rtl/>
        </w:rPr>
      </w:pPr>
      <w:r w:rsidRPr="00BC22AB">
        <w:rPr>
          <w:rFonts w:asciiTheme="minorBidi" w:hAnsiTheme="minorBidi"/>
          <w:rtl/>
        </w:rPr>
        <w:t xml:space="preserve">  </w:t>
      </w:r>
    </w:p>
    <w:p w:rsidR="000573D6" w:rsidRPr="00BC22AB" w:rsidRDefault="000573D6" w:rsidP="000573D6">
      <w:pPr>
        <w:pStyle w:val="afff4"/>
        <w:rPr>
          <w:rFonts w:asciiTheme="minorBidi" w:hAnsiTheme="minorBidi"/>
          <w:rtl/>
        </w:rPr>
      </w:pPr>
      <w:r w:rsidRPr="00BC22AB">
        <w:rPr>
          <w:rFonts w:asciiTheme="minorBidi" w:hAnsiTheme="minorBidi"/>
          <w:rtl/>
        </w:rPr>
        <w:t xml:space="preserve">6. הביטוח מורחב לכסות את חבותו של המבוטח כלפי צד שלישי בגין פעילות של קבלנים, </w:t>
      </w:r>
    </w:p>
    <w:p w:rsidR="000573D6" w:rsidRPr="00BC22AB" w:rsidRDefault="000573D6" w:rsidP="000573D6">
      <w:pPr>
        <w:pStyle w:val="afff4"/>
        <w:rPr>
          <w:rFonts w:asciiTheme="minorBidi" w:hAnsiTheme="minorBidi"/>
          <w:rtl/>
        </w:rPr>
      </w:pPr>
      <w:r w:rsidRPr="00BC22AB">
        <w:rPr>
          <w:rFonts w:asciiTheme="minorBidi" w:hAnsiTheme="minorBidi"/>
          <w:rtl/>
        </w:rPr>
        <w:t xml:space="preserve">    קבלני משנה ועובדיהם;</w:t>
      </w:r>
    </w:p>
    <w:p w:rsidR="000573D6" w:rsidRPr="00BC22AB" w:rsidRDefault="000573D6" w:rsidP="000573D6">
      <w:pPr>
        <w:pStyle w:val="afff4"/>
        <w:rPr>
          <w:rFonts w:asciiTheme="minorBidi" w:hAnsiTheme="minorBidi"/>
          <w:rtl/>
        </w:rPr>
      </w:pPr>
      <w:r w:rsidRPr="00BC22AB">
        <w:rPr>
          <w:rFonts w:asciiTheme="minorBidi" w:hAnsiTheme="minorBidi"/>
          <w:rtl/>
        </w:rPr>
        <w:t xml:space="preserve">                                      </w:t>
      </w:r>
    </w:p>
    <w:p w:rsidR="000573D6" w:rsidRPr="00BC22AB" w:rsidRDefault="000573D6" w:rsidP="000573D6">
      <w:pPr>
        <w:pStyle w:val="afff4"/>
        <w:rPr>
          <w:rFonts w:asciiTheme="minorBidi" w:hAnsiTheme="minorBidi"/>
          <w:rtl/>
        </w:rPr>
      </w:pPr>
      <w:r w:rsidRPr="00BC22AB">
        <w:rPr>
          <w:rFonts w:asciiTheme="minorBidi" w:hAnsiTheme="minorBidi"/>
          <w:rtl/>
        </w:rPr>
        <w:t>7. הביטוח על פי הפוליסה מורחב לשפות את מדינת ישראל –  משרד הבריאות ככל שייחשבו</w:t>
      </w:r>
    </w:p>
    <w:p w:rsidR="000573D6" w:rsidRPr="00BC22AB" w:rsidRDefault="000573D6" w:rsidP="000573D6">
      <w:pPr>
        <w:pStyle w:val="afff4"/>
        <w:rPr>
          <w:rFonts w:asciiTheme="minorBidi" w:hAnsiTheme="minorBidi"/>
          <w:rtl/>
        </w:rPr>
      </w:pPr>
      <w:r w:rsidRPr="00BC22AB">
        <w:rPr>
          <w:rFonts w:asciiTheme="minorBidi" w:hAnsiTheme="minorBidi"/>
          <w:rtl/>
        </w:rPr>
        <w:t xml:space="preserve">    אחראים למעשי ו/או מחדלי הספק והפועלים מטעמו.</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b/>
          <w:bCs/>
          <w:u w:val="single"/>
          <w:rtl/>
        </w:rPr>
      </w:pPr>
      <w:r w:rsidRPr="00BC22AB">
        <w:rPr>
          <w:rFonts w:asciiTheme="minorBidi" w:hAnsiTheme="minorBidi"/>
          <w:b/>
          <w:bCs/>
          <w:u w:val="single"/>
          <w:rtl/>
        </w:rPr>
        <w:t xml:space="preserve">ביטוח משולב לאחריות מקצועית וחבות המוצר </w:t>
      </w:r>
    </w:p>
    <w:p w:rsidR="000573D6" w:rsidRPr="00BC22AB" w:rsidRDefault="000573D6" w:rsidP="000573D6">
      <w:pPr>
        <w:pStyle w:val="afff4"/>
        <w:rPr>
          <w:rFonts w:asciiTheme="minorBidi" w:hAnsiTheme="minorBidi"/>
          <w:rtl/>
        </w:rPr>
      </w:pPr>
      <w:r w:rsidRPr="00BC22AB">
        <w:rPr>
          <w:rFonts w:asciiTheme="minorBidi" w:hAnsiTheme="minorBidi"/>
          <w:rtl/>
        </w:rPr>
        <w:t xml:space="preserve">     </w:t>
      </w:r>
    </w:p>
    <w:p w:rsidR="000573D6" w:rsidRPr="00BC22AB" w:rsidRDefault="000573D6" w:rsidP="000573D6">
      <w:pPr>
        <w:pStyle w:val="afff4"/>
        <w:jc w:val="right"/>
        <w:rPr>
          <w:rFonts w:asciiTheme="minorBidi" w:hAnsiTheme="minorBidi"/>
        </w:rPr>
      </w:pPr>
      <w:r w:rsidRPr="00BC22AB">
        <w:rPr>
          <w:rFonts w:asciiTheme="minorBidi" w:hAnsiTheme="minorBidi"/>
        </w:rPr>
        <w:t>COMBINED PRODUCTS LIABILITY AND PROFESSIONAL INDEMNITY</w:t>
      </w:r>
      <w:r w:rsidRPr="00BC22AB">
        <w:rPr>
          <w:rFonts w:asciiTheme="minorBidi" w:hAnsiTheme="minorBidi"/>
          <w:rtl/>
        </w:rPr>
        <w:t xml:space="preserve"> </w:t>
      </w:r>
    </w:p>
    <w:p w:rsidR="000573D6" w:rsidRPr="00BC22AB" w:rsidRDefault="000573D6" w:rsidP="000573D6">
      <w:pPr>
        <w:pStyle w:val="afff4"/>
        <w:jc w:val="right"/>
        <w:rPr>
          <w:rFonts w:asciiTheme="minorBidi" w:hAnsiTheme="minorBidi"/>
        </w:rPr>
      </w:pPr>
      <w:r w:rsidRPr="00BC22AB">
        <w:rPr>
          <w:rFonts w:asciiTheme="minorBidi" w:hAnsiTheme="minorBidi"/>
        </w:rPr>
        <w:t>POLICY   FOR THE SOFTWARE AND HARDW ARE  INDUSTRY.</w:t>
      </w:r>
      <w:r w:rsidRPr="00BC22AB">
        <w:rPr>
          <w:rFonts w:asciiTheme="minorBidi" w:hAnsiTheme="minorBidi"/>
          <w:rtl/>
        </w:rPr>
        <w:t xml:space="preserve">               </w:t>
      </w:r>
    </w:p>
    <w:p w:rsidR="000573D6" w:rsidRPr="00BC22AB" w:rsidRDefault="000573D6" w:rsidP="000573D6">
      <w:pPr>
        <w:pStyle w:val="afff4"/>
        <w:rPr>
          <w:rFonts w:asciiTheme="minorBidi" w:hAnsiTheme="minorBidi"/>
          <w:rtl/>
        </w:rPr>
      </w:pPr>
      <w:r w:rsidRPr="00BC22AB">
        <w:rPr>
          <w:rFonts w:asciiTheme="minorBidi" w:hAnsiTheme="minorBidi"/>
          <w:rtl/>
        </w:rPr>
        <w:t>או</w:t>
      </w:r>
    </w:p>
    <w:p w:rsidR="000573D6" w:rsidRPr="00BC22AB" w:rsidRDefault="000573D6" w:rsidP="000573D6">
      <w:pPr>
        <w:pStyle w:val="afff4"/>
        <w:jc w:val="right"/>
        <w:rPr>
          <w:rFonts w:asciiTheme="minorBidi" w:hAnsiTheme="minorBidi"/>
        </w:rPr>
      </w:pPr>
      <w:r w:rsidRPr="00BC22AB">
        <w:rPr>
          <w:rFonts w:asciiTheme="minorBidi" w:hAnsiTheme="minorBidi"/>
        </w:rPr>
        <w:t>ELECTRONIC PRODUCTS AND SERVICES ERRORS OR OMISSONS</w:t>
      </w:r>
    </w:p>
    <w:p w:rsidR="000573D6" w:rsidRPr="00BC22AB" w:rsidRDefault="000573D6" w:rsidP="000573D6">
      <w:pPr>
        <w:pStyle w:val="afff4"/>
        <w:jc w:val="right"/>
        <w:rPr>
          <w:rFonts w:asciiTheme="minorBidi" w:hAnsiTheme="minorBidi"/>
        </w:rPr>
      </w:pPr>
      <w:r w:rsidRPr="00BC22AB">
        <w:rPr>
          <w:rFonts w:asciiTheme="minorBidi" w:hAnsiTheme="minorBidi"/>
        </w:rPr>
        <w:t>AND   PRODUCTS  LIABILITY  INSURANCE</w:t>
      </w:r>
    </w:p>
    <w:p w:rsidR="000573D6" w:rsidRPr="00BC22AB" w:rsidRDefault="000573D6" w:rsidP="000573D6">
      <w:pPr>
        <w:pStyle w:val="afff4"/>
        <w:jc w:val="center"/>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 xml:space="preserve"> 1.  אחריותו החוקית של הספק בגין פיתוח, הקמה, הטמעה, ייעוץ, אספקת תוכנה וחומרה, </w:t>
      </w:r>
    </w:p>
    <w:p w:rsidR="000573D6" w:rsidRPr="00BC22AB" w:rsidRDefault="000573D6" w:rsidP="00222E1C">
      <w:pPr>
        <w:pStyle w:val="afff4"/>
        <w:rPr>
          <w:rFonts w:asciiTheme="minorBidi" w:hAnsiTheme="minorBidi"/>
          <w:rtl/>
        </w:rPr>
      </w:pPr>
      <w:r w:rsidRPr="00BC22AB">
        <w:rPr>
          <w:rFonts w:asciiTheme="minorBidi" w:hAnsiTheme="minorBidi"/>
          <w:rtl/>
        </w:rPr>
        <w:t xml:space="preserve">      התקנה, הפעלה ותחזוקת </w:t>
      </w:r>
      <w:r w:rsidR="00E75E44" w:rsidRPr="00BC22AB">
        <w:rPr>
          <w:rFonts w:asciiTheme="minorBidi" w:hAnsiTheme="minorBidi"/>
          <w:rtl/>
        </w:rPr>
        <w:t xml:space="preserve">להקמת </w:t>
      </w:r>
      <w:r w:rsidR="00222E1C" w:rsidRPr="00BC22AB">
        <w:rPr>
          <w:rFonts w:asciiTheme="minorBidi" w:hAnsiTheme="minorBidi"/>
          <w:rtl/>
        </w:rPr>
        <w:t>פתרון אינטגרציה אדמיניסטרטיבית</w:t>
      </w:r>
      <w:r w:rsidRPr="00BC22AB">
        <w:rPr>
          <w:rFonts w:asciiTheme="minorBidi" w:hAnsiTheme="minorBidi"/>
          <w:rtl/>
        </w:rPr>
        <w:t xml:space="preserve"> על כל מרכיבי</w:t>
      </w:r>
      <w:r w:rsidR="00222E1C" w:rsidRPr="00BC22AB">
        <w:rPr>
          <w:rFonts w:asciiTheme="minorBidi" w:hAnsiTheme="minorBidi"/>
          <w:rtl/>
        </w:rPr>
        <w:t>ו</w:t>
      </w:r>
      <w:r w:rsidRPr="00BC22AB">
        <w:rPr>
          <w:rFonts w:asciiTheme="minorBidi" w:hAnsiTheme="minorBidi"/>
          <w:rtl/>
        </w:rPr>
        <w:t xml:space="preserve">   </w:t>
      </w:r>
    </w:p>
    <w:p w:rsidR="000573D6" w:rsidRPr="00BC22AB" w:rsidRDefault="000573D6" w:rsidP="000573D6">
      <w:pPr>
        <w:pStyle w:val="afff4"/>
        <w:rPr>
          <w:rFonts w:asciiTheme="minorBidi" w:hAnsiTheme="minorBidi"/>
          <w:rtl/>
        </w:rPr>
      </w:pPr>
      <w:r w:rsidRPr="00BC22AB">
        <w:rPr>
          <w:rFonts w:asciiTheme="minorBidi" w:hAnsiTheme="minorBidi"/>
          <w:rtl/>
        </w:rPr>
        <w:t xml:space="preserve">      עבור משרד הבריאות בישראל כולל תיעוד, תמיכה, הדרכה, התאמות, בדיקות, שינויים, </w:t>
      </w:r>
    </w:p>
    <w:p w:rsidR="000573D6" w:rsidRPr="00BC22AB" w:rsidRDefault="000573D6" w:rsidP="000573D6">
      <w:pPr>
        <w:pStyle w:val="afff4"/>
        <w:rPr>
          <w:rFonts w:asciiTheme="minorBidi" w:hAnsiTheme="minorBidi"/>
          <w:rtl/>
        </w:rPr>
      </w:pPr>
      <w:r w:rsidRPr="00BC22AB">
        <w:rPr>
          <w:rFonts w:asciiTheme="minorBidi" w:hAnsiTheme="minorBidi"/>
          <w:rtl/>
        </w:rPr>
        <w:t xml:space="preserve">      שדרוגים ושיפורים, שירות ואחזקה, הסבות, אחריות, תיקון תקלות, ניהול הרשאות </w:t>
      </w:r>
    </w:p>
    <w:p w:rsidR="000573D6" w:rsidRPr="00BC22AB" w:rsidRDefault="000573D6" w:rsidP="000573D6">
      <w:pPr>
        <w:pStyle w:val="afff4"/>
        <w:rPr>
          <w:rFonts w:asciiTheme="minorBidi" w:hAnsiTheme="minorBidi"/>
          <w:rtl/>
        </w:rPr>
      </w:pPr>
      <w:r w:rsidRPr="00BC22AB">
        <w:rPr>
          <w:rFonts w:asciiTheme="minorBidi" w:hAnsiTheme="minorBidi"/>
          <w:rtl/>
        </w:rPr>
        <w:t xml:space="preserve">      ומשתמשים ואבטחת מידע בהתאם למכרז וחוזה עם מדינת ישראל  –  משרד הבריאות, </w:t>
      </w:r>
    </w:p>
    <w:p w:rsidR="000573D6" w:rsidRPr="00BC22AB" w:rsidRDefault="000573D6" w:rsidP="000573D6">
      <w:pPr>
        <w:pStyle w:val="afff4"/>
        <w:rPr>
          <w:rFonts w:asciiTheme="minorBidi" w:hAnsiTheme="minorBidi"/>
          <w:rtl/>
        </w:rPr>
      </w:pPr>
      <w:r w:rsidRPr="00BC22AB">
        <w:rPr>
          <w:rFonts w:asciiTheme="minorBidi" w:hAnsiTheme="minorBidi"/>
          <w:rtl/>
        </w:rPr>
        <w:t xml:space="preserve">      בביטוח משולב לאחריות מקצועית וחבות המוצר;           </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 xml:space="preserve"> 2.  הפוליסה מכסה את חבות הספק, עובדיו ובגין כל הפועלים מטעמו:-</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 xml:space="preserve">      (א). בקשר עם מעשה או מחדל מקצועי  - כיסוי בגין הפרת חובה מקצועית, טעות השמטה, </w:t>
      </w:r>
    </w:p>
    <w:p w:rsidR="000573D6" w:rsidRPr="00BC22AB" w:rsidRDefault="000573D6" w:rsidP="000573D6">
      <w:pPr>
        <w:pStyle w:val="afff4"/>
        <w:rPr>
          <w:rFonts w:asciiTheme="minorBidi" w:hAnsiTheme="minorBidi"/>
          <w:rtl/>
        </w:rPr>
      </w:pPr>
      <w:r w:rsidRPr="00BC22AB">
        <w:rPr>
          <w:rFonts w:asciiTheme="minorBidi" w:hAnsiTheme="minorBidi"/>
          <w:rtl/>
        </w:rPr>
        <w:t xml:space="preserve">             הזנחה ורשלנות;</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 xml:space="preserve">      (ב). חבותו מפגם במוצר - כיסוי בגין נזקים ייגרמו בקשר עם מוצרים שיוצרו,  פותחו, הורכבו, </w:t>
      </w:r>
    </w:p>
    <w:p w:rsidR="000573D6" w:rsidRPr="00BC22AB" w:rsidRDefault="000573D6" w:rsidP="000573D6">
      <w:pPr>
        <w:pStyle w:val="afff4"/>
        <w:rPr>
          <w:rFonts w:asciiTheme="minorBidi" w:hAnsiTheme="minorBidi"/>
          <w:rtl/>
        </w:rPr>
      </w:pPr>
      <w:r w:rsidRPr="00BC22AB">
        <w:rPr>
          <w:rFonts w:asciiTheme="minorBidi" w:hAnsiTheme="minorBidi"/>
          <w:rtl/>
        </w:rPr>
        <w:t xml:space="preserve">             תוקנו, סופקו, נמכרו, הופצו או טופלו בכל דרך אחרת על ידי  הספק או מי מטעמו;            </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 xml:space="preserve">      (ג). פעילות הספק, עובדיו ובגין כל הפועלים מטעמו כולל בגין פיתוח, הקמה, הטמעה, ייעוץ, </w:t>
      </w:r>
    </w:p>
    <w:p w:rsidR="003C393C" w:rsidRPr="00BC22AB" w:rsidRDefault="000573D6" w:rsidP="002A6B7A">
      <w:pPr>
        <w:pStyle w:val="afff4"/>
        <w:rPr>
          <w:rFonts w:asciiTheme="minorBidi" w:hAnsiTheme="minorBidi"/>
          <w:rtl/>
        </w:rPr>
      </w:pPr>
      <w:r w:rsidRPr="00BC22AB">
        <w:rPr>
          <w:rFonts w:asciiTheme="minorBidi" w:hAnsiTheme="minorBidi"/>
          <w:rtl/>
        </w:rPr>
        <w:t xml:space="preserve">            אספקת תוכנה וחומרה, התקנה, הפעלה ותחזוקת </w:t>
      </w:r>
      <w:r w:rsidR="00E75E44" w:rsidRPr="00BC22AB">
        <w:rPr>
          <w:rFonts w:asciiTheme="minorBidi" w:hAnsiTheme="minorBidi"/>
          <w:rtl/>
        </w:rPr>
        <w:t xml:space="preserve">להקמת </w:t>
      </w:r>
      <w:r w:rsidR="003C393C" w:rsidRPr="00BC22AB">
        <w:rPr>
          <w:rFonts w:asciiTheme="minorBidi" w:hAnsiTheme="minorBidi"/>
          <w:rtl/>
        </w:rPr>
        <w:t xml:space="preserve">תשתית </w:t>
      </w:r>
      <w:r w:rsidR="002A6B7A" w:rsidRPr="00BC22AB">
        <w:rPr>
          <w:rFonts w:asciiTheme="minorBidi" w:eastAsia="Times New Roman" w:hAnsiTheme="minorBidi"/>
          <w:noProof/>
          <w:rtl/>
          <w:lang w:eastAsia="he-IL"/>
        </w:rPr>
        <w:t>לפתרונות אינטגרציה לטובת המטופל במרכז</w:t>
      </w:r>
      <w:r w:rsidR="003C393C" w:rsidRPr="00BC22AB">
        <w:rPr>
          <w:rFonts w:asciiTheme="minorBidi" w:hAnsiTheme="minorBidi"/>
          <w:rtl/>
        </w:rPr>
        <w:t xml:space="preserve">            </w:t>
      </w:r>
      <w:r w:rsidRPr="00BC22AB">
        <w:rPr>
          <w:rFonts w:asciiTheme="minorBidi" w:hAnsiTheme="minorBidi"/>
          <w:rtl/>
        </w:rPr>
        <w:t>על כל מרכיביה עבור משרד הבריאות בישראל כולל תיעוד, תמיכה, הדרכה</w:t>
      </w:r>
      <w:r w:rsidR="003C393C" w:rsidRPr="00BC22AB">
        <w:rPr>
          <w:rFonts w:asciiTheme="minorBidi" w:hAnsiTheme="minorBidi"/>
          <w:rtl/>
        </w:rPr>
        <w:t>,</w:t>
      </w:r>
      <w:r w:rsidRPr="00BC22AB">
        <w:rPr>
          <w:rFonts w:asciiTheme="minorBidi" w:hAnsiTheme="minorBidi"/>
          <w:rtl/>
        </w:rPr>
        <w:t xml:space="preserve"> התאמות, </w:t>
      </w:r>
    </w:p>
    <w:p w:rsidR="003C393C" w:rsidRPr="00BC22AB" w:rsidRDefault="003C393C" w:rsidP="003C393C">
      <w:pPr>
        <w:pStyle w:val="afff4"/>
        <w:rPr>
          <w:rFonts w:asciiTheme="minorBidi" w:hAnsiTheme="minorBidi"/>
          <w:rtl/>
        </w:rPr>
      </w:pPr>
      <w:r w:rsidRPr="00BC22AB">
        <w:rPr>
          <w:rFonts w:asciiTheme="minorBidi" w:hAnsiTheme="minorBidi"/>
          <w:rtl/>
        </w:rPr>
        <w:t xml:space="preserve">            </w:t>
      </w:r>
      <w:r w:rsidR="000573D6" w:rsidRPr="00BC22AB">
        <w:rPr>
          <w:rFonts w:asciiTheme="minorBidi" w:hAnsiTheme="minorBidi"/>
          <w:rtl/>
        </w:rPr>
        <w:t xml:space="preserve">בדיקות, שינויים, שדרוגים ושיפורים, שירות ואחזקה, הסבות, אחריות, תיקון תקלות, </w:t>
      </w:r>
    </w:p>
    <w:p w:rsidR="000573D6" w:rsidRPr="00BC22AB" w:rsidRDefault="003C393C" w:rsidP="003C393C">
      <w:pPr>
        <w:pStyle w:val="afff4"/>
        <w:rPr>
          <w:rFonts w:asciiTheme="minorBidi" w:hAnsiTheme="minorBidi"/>
          <w:rtl/>
        </w:rPr>
      </w:pPr>
      <w:r w:rsidRPr="00BC22AB">
        <w:rPr>
          <w:rFonts w:asciiTheme="minorBidi" w:hAnsiTheme="minorBidi"/>
          <w:rtl/>
        </w:rPr>
        <w:t xml:space="preserve">            </w:t>
      </w:r>
      <w:r w:rsidR="000573D6" w:rsidRPr="00BC22AB">
        <w:rPr>
          <w:rFonts w:asciiTheme="minorBidi" w:hAnsiTheme="minorBidi"/>
          <w:rtl/>
        </w:rPr>
        <w:t xml:space="preserve">ניהול הרשאות ומשתמשים ואבטחת מידע.   </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3.  גבולות האחריות למקרה ולשנה לא יפחתו מ – 1,000,000 דולר ארה"ב;</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 xml:space="preserve">     - הארכת תקופת הגילוי לפחות 12  חודשים;</w:t>
      </w:r>
    </w:p>
    <w:p w:rsidR="000573D6" w:rsidRPr="00BC22AB" w:rsidRDefault="000573D6" w:rsidP="000573D6">
      <w:pPr>
        <w:pStyle w:val="afff4"/>
        <w:rPr>
          <w:rFonts w:asciiTheme="minorBidi" w:hAnsiTheme="minorBidi"/>
          <w:rtl/>
        </w:rPr>
      </w:pPr>
      <w:r w:rsidRPr="00BC22AB">
        <w:rPr>
          <w:rFonts w:asciiTheme="minorBidi" w:hAnsiTheme="minorBidi"/>
          <w:rtl/>
        </w:rPr>
        <w:t xml:space="preserve">     - אחריות צולבת - </w:t>
      </w:r>
      <w:r w:rsidRPr="00BC22AB">
        <w:rPr>
          <w:rFonts w:asciiTheme="minorBidi" w:hAnsiTheme="minorBidi"/>
        </w:rPr>
        <w:t>Cross  Liability</w:t>
      </w:r>
      <w:r w:rsidRPr="00BC22AB">
        <w:rPr>
          <w:rFonts w:asciiTheme="minorBidi" w:hAnsiTheme="minorBidi"/>
          <w:rtl/>
        </w:rPr>
        <w:t>.</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 xml:space="preserve">4. הביטוח מורחב לשפות את מדינת ישראל – משרד הבריאות, ככל שייחשבו אחראים למעשי </w:t>
      </w:r>
    </w:p>
    <w:p w:rsidR="000573D6" w:rsidRPr="00BC22AB" w:rsidRDefault="000573D6" w:rsidP="000573D6">
      <w:pPr>
        <w:pStyle w:val="afff4"/>
        <w:rPr>
          <w:rFonts w:asciiTheme="minorBidi" w:hAnsiTheme="minorBidi"/>
          <w:rtl/>
        </w:rPr>
      </w:pPr>
      <w:r w:rsidRPr="00BC22AB">
        <w:rPr>
          <w:rFonts w:asciiTheme="minorBidi" w:hAnsiTheme="minorBidi"/>
          <w:rtl/>
        </w:rPr>
        <w:t xml:space="preserve">     ו/או מחדלי המבצע וכל הפועלים מטעמו.  </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b/>
          <w:bCs/>
          <w:u w:val="single"/>
          <w:rtl/>
        </w:rPr>
      </w:pPr>
      <w:r w:rsidRPr="00BC22AB">
        <w:rPr>
          <w:rFonts w:asciiTheme="minorBidi" w:hAnsiTheme="minorBidi"/>
          <w:b/>
          <w:bCs/>
          <w:u w:val="single"/>
          <w:rtl/>
        </w:rPr>
        <w:t>כללי</w:t>
      </w:r>
    </w:p>
    <w:p w:rsidR="000573D6" w:rsidRPr="00BC22AB" w:rsidRDefault="000573D6" w:rsidP="000573D6">
      <w:pPr>
        <w:pStyle w:val="afff4"/>
        <w:rPr>
          <w:rFonts w:asciiTheme="minorBidi" w:hAnsiTheme="minorBidi"/>
          <w:color w:val="FF0000"/>
          <w:rtl/>
        </w:rPr>
      </w:pPr>
    </w:p>
    <w:p w:rsidR="000573D6" w:rsidRPr="00BC22AB" w:rsidRDefault="000573D6" w:rsidP="000573D6">
      <w:pPr>
        <w:pStyle w:val="afff4"/>
        <w:rPr>
          <w:rFonts w:asciiTheme="minorBidi" w:hAnsiTheme="minorBidi"/>
          <w:rtl/>
        </w:rPr>
      </w:pPr>
      <w:r w:rsidRPr="00BC22AB">
        <w:rPr>
          <w:rFonts w:asciiTheme="minorBidi" w:hAnsiTheme="minorBidi"/>
          <w:rtl/>
        </w:rPr>
        <w:t>בפוליסות הביטוח  נכללו התנאים הבאים:</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 xml:space="preserve">1.  לשם המבוטח יתווספו כמבוטחים נוספים: </w:t>
      </w:r>
      <w:r w:rsidRPr="00BC22AB">
        <w:rPr>
          <w:rFonts w:asciiTheme="minorBidi" w:hAnsiTheme="minorBidi"/>
          <w:b/>
          <w:bCs/>
          <w:rtl/>
        </w:rPr>
        <w:t>מדינת ישראל – משרד הבריאות</w:t>
      </w:r>
      <w:r w:rsidRPr="00BC22AB">
        <w:rPr>
          <w:rFonts w:asciiTheme="minorBidi" w:hAnsiTheme="minorBidi"/>
          <w:rtl/>
        </w:rPr>
        <w:t xml:space="preserve">, בכפוף להרחבי </w:t>
      </w:r>
    </w:p>
    <w:p w:rsidR="000573D6" w:rsidRPr="00BC22AB" w:rsidRDefault="000573D6" w:rsidP="000573D6">
      <w:pPr>
        <w:pStyle w:val="afff4"/>
        <w:rPr>
          <w:rFonts w:asciiTheme="minorBidi" w:hAnsiTheme="minorBidi"/>
          <w:rtl/>
        </w:rPr>
      </w:pPr>
      <w:r w:rsidRPr="00BC22AB">
        <w:rPr>
          <w:rFonts w:asciiTheme="minorBidi" w:hAnsiTheme="minorBidi"/>
          <w:rtl/>
        </w:rPr>
        <w:t xml:space="preserve">     השיפוי לעיל.     </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 xml:space="preserve">2. בכל מקרה של צמצום או ביטול הביטוח  ע"י אחד הצדדים לא יהיה להם כל תוקף, אלא  </w:t>
      </w:r>
    </w:p>
    <w:p w:rsidR="000573D6" w:rsidRPr="00BC22AB" w:rsidRDefault="000573D6" w:rsidP="000573D6">
      <w:pPr>
        <w:pStyle w:val="afff4"/>
        <w:rPr>
          <w:rFonts w:asciiTheme="minorBidi" w:hAnsiTheme="minorBidi"/>
          <w:rtl/>
        </w:rPr>
      </w:pPr>
      <w:r w:rsidRPr="00BC22AB">
        <w:rPr>
          <w:rFonts w:asciiTheme="minorBidi" w:hAnsiTheme="minorBidi"/>
          <w:rtl/>
        </w:rPr>
        <w:t xml:space="preserve">    אם ניתנה על ידינו הודעה מוקדמת של 60 יום לפחות במכתב רשום לחשב משרד הבריאות.</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 xml:space="preserve">3. אנו מוותרים על כל זכות תחלוף/שיבוב, תביעה, השתתפות או חזרה כלפי מדינת ישראל - </w:t>
      </w:r>
    </w:p>
    <w:p w:rsidR="000573D6" w:rsidRPr="00BC22AB" w:rsidRDefault="000573D6" w:rsidP="000573D6">
      <w:pPr>
        <w:pStyle w:val="afff4"/>
        <w:rPr>
          <w:rFonts w:asciiTheme="minorBidi" w:hAnsiTheme="minorBidi"/>
          <w:rtl/>
        </w:rPr>
      </w:pPr>
      <w:r w:rsidRPr="00BC22AB">
        <w:rPr>
          <w:rFonts w:asciiTheme="minorBidi" w:hAnsiTheme="minorBidi"/>
          <w:rtl/>
        </w:rPr>
        <w:t xml:space="preserve">    משרד הבריאות ועובדיהם, ובלבד שהויתור לא יחול לטובת אדם  שגרם  לנזק מתוך כוונת</w:t>
      </w:r>
    </w:p>
    <w:p w:rsidR="000573D6" w:rsidRPr="00BC22AB" w:rsidRDefault="000573D6" w:rsidP="000573D6">
      <w:pPr>
        <w:pStyle w:val="afff4"/>
        <w:rPr>
          <w:rFonts w:asciiTheme="minorBidi" w:hAnsiTheme="minorBidi"/>
          <w:rtl/>
        </w:rPr>
      </w:pPr>
      <w:r w:rsidRPr="00BC22AB">
        <w:rPr>
          <w:rFonts w:asciiTheme="minorBidi" w:hAnsiTheme="minorBidi"/>
          <w:rtl/>
        </w:rPr>
        <w:t xml:space="preserve">    זדון.      </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 xml:space="preserve">4.  הספק אחראי בלעדית כלפינו לתשלום דמי  הביטוח עבור כל הפוליסות ולמילוי  כל  החובות  </w:t>
      </w:r>
    </w:p>
    <w:p w:rsidR="000573D6" w:rsidRPr="00BC22AB" w:rsidRDefault="000573D6" w:rsidP="000573D6">
      <w:pPr>
        <w:pStyle w:val="afff4"/>
        <w:rPr>
          <w:rFonts w:asciiTheme="minorBidi" w:hAnsiTheme="minorBidi"/>
          <w:rtl/>
        </w:rPr>
      </w:pPr>
      <w:r w:rsidRPr="00BC22AB">
        <w:rPr>
          <w:rFonts w:asciiTheme="minorBidi" w:hAnsiTheme="minorBidi"/>
          <w:rtl/>
        </w:rPr>
        <w:t xml:space="preserve">     המוטלות על המבוטח על פי תנאי הפוליסות.</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5.  ההשתתפויות העצמיות הנקובות בכל פוליסה ופוליסה תחולנה בלעדית על הספק.</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 xml:space="preserve">6. כל סעיף בפוליסות הביטוח המפקיע או מקטין בדרך כל שהיא את אחריות המבטח, כאשר </w:t>
      </w:r>
    </w:p>
    <w:p w:rsidR="000573D6" w:rsidRPr="00BC22AB" w:rsidRDefault="000573D6" w:rsidP="000573D6">
      <w:pPr>
        <w:pStyle w:val="afff4"/>
        <w:rPr>
          <w:rFonts w:asciiTheme="minorBidi" w:hAnsiTheme="minorBidi"/>
          <w:rtl/>
        </w:rPr>
      </w:pPr>
      <w:r w:rsidRPr="00BC22AB">
        <w:rPr>
          <w:rFonts w:asciiTheme="minorBidi" w:hAnsiTheme="minorBidi"/>
          <w:rtl/>
        </w:rPr>
        <w:t xml:space="preserve">    קיים ביטוח אחר לא יופעל כלפי מדינת ישראל, והביטוח הינו בחזקת ביטוח ראשוני המזכה</w:t>
      </w:r>
    </w:p>
    <w:p w:rsidR="000573D6" w:rsidRPr="00BC22AB" w:rsidRDefault="000573D6" w:rsidP="000573D6">
      <w:pPr>
        <w:pStyle w:val="afff4"/>
        <w:rPr>
          <w:rFonts w:asciiTheme="minorBidi" w:hAnsiTheme="minorBidi"/>
          <w:rtl/>
        </w:rPr>
      </w:pPr>
      <w:r w:rsidRPr="00BC22AB">
        <w:rPr>
          <w:rFonts w:asciiTheme="minorBidi" w:hAnsiTheme="minorBidi"/>
          <w:rtl/>
        </w:rPr>
        <w:t xml:space="preserve">    במלוא הזכויות על פי הביטוח.</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7. תנאי הכיסוי של הפוליסות הנ"ל לא יפחתו מהמקובל על פי תנאי "פוליסות נוסח ביט", בכפוף</w:t>
      </w:r>
    </w:p>
    <w:p w:rsidR="000573D6" w:rsidRPr="00BC22AB" w:rsidRDefault="000573D6" w:rsidP="000573D6">
      <w:pPr>
        <w:pStyle w:val="afff4"/>
        <w:rPr>
          <w:rFonts w:asciiTheme="minorBidi" w:hAnsiTheme="minorBidi"/>
          <w:rtl/>
        </w:rPr>
      </w:pPr>
      <w:r w:rsidRPr="00BC22AB">
        <w:rPr>
          <w:rFonts w:asciiTheme="minorBidi" w:hAnsiTheme="minorBidi"/>
          <w:rtl/>
        </w:rPr>
        <w:t xml:space="preserve">    להרחבת הכיסויים כמפורט לעיל.     </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color w:val="FF0000"/>
          <w:rtl/>
        </w:rPr>
      </w:pPr>
      <w:r w:rsidRPr="00BC22AB">
        <w:rPr>
          <w:rFonts w:asciiTheme="minorBidi" w:hAnsiTheme="minorBidi"/>
          <w:color w:val="FF0000"/>
          <w:rtl/>
        </w:rPr>
        <w:t xml:space="preserve">            </w:t>
      </w:r>
    </w:p>
    <w:p w:rsidR="000573D6" w:rsidRPr="00BC22AB" w:rsidRDefault="000573D6" w:rsidP="000573D6">
      <w:pPr>
        <w:pStyle w:val="afff4"/>
        <w:rPr>
          <w:rFonts w:asciiTheme="minorBidi" w:hAnsiTheme="minorBidi"/>
          <w:b/>
          <w:bCs/>
          <w:rtl/>
        </w:rPr>
      </w:pPr>
      <w:r w:rsidRPr="00BC22AB">
        <w:rPr>
          <w:rFonts w:asciiTheme="minorBidi" w:hAnsiTheme="minorBidi"/>
          <w:b/>
          <w:bCs/>
          <w:rtl/>
        </w:rPr>
        <w:t>בכפוף לתנאי וסייגי הפוליסות המקוריות עד כמה שלא שונו במפורש על פי האמור באישור זה.</w:t>
      </w:r>
    </w:p>
    <w:p w:rsidR="000573D6" w:rsidRPr="00BC22AB" w:rsidRDefault="000573D6" w:rsidP="000573D6">
      <w:pPr>
        <w:pStyle w:val="afff4"/>
        <w:rPr>
          <w:rFonts w:asciiTheme="minorBidi" w:hAnsiTheme="minorBidi"/>
        </w:rPr>
      </w:pPr>
    </w:p>
    <w:p w:rsidR="000573D6" w:rsidRPr="00BC22AB" w:rsidRDefault="000573D6" w:rsidP="000573D6">
      <w:pPr>
        <w:pStyle w:val="afff4"/>
        <w:rPr>
          <w:rFonts w:asciiTheme="minorBidi" w:hAnsiTheme="minorBidi"/>
        </w:rPr>
      </w:pPr>
    </w:p>
    <w:p w:rsidR="000573D6" w:rsidRPr="00BC22AB" w:rsidRDefault="000573D6" w:rsidP="000573D6">
      <w:pPr>
        <w:pStyle w:val="afff4"/>
        <w:rPr>
          <w:rFonts w:asciiTheme="minorBidi" w:hAnsiTheme="minorBidi"/>
          <w:color w:val="FF0000"/>
          <w:rtl/>
        </w:rPr>
      </w:pP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 xml:space="preserve">                                                                                       בכבוד רב,</w:t>
      </w: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p>
    <w:p w:rsidR="000573D6" w:rsidRPr="00BC22AB" w:rsidRDefault="000573D6" w:rsidP="000573D6">
      <w:pPr>
        <w:pStyle w:val="afff4"/>
        <w:rPr>
          <w:rFonts w:asciiTheme="minorBidi" w:hAnsiTheme="minorBidi"/>
          <w:rtl/>
        </w:rPr>
      </w:pPr>
      <w:r w:rsidRPr="00BC22AB">
        <w:rPr>
          <w:rFonts w:asciiTheme="minorBidi" w:hAnsiTheme="minorBidi"/>
          <w:rtl/>
        </w:rPr>
        <w:t xml:space="preserve">                                                                    ___________________________</w:t>
      </w:r>
    </w:p>
    <w:p w:rsidR="000573D6" w:rsidRPr="00BC22AB" w:rsidRDefault="000573D6" w:rsidP="000573D6">
      <w:pPr>
        <w:pStyle w:val="afff4"/>
        <w:rPr>
          <w:rFonts w:asciiTheme="minorBidi" w:hAnsiTheme="minorBidi"/>
          <w:rtl/>
        </w:rPr>
      </w:pPr>
      <w:r w:rsidRPr="00BC22AB">
        <w:rPr>
          <w:rFonts w:asciiTheme="minorBidi" w:hAnsiTheme="minorBidi"/>
          <w:rtl/>
        </w:rPr>
        <w:t>תאריך______________                        חתימת מורשה המבטח  וחותמת המבטח</w:t>
      </w:r>
    </w:p>
    <w:p w:rsidR="000573D6" w:rsidRPr="00BC22AB" w:rsidRDefault="000573D6" w:rsidP="000573D6">
      <w:pPr>
        <w:pStyle w:val="afff4"/>
        <w:rPr>
          <w:rFonts w:asciiTheme="minorBidi" w:hAnsiTheme="minorBidi"/>
          <w:rtl/>
        </w:rPr>
      </w:pPr>
    </w:p>
    <w:p w:rsidR="00336DEE" w:rsidRPr="00BC22AB" w:rsidRDefault="00336DEE" w:rsidP="00356445">
      <w:pPr>
        <w:spacing w:after="0" w:line="240" w:lineRule="auto"/>
        <w:rPr>
          <w:rFonts w:asciiTheme="minorBidi" w:eastAsia="Times New Roman" w:hAnsiTheme="minorBidi"/>
          <w:rtl/>
        </w:rPr>
      </w:pPr>
    </w:p>
    <w:p w:rsidR="000D37BE" w:rsidRPr="00BC22AB" w:rsidRDefault="000D37BE">
      <w:pPr>
        <w:rPr>
          <w:rFonts w:asciiTheme="minorBidi" w:eastAsia="Times New Roman" w:hAnsiTheme="minorBidi"/>
          <w:rtl/>
        </w:rPr>
      </w:pPr>
      <w:r w:rsidRPr="00BC22AB">
        <w:rPr>
          <w:rFonts w:asciiTheme="minorBidi" w:eastAsia="Times New Roman" w:hAnsiTheme="minorBidi"/>
          <w:rtl/>
        </w:rPr>
        <w:br w:type="page"/>
      </w:r>
    </w:p>
    <w:p w:rsidR="000D37BE" w:rsidRPr="00BC22AB" w:rsidRDefault="000D37BE" w:rsidP="000D37BE">
      <w:pPr>
        <w:spacing w:before="120" w:after="0" w:line="320" w:lineRule="atLeast"/>
        <w:outlineLvl w:val="0"/>
        <w:rPr>
          <w:rFonts w:asciiTheme="minorBidi" w:eastAsia="Times New Roman" w:hAnsiTheme="minorBidi"/>
          <w:b/>
          <w:bCs/>
          <w:u w:val="single"/>
          <w:lang w:eastAsia="he-IL"/>
        </w:rPr>
      </w:pPr>
      <w:bookmarkStart w:id="228" w:name="_Toc454258802"/>
      <w:r w:rsidRPr="00BC22AB">
        <w:rPr>
          <w:rFonts w:asciiTheme="minorBidi" w:eastAsia="Times New Roman" w:hAnsiTheme="minorBidi"/>
          <w:b/>
          <w:bCs/>
          <w:u w:val="single"/>
          <w:rtl/>
          <w:lang w:eastAsia="he-IL"/>
        </w:rPr>
        <w:t>נספח ג' – הרחבות עתידיות.</w:t>
      </w:r>
      <w:bookmarkEnd w:id="228"/>
    </w:p>
    <w:p w:rsidR="000D37BE" w:rsidRPr="00BC22AB" w:rsidRDefault="000D37BE" w:rsidP="000D37BE">
      <w:pPr>
        <w:pStyle w:val="afff4"/>
        <w:rPr>
          <w:rFonts w:asciiTheme="minorBidi" w:hAnsiTheme="minorBidi"/>
          <w:rtl/>
          <w:lang w:eastAsia="he-IL"/>
        </w:rPr>
      </w:pPr>
    </w:p>
    <w:p w:rsidR="000D37BE" w:rsidRPr="00BC22AB" w:rsidRDefault="000D37BE" w:rsidP="000D37BE">
      <w:pPr>
        <w:rPr>
          <w:rFonts w:asciiTheme="minorBidi" w:hAnsiTheme="minorBidi"/>
          <w:b/>
          <w:bCs/>
          <w:u w:val="single"/>
          <w:rtl/>
          <w:lang w:eastAsia="he-IL"/>
        </w:rPr>
      </w:pPr>
      <w:r w:rsidRPr="00BC22AB">
        <w:rPr>
          <w:rFonts w:asciiTheme="minorBidi" w:hAnsiTheme="minorBidi"/>
          <w:b/>
          <w:bCs/>
          <w:u w:val="single"/>
          <w:rtl/>
          <w:lang w:eastAsia="he-IL"/>
        </w:rPr>
        <w:t>ההרחבות יכולות להיות כדלקמן :</w:t>
      </w:r>
    </w:p>
    <w:p w:rsidR="000D37BE" w:rsidRPr="00BC22AB" w:rsidRDefault="000D37BE" w:rsidP="000D37BE">
      <w:pPr>
        <w:pStyle w:val="afff4"/>
        <w:rPr>
          <w:rFonts w:asciiTheme="minorBidi" w:hAnsiTheme="minorBidi"/>
          <w:rtl/>
          <w:lang w:eastAsia="he-IL"/>
        </w:rPr>
      </w:pPr>
    </w:p>
    <w:p w:rsidR="000D37BE" w:rsidRPr="00BC22AB" w:rsidRDefault="000D37BE" w:rsidP="002A3E3F">
      <w:pPr>
        <w:pStyle w:val="a"/>
        <w:numPr>
          <w:ilvl w:val="0"/>
          <w:numId w:val="84"/>
        </w:numPr>
        <w:rPr>
          <w:lang w:eastAsia="he-IL"/>
        </w:rPr>
      </w:pPr>
      <w:r w:rsidRPr="00BC22AB">
        <w:rPr>
          <w:rtl/>
          <w:lang w:eastAsia="he-IL"/>
        </w:rPr>
        <w:t>רכישה של התשתית עבור ארגונים נוספים</w:t>
      </w:r>
    </w:p>
    <w:p w:rsidR="000D37BE" w:rsidRPr="00BC22AB" w:rsidRDefault="000D37BE" w:rsidP="002A3E3F">
      <w:pPr>
        <w:pStyle w:val="a"/>
        <w:numPr>
          <w:ilvl w:val="0"/>
          <w:numId w:val="84"/>
        </w:numPr>
        <w:rPr>
          <w:lang w:eastAsia="he-IL"/>
        </w:rPr>
      </w:pPr>
      <w:r w:rsidRPr="00BC22AB">
        <w:rPr>
          <w:rtl/>
          <w:lang w:eastAsia="he-IL"/>
        </w:rPr>
        <w:t>הרחבת התחזוקה  ליישום עבור רכיבים נוספים שייושמו במסגרת השושים בהיקף של % 10 מהשושים והיישום שבוצעו בשנה הקודמת בשנה העוקבת.</w:t>
      </w:r>
    </w:p>
    <w:p w:rsidR="000D37BE" w:rsidRPr="00BC22AB" w:rsidRDefault="000D37BE" w:rsidP="002A3E3F">
      <w:pPr>
        <w:pStyle w:val="a"/>
        <w:numPr>
          <w:ilvl w:val="0"/>
          <w:numId w:val="84"/>
        </w:numPr>
        <w:rPr>
          <w:rtl/>
          <w:lang w:eastAsia="he-IL"/>
        </w:rPr>
      </w:pPr>
      <w:r w:rsidRPr="00BC22AB">
        <w:rPr>
          <w:rtl/>
          <w:lang w:eastAsia="he-IL"/>
        </w:rPr>
        <w:t>שושים  עבור המשרד ע"פ הפירוט בפרק המחיר בהיקפים בטווח המצוין לחודש – עבור כלל שנות התחזוקה.</w:t>
      </w:r>
    </w:p>
    <w:p w:rsidR="000D37BE" w:rsidRDefault="000D37BE" w:rsidP="002A3E3F">
      <w:pPr>
        <w:pStyle w:val="a"/>
        <w:numPr>
          <w:ilvl w:val="0"/>
          <w:numId w:val="84"/>
        </w:numPr>
        <w:rPr>
          <w:lang w:eastAsia="he-IL"/>
        </w:rPr>
      </w:pPr>
      <w:r w:rsidRPr="00BC22AB">
        <w:rPr>
          <w:rtl/>
          <w:lang w:eastAsia="he-IL"/>
        </w:rPr>
        <w:t>שושים ויישום  עבור ארגוני הבריאות ע"פ הפירוט בפרק המחיר בהיקפים בטווח המצוין לחודש עבור כלל שנות התחזוקה.</w:t>
      </w:r>
    </w:p>
    <w:p w:rsidR="00CB4B87" w:rsidRPr="00BC22AB" w:rsidRDefault="00CB4B87" w:rsidP="002A3E3F">
      <w:pPr>
        <w:pStyle w:val="a"/>
        <w:numPr>
          <w:ilvl w:val="0"/>
          <w:numId w:val="84"/>
        </w:numPr>
        <w:rPr>
          <w:lang w:eastAsia="he-IL"/>
        </w:rPr>
      </w:pPr>
      <w:r>
        <w:rPr>
          <w:rFonts w:hint="cs"/>
          <w:rtl/>
          <w:lang w:eastAsia="he-IL"/>
        </w:rPr>
        <w:t xml:space="preserve">שילוב של יכולות העברות כספים מאובטחות </w:t>
      </w:r>
      <w:r w:rsidR="009F13EB">
        <w:rPr>
          <w:rFonts w:hint="cs"/>
          <w:rtl/>
          <w:lang w:eastAsia="he-IL"/>
        </w:rPr>
        <w:t>המתבססות על</w:t>
      </w:r>
      <w:r w:rsidRPr="00CB4B87">
        <w:rPr>
          <w:rFonts w:cs="Arial"/>
          <w:rtl/>
          <w:lang w:eastAsia="he-IL"/>
        </w:rPr>
        <w:t xml:space="preserve"> </w:t>
      </w:r>
      <w:r w:rsidRPr="00CB4B87">
        <w:rPr>
          <w:lang w:eastAsia="he-IL"/>
        </w:rPr>
        <w:t>blockchain</w:t>
      </w:r>
    </w:p>
    <w:p w:rsidR="000D37BE" w:rsidRDefault="000D37BE" w:rsidP="002A3E3F">
      <w:pPr>
        <w:pStyle w:val="a"/>
        <w:numPr>
          <w:ilvl w:val="0"/>
          <w:numId w:val="84"/>
        </w:numPr>
        <w:rPr>
          <w:lang w:eastAsia="he-IL"/>
        </w:rPr>
      </w:pPr>
      <w:r w:rsidRPr="00BC22AB">
        <w:rPr>
          <w:rtl/>
          <w:lang w:eastAsia="he-IL"/>
        </w:rPr>
        <w:t>הרחבה של ניהול התחשבנויות מול גורמים נוספים</w:t>
      </w:r>
    </w:p>
    <w:p w:rsidR="00540A79" w:rsidRDefault="00540A79" w:rsidP="002A3E3F">
      <w:pPr>
        <w:pStyle w:val="a"/>
        <w:numPr>
          <w:ilvl w:val="0"/>
          <w:numId w:val="84"/>
        </w:numPr>
        <w:rPr>
          <w:lang w:eastAsia="he-IL"/>
        </w:rPr>
      </w:pPr>
      <w:r>
        <w:rPr>
          <w:rFonts w:hint="cs"/>
          <w:rtl/>
          <w:lang w:eastAsia="he-IL"/>
        </w:rPr>
        <w:t>הרחבה של ניהול התחשבנויות בין המשרד לספקים</w:t>
      </w:r>
    </w:p>
    <w:p w:rsidR="00540A79" w:rsidRPr="00BC22AB" w:rsidRDefault="00540A79" w:rsidP="002A3E3F">
      <w:pPr>
        <w:pStyle w:val="a"/>
        <w:numPr>
          <w:ilvl w:val="0"/>
          <w:numId w:val="84"/>
        </w:numPr>
        <w:rPr>
          <w:lang w:eastAsia="he-IL"/>
        </w:rPr>
      </w:pPr>
      <w:r>
        <w:rPr>
          <w:rFonts w:hint="cs"/>
          <w:rtl/>
          <w:lang w:eastAsia="he-IL"/>
        </w:rPr>
        <w:t>הרחבה של ניהול תהליכי המשותפים בין נותני השירות למממני השירות</w:t>
      </w:r>
    </w:p>
    <w:p w:rsidR="000D37BE" w:rsidRPr="00BC22AB" w:rsidRDefault="000D37BE" w:rsidP="002A3E3F">
      <w:pPr>
        <w:pStyle w:val="a"/>
        <w:numPr>
          <w:ilvl w:val="0"/>
          <w:numId w:val="84"/>
        </w:numPr>
        <w:rPr>
          <w:lang w:eastAsia="he-IL"/>
        </w:rPr>
      </w:pPr>
      <w:r w:rsidRPr="00BC22AB">
        <w:rPr>
          <w:rtl/>
          <w:lang w:eastAsia="he-IL"/>
        </w:rPr>
        <w:t>הרחבה של מידע נוסף הדורש אינטגרציה בין מממני השירות לספקי השירות</w:t>
      </w:r>
    </w:p>
    <w:p w:rsidR="000D37BE" w:rsidRPr="00BC22AB" w:rsidRDefault="000D37BE" w:rsidP="002A3E3F">
      <w:pPr>
        <w:pStyle w:val="a"/>
        <w:numPr>
          <w:ilvl w:val="0"/>
          <w:numId w:val="84"/>
        </w:numPr>
        <w:rPr>
          <w:lang w:eastAsia="he-IL"/>
        </w:rPr>
      </w:pPr>
      <w:r w:rsidRPr="00BC22AB">
        <w:rPr>
          <w:rtl/>
          <w:lang w:eastAsia="he-IL"/>
        </w:rPr>
        <w:t>הרחבה של אינטגרציה בין גורמי בריאות נוספים</w:t>
      </w:r>
    </w:p>
    <w:p w:rsidR="000D37BE" w:rsidRPr="00BC22AB" w:rsidRDefault="000D37BE" w:rsidP="002A3E3F">
      <w:pPr>
        <w:pStyle w:val="a"/>
        <w:numPr>
          <w:ilvl w:val="0"/>
          <w:numId w:val="84"/>
        </w:numPr>
        <w:rPr>
          <w:lang w:eastAsia="he-IL"/>
        </w:rPr>
      </w:pPr>
      <w:r w:rsidRPr="00BC22AB">
        <w:rPr>
          <w:rtl/>
          <w:lang w:eastAsia="he-IL"/>
        </w:rPr>
        <w:t>הרחבה של אינטגרציה בין גורמי בריאות לגורמים אחרים</w:t>
      </w:r>
    </w:p>
    <w:p w:rsidR="000D37BE" w:rsidRPr="00BC22AB" w:rsidRDefault="000D37BE" w:rsidP="002A3E3F">
      <w:pPr>
        <w:pStyle w:val="a"/>
        <w:numPr>
          <w:ilvl w:val="0"/>
          <w:numId w:val="84"/>
        </w:numPr>
        <w:rPr>
          <w:lang w:eastAsia="he-IL"/>
        </w:rPr>
      </w:pPr>
      <w:r w:rsidRPr="00BC22AB">
        <w:rPr>
          <w:rtl/>
          <w:lang w:eastAsia="he-IL"/>
        </w:rPr>
        <w:t>הרחבת המידע המונגש למטופל ומקורותיו</w:t>
      </w:r>
    </w:p>
    <w:p w:rsidR="000D37BE" w:rsidRDefault="000D37BE" w:rsidP="002A3E3F">
      <w:pPr>
        <w:pStyle w:val="a5"/>
        <w:numPr>
          <w:ilvl w:val="0"/>
          <w:numId w:val="84"/>
        </w:numPr>
        <w:spacing w:before="120"/>
        <w:contextualSpacing/>
        <w:rPr>
          <w:rFonts w:asciiTheme="minorBidi" w:hAnsiTheme="minorBidi" w:cstheme="minorBidi"/>
          <w:sz w:val="22"/>
          <w:szCs w:val="22"/>
        </w:rPr>
      </w:pPr>
      <w:r w:rsidRPr="00BC22AB">
        <w:rPr>
          <w:rFonts w:asciiTheme="minorBidi" w:hAnsiTheme="minorBidi" w:cstheme="minorBidi"/>
          <w:sz w:val="22"/>
          <w:szCs w:val="22"/>
          <w:rtl/>
        </w:rPr>
        <w:t>הרחבת הפתרון לשימוש במרכיבים ובמוצרים לצרכים תפעוליים נוספים במשרד (לדוגמא – העברת התחייבויות מול ספקי היחידות השונות, זימון תורים ליחידות השונות ועוד).</w:t>
      </w:r>
    </w:p>
    <w:p w:rsidR="00540A79" w:rsidRPr="00540A79" w:rsidRDefault="00540A79" w:rsidP="002A3E3F">
      <w:pPr>
        <w:pStyle w:val="a5"/>
        <w:numPr>
          <w:ilvl w:val="0"/>
          <w:numId w:val="84"/>
        </w:numPr>
        <w:spacing w:before="120"/>
        <w:contextualSpacing/>
        <w:rPr>
          <w:rFonts w:asciiTheme="minorBidi" w:hAnsiTheme="minorBidi" w:cstheme="minorBidi"/>
          <w:sz w:val="22"/>
          <w:szCs w:val="22"/>
        </w:rPr>
      </w:pPr>
      <w:r w:rsidRPr="00540A79">
        <w:rPr>
          <w:rFonts w:asciiTheme="minorBidi" w:hAnsiTheme="minorBidi" w:cstheme="minorBidi" w:hint="cs"/>
          <w:sz w:val="22"/>
          <w:szCs w:val="22"/>
          <w:rtl/>
        </w:rPr>
        <w:t>הרחבת הפתרון לצורך הנגשת מידע למטופל והעמדת פורטל אישי הכולל מידע ושירותים או אינטגרציה עם שירות כזה.</w:t>
      </w:r>
    </w:p>
    <w:p w:rsidR="00540A79" w:rsidRPr="00540A79" w:rsidRDefault="00540A79" w:rsidP="002A3E3F">
      <w:pPr>
        <w:pStyle w:val="a5"/>
        <w:numPr>
          <w:ilvl w:val="0"/>
          <w:numId w:val="84"/>
        </w:numPr>
        <w:spacing w:before="120"/>
        <w:contextualSpacing/>
        <w:rPr>
          <w:rFonts w:asciiTheme="minorBidi" w:hAnsiTheme="minorBidi" w:cstheme="minorBidi"/>
          <w:sz w:val="22"/>
          <w:szCs w:val="22"/>
        </w:rPr>
      </w:pPr>
      <w:r w:rsidRPr="00540A79">
        <w:rPr>
          <w:rFonts w:asciiTheme="minorBidi" w:hAnsiTheme="minorBidi" w:cstheme="minorBidi" w:hint="cs"/>
          <w:sz w:val="22"/>
          <w:szCs w:val="22"/>
          <w:rtl/>
        </w:rPr>
        <w:t>הרחבת האינטגרציה עם אפליקציות ויישומים אחרים בשימוש המטופל (</w:t>
      </w:r>
      <w:r w:rsidRPr="00540A79">
        <w:rPr>
          <w:rFonts w:asciiTheme="minorBidi" w:hAnsiTheme="minorBidi" w:cstheme="minorBidi"/>
          <w:sz w:val="22"/>
          <w:szCs w:val="22"/>
        </w:rPr>
        <w:t>PGD</w:t>
      </w:r>
      <w:r w:rsidRPr="00540A79">
        <w:rPr>
          <w:rFonts w:asciiTheme="minorBidi" w:hAnsiTheme="minorBidi" w:cstheme="minorBidi" w:hint="cs"/>
          <w:sz w:val="22"/>
          <w:szCs w:val="22"/>
          <w:rtl/>
        </w:rPr>
        <w:t xml:space="preserve"> </w:t>
      </w:r>
      <w:r w:rsidRPr="00540A79">
        <w:rPr>
          <w:rFonts w:asciiTheme="minorBidi" w:hAnsiTheme="minorBidi" w:cstheme="minorBidi"/>
          <w:sz w:val="22"/>
          <w:szCs w:val="22"/>
          <w:rtl/>
        </w:rPr>
        <w:t>–</w:t>
      </w:r>
      <w:r w:rsidRPr="00540A79">
        <w:rPr>
          <w:rFonts w:asciiTheme="minorBidi" w:hAnsiTheme="minorBidi" w:cstheme="minorBidi" w:hint="cs"/>
          <w:sz w:val="22"/>
          <w:szCs w:val="22"/>
          <w:rtl/>
        </w:rPr>
        <w:t xml:space="preserve"> </w:t>
      </w:r>
      <w:r w:rsidRPr="00540A79">
        <w:rPr>
          <w:rFonts w:asciiTheme="minorBidi" w:hAnsiTheme="minorBidi" w:cstheme="minorBidi"/>
          <w:sz w:val="22"/>
          <w:szCs w:val="22"/>
        </w:rPr>
        <w:t>Patient Generated Data</w:t>
      </w:r>
      <w:r w:rsidRPr="00540A79">
        <w:rPr>
          <w:rFonts w:asciiTheme="minorBidi" w:hAnsiTheme="minorBidi" w:cstheme="minorBidi" w:hint="cs"/>
          <w:sz w:val="22"/>
          <w:szCs w:val="22"/>
          <w:rtl/>
        </w:rPr>
        <w:t>)</w:t>
      </w:r>
    </w:p>
    <w:p w:rsidR="00540A79" w:rsidRPr="00540A79" w:rsidRDefault="00540A79" w:rsidP="002A3E3F">
      <w:pPr>
        <w:pStyle w:val="a5"/>
        <w:numPr>
          <w:ilvl w:val="0"/>
          <w:numId w:val="84"/>
        </w:numPr>
        <w:spacing w:before="120"/>
        <w:contextualSpacing/>
        <w:rPr>
          <w:rFonts w:asciiTheme="minorBidi" w:hAnsiTheme="minorBidi" w:cstheme="minorBidi"/>
          <w:sz w:val="22"/>
          <w:szCs w:val="22"/>
        </w:rPr>
      </w:pPr>
      <w:r w:rsidRPr="00540A79">
        <w:rPr>
          <w:rFonts w:asciiTheme="minorBidi" w:hAnsiTheme="minorBidi" w:cstheme="minorBidi" w:hint="cs"/>
          <w:sz w:val="22"/>
          <w:szCs w:val="22"/>
          <w:rtl/>
        </w:rPr>
        <w:t>הרחבת הפתרון לעמידה בדרישות רגולטוריות של המשרד או גורמים אחרים.</w:t>
      </w:r>
    </w:p>
    <w:p w:rsidR="00540A79" w:rsidRPr="00540A79" w:rsidRDefault="00540A79" w:rsidP="002A3E3F">
      <w:pPr>
        <w:pStyle w:val="a5"/>
        <w:numPr>
          <w:ilvl w:val="0"/>
          <w:numId w:val="84"/>
        </w:numPr>
        <w:spacing w:before="120"/>
        <w:contextualSpacing/>
        <w:rPr>
          <w:rFonts w:asciiTheme="minorBidi" w:hAnsiTheme="minorBidi" w:cstheme="minorBidi"/>
          <w:sz w:val="22"/>
          <w:szCs w:val="22"/>
        </w:rPr>
      </w:pPr>
      <w:r w:rsidRPr="00540A79">
        <w:rPr>
          <w:rFonts w:asciiTheme="minorBidi" w:hAnsiTheme="minorBidi" w:cstheme="minorBidi" w:hint="cs"/>
          <w:sz w:val="22"/>
          <w:szCs w:val="22"/>
          <w:rtl/>
        </w:rPr>
        <w:t xml:space="preserve">שימושים מתקדמים במידע </w:t>
      </w:r>
      <w:r>
        <w:rPr>
          <w:rFonts w:asciiTheme="minorBidi" w:hAnsiTheme="minorBidi" w:cstheme="minorBidi" w:hint="cs"/>
          <w:sz w:val="22"/>
          <w:szCs w:val="22"/>
          <w:rtl/>
        </w:rPr>
        <w:t>האדמיניסטרטיבי</w:t>
      </w:r>
      <w:r w:rsidRPr="00540A79">
        <w:rPr>
          <w:rFonts w:asciiTheme="minorBidi" w:hAnsiTheme="minorBidi" w:cstheme="minorBidi" w:hint="cs"/>
          <w:sz w:val="22"/>
          <w:szCs w:val="22"/>
          <w:rtl/>
        </w:rPr>
        <w:t xml:space="preserve"> לשילוב באנליטיקה מתקדמת, מחקר וביג דאטא.</w:t>
      </w:r>
    </w:p>
    <w:p w:rsidR="00540A79" w:rsidRPr="00540A79" w:rsidRDefault="00540A79" w:rsidP="002A3E3F">
      <w:pPr>
        <w:pStyle w:val="a5"/>
        <w:numPr>
          <w:ilvl w:val="0"/>
          <w:numId w:val="84"/>
        </w:numPr>
        <w:spacing w:before="120"/>
        <w:contextualSpacing/>
        <w:rPr>
          <w:rFonts w:asciiTheme="minorBidi" w:hAnsiTheme="minorBidi" w:cstheme="minorBidi"/>
          <w:sz w:val="22"/>
          <w:szCs w:val="22"/>
        </w:rPr>
      </w:pPr>
      <w:r w:rsidRPr="00540A79">
        <w:rPr>
          <w:rFonts w:asciiTheme="minorBidi" w:hAnsiTheme="minorBidi" w:cstheme="minorBidi" w:hint="cs"/>
          <w:sz w:val="22"/>
          <w:szCs w:val="22"/>
          <w:rtl/>
        </w:rPr>
        <w:t>שימושים מתקדמים להפקת מידע עבור רשמים, מדדי איכות והעברות מידע נדרשות.</w:t>
      </w:r>
    </w:p>
    <w:p w:rsidR="00540A79" w:rsidRPr="00BC22AB" w:rsidRDefault="00540A79" w:rsidP="002A3E3F">
      <w:pPr>
        <w:pStyle w:val="a5"/>
        <w:numPr>
          <w:ilvl w:val="0"/>
          <w:numId w:val="84"/>
        </w:numPr>
        <w:spacing w:before="120"/>
        <w:contextualSpacing/>
        <w:rPr>
          <w:rFonts w:asciiTheme="minorBidi" w:hAnsiTheme="minorBidi" w:cstheme="minorBidi"/>
          <w:sz w:val="22"/>
          <w:szCs w:val="22"/>
        </w:rPr>
      </w:pPr>
      <w:r w:rsidRPr="00540A79">
        <w:rPr>
          <w:rFonts w:asciiTheme="minorBidi" w:hAnsiTheme="minorBidi" w:cstheme="minorBidi" w:hint="cs"/>
          <w:sz w:val="22"/>
          <w:szCs w:val="22"/>
          <w:rtl/>
        </w:rPr>
        <w:t>אינטגרציה מתקדמת עם תשתיות לאומיות אחרות</w:t>
      </w:r>
    </w:p>
    <w:p w:rsidR="000D37BE" w:rsidRPr="00BC22AB" w:rsidRDefault="000D37BE" w:rsidP="002A3E3F">
      <w:pPr>
        <w:pStyle w:val="a5"/>
        <w:numPr>
          <w:ilvl w:val="0"/>
          <w:numId w:val="84"/>
        </w:numPr>
        <w:spacing w:before="120"/>
        <w:contextualSpacing/>
        <w:rPr>
          <w:rFonts w:asciiTheme="minorBidi" w:hAnsiTheme="minorBidi" w:cstheme="minorBidi"/>
          <w:sz w:val="22"/>
          <w:szCs w:val="22"/>
        </w:rPr>
      </w:pPr>
      <w:r w:rsidRPr="00BC22AB">
        <w:rPr>
          <w:rFonts w:asciiTheme="minorBidi" w:hAnsiTheme="minorBidi" w:cstheme="minorBidi"/>
          <w:noProof/>
          <w:sz w:val="22"/>
          <w:szCs w:val="22"/>
          <w:rtl/>
        </w:rPr>
        <w:t xml:space="preserve">שילוב רכיבי </w:t>
      </w:r>
      <w:r w:rsidRPr="00BC22AB">
        <w:rPr>
          <w:rFonts w:asciiTheme="minorBidi" w:hAnsiTheme="minorBidi" w:cstheme="minorBidi"/>
          <w:noProof/>
          <w:sz w:val="22"/>
          <w:szCs w:val="22"/>
        </w:rPr>
        <w:t>SSO</w:t>
      </w:r>
      <w:r w:rsidRPr="00BC22AB">
        <w:rPr>
          <w:rFonts w:asciiTheme="minorBidi" w:hAnsiTheme="minorBidi" w:cstheme="minorBidi"/>
          <w:noProof/>
          <w:sz w:val="22"/>
          <w:szCs w:val="22"/>
          <w:rtl/>
        </w:rPr>
        <w:t xml:space="preserve">, חתימה אלקטרונית / דיגיטלית / מאובטחת, כרטיסים חכמים, שירותי הזדהות והצטרפות, ורכיבי </w:t>
      </w:r>
      <w:r w:rsidRPr="00BC22AB">
        <w:rPr>
          <w:rFonts w:asciiTheme="minorBidi" w:hAnsiTheme="minorBidi" w:cstheme="minorBidi"/>
          <w:noProof/>
          <w:sz w:val="22"/>
          <w:szCs w:val="22"/>
        </w:rPr>
        <w:t>IDM</w:t>
      </w:r>
      <w:r w:rsidRPr="00BC22AB">
        <w:rPr>
          <w:rFonts w:asciiTheme="minorBidi" w:hAnsiTheme="minorBidi" w:cstheme="minorBidi"/>
          <w:noProof/>
          <w:sz w:val="22"/>
          <w:szCs w:val="22"/>
          <w:rtl/>
        </w:rPr>
        <w:t xml:space="preserve"> / </w:t>
      </w:r>
      <w:r w:rsidRPr="00BC22AB">
        <w:rPr>
          <w:rFonts w:asciiTheme="minorBidi" w:hAnsiTheme="minorBidi" w:cstheme="minorBidi"/>
          <w:noProof/>
          <w:sz w:val="22"/>
          <w:szCs w:val="22"/>
        </w:rPr>
        <w:t>PIM</w:t>
      </w:r>
      <w:r w:rsidRPr="00BC22AB">
        <w:rPr>
          <w:rFonts w:asciiTheme="minorBidi" w:hAnsiTheme="minorBidi" w:cstheme="minorBidi"/>
          <w:noProof/>
          <w:sz w:val="22"/>
          <w:szCs w:val="22"/>
          <w:rtl/>
        </w:rPr>
        <w:t>.</w:t>
      </w:r>
    </w:p>
    <w:p w:rsidR="000D37BE" w:rsidRPr="00BC22AB" w:rsidRDefault="000D37BE" w:rsidP="002A3E3F">
      <w:pPr>
        <w:pStyle w:val="a5"/>
        <w:numPr>
          <w:ilvl w:val="0"/>
          <w:numId w:val="84"/>
        </w:numPr>
        <w:spacing w:before="120"/>
        <w:contextualSpacing/>
        <w:rPr>
          <w:rFonts w:asciiTheme="minorBidi" w:hAnsiTheme="minorBidi" w:cstheme="minorBidi"/>
          <w:sz w:val="22"/>
          <w:szCs w:val="22"/>
        </w:rPr>
      </w:pPr>
      <w:r w:rsidRPr="00BC22AB">
        <w:rPr>
          <w:rFonts w:asciiTheme="minorBidi" w:hAnsiTheme="minorBidi" w:cstheme="minorBidi"/>
          <w:noProof/>
          <w:sz w:val="22"/>
          <w:szCs w:val="22"/>
          <w:rtl/>
        </w:rPr>
        <w:t>שילוב אמצעי אבטחת מידע והגנת סייבר נוספים כפי שיידרש על ידי המשרד מעת לעת.</w:t>
      </w:r>
    </w:p>
    <w:p w:rsidR="000D37BE" w:rsidRPr="00BC22AB" w:rsidRDefault="000D37BE" w:rsidP="002A3E3F">
      <w:pPr>
        <w:pStyle w:val="a5"/>
        <w:numPr>
          <w:ilvl w:val="0"/>
          <w:numId w:val="84"/>
        </w:numPr>
        <w:spacing w:before="120"/>
        <w:contextualSpacing/>
        <w:rPr>
          <w:rFonts w:asciiTheme="minorBidi" w:hAnsiTheme="minorBidi" w:cstheme="minorBidi"/>
          <w:sz w:val="22"/>
          <w:szCs w:val="22"/>
        </w:rPr>
      </w:pPr>
      <w:r w:rsidRPr="00BC22AB">
        <w:rPr>
          <w:rFonts w:asciiTheme="minorBidi" w:hAnsiTheme="minorBidi" w:cstheme="minorBidi"/>
          <w:sz w:val="22"/>
          <w:szCs w:val="22"/>
          <w:rtl/>
        </w:rPr>
        <w:t>אינטגרציה עם מערכות משרדיות וממשלתיות.</w:t>
      </w:r>
    </w:p>
    <w:p w:rsidR="000D37BE" w:rsidRPr="00BC22AB" w:rsidRDefault="000D37BE" w:rsidP="002A3E3F">
      <w:pPr>
        <w:pStyle w:val="a5"/>
        <w:numPr>
          <w:ilvl w:val="0"/>
          <w:numId w:val="84"/>
        </w:numPr>
        <w:spacing w:before="120"/>
        <w:contextualSpacing/>
        <w:rPr>
          <w:rFonts w:asciiTheme="minorBidi" w:hAnsiTheme="minorBidi" w:cstheme="minorBidi"/>
          <w:sz w:val="22"/>
          <w:szCs w:val="22"/>
        </w:rPr>
      </w:pPr>
      <w:r w:rsidRPr="00BC22AB">
        <w:rPr>
          <w:rFonts w:asciiTheme="minorBidi" w:hAnsiTheme="minorBidi" w:cstheme="minorBidi"/>
          <w:sz w:val="22"/>
          <w:szCs w:val="22"/>
          <w:rtl/>
        </w:rPr>
        <w:t>הרחבה שירותי האירוח בענן ומרכיבי התשתיות השונים למערכות נוספות, צרכים נוספים, סביבות נוספות ותהליכים נוספים.</w:t>
      </w:r>
    </w:p>
    <w:p w:rsidR="000D37BE" w:rsidRPr="00BC22AB" w:rsidRDefault="000D37BE" w:rsidP="002A3E3F">
      <w:pPr>
        <w:pStyle w:val="a5"/>
        <w:numPr>
          <w:ilvl w:val="0"/>
          <w:numId w:val="84"/>
        </w:numPr>
        <w:spacing w:before="120"/>
        <w:contextualSpacing/>
        <w:rPr>
          <w:rFonts w:asciiTheme="minorBidi" w:hAnsiTheme="minorBidi" w:cstheme="minorBidi"/>
          <w:sz w:val="22"/>
          <w:szCs w:val="22"/>
        </w:rPr>
      </w:pPr>
      <w:r w:rsidRPr="00BC22AB">
        <w:rPr>
          <w:rFonts w:asciiTheme="minorBidi" w:hAnsiTheme="minorBidi" w:cstheme="minorBidi"/>
          <w:sz w:val="22"/>
          <w:szCs w:val="22"/>
          <w:rtl/>
        </w:rPr>
        <w:t>השלמת רכיבי תשתית נדרשים לפעולת המערכת על נגזרותיה והמרכיבים המשלימים.</w:t>
      </w:r>
    </w:p>
    <w:p w:rsidR="000D37BE" w:rsidRPr="00BC22AB" w:rsidRDefault="000D37BE" w:rsidP="002A3E3F">
      <w:pPr>
        <w:pStyle w:val="a5"/>
        <w:numPr>
          <w:ilvl w:val="0"/>
          <w:numId w:val="84"/>
        </w:numPr>
        <w:spacing w:before="120"/>
        <w:contextualSpacing/>
        <w:rPr>
          <w:rFonts w:asciiTheme="minorBidi" w:hAnsiTheme="minorBidi" w:cstheme="minorBidi"/>
          <w:sz w:val="22"/>
          <w:szCs w:val="22"/>
        </w:rPr>
      </w:pPr>
      <w:r w:rsidRPr="00BC22AB">
        <w:rPr>
          <w:rFonts w:asciiTheme="minorBidi" w:hAnsiTheme="minorBidi" w:cstheme="minorBidi"/>
          <w:sz w:val="22"/>
          <w:szCs w:val="22"/>
          <w:rtl/>
        </w:rPr>
        <w:t>שילוב טכנולוגיות חדשות והתאמות ארכיטקטורה בפתרון הקיים ככל וכפי שיידרשו.</w:t>
      </w:r>
    </w:p>
    <w:p w:rsidR="000D37BE" w:rsidRPr="00BC22AB" w:rsidRDefault="000D37BE" w:rsidP="002A3E3F">
      <w:pPr>
        <w:pStyle w:val="a5"/>
        <w:numPr>
          <w:ilvl w:val="0"/>
          <w:numId w:val="84"/>
        </w:numPr>
        <w:spacing w:before="120"/>
        <w:contextualSpacing/>
        <w:rPr>
          <w:rFonts w:asciiTheme="minorBidi" w:hAnsiTheme="minorBidi" w:cstheme="minorBidi"/>
          <w:sz w:val="22"/>
          <w:szCs w:val="22"/>
        </w:rPr>
      </w:pPr>
      <w:r w:rsidRPr="00BC22AB">
        <w:rPr>
          <w:rFonts w:asciiTheme="minorBidi" w:hAnsiTheme="minorBidi" w:cstheme="minorBidi"/>
          <w:sz w:val="22"/>
          <w:szCs w:val="22"/>
          <w:rtl/>
        </w:rPr>
        <w:t xml:space="preserve">שינויים משמעותיים בארכיטקטורת הפתרון (לדוגמא העברת רכיבים מסביבת </w:t>
      </w:r>
      <w:r w:rsidRPr="00BC22AB">
        <w:rPr>
          <w:rFonts w:asciiTheme="minorBidi" w:hAnsiTheme="minorBidi" w:cstheme="minorBidi"/>
          <w:sz w:val="22"/>
          <w:szCs w:val="22"/>
        </w:rPr>
        <w:t>On Premise</w:t>
      </w:r>
      <w:r w:rsidRPr="00BC22AB">
        <w:rPr>
          <w:rFonts w:asciiTheme="minorBidi" w:hAnsiTheme="minorBidi" w:cstheme="minorBidi"/>
          <w:sz w:val="22"/>
          <w:szCs w:val="22"/>
          <w:rtl/>
        </w:rPr>
        <w:t xml:space="preserve"> לסביבת הענן או להיפך) בהתאם לצרכי המשרד או הנחיות הרגולטורים.</w:t>
      </w:r>
    </w:p>
    <w:p w:rsidR="000D37BE" w:rsidRPr="00BC22AB" w:rsidRDefault="000D37BE" w:rsidP="002A3E3F">
      <w:pPr>
        <w:pStyle w:val="a5"/>
        <w:numPr>
          <w:ilvl w:val="0"/>
          <w:numId w:val="84"/>
        </w:numPr>
        <w:spacing w:before="120"/>
        <w:contextualSpacing/>
        <w:rPr>
          <w:rFonts w:asciiTheme="minorBidi" w:hAnsiTheme="minorBidi" w:cstheme="minorBidi"/>
          <w:sz w:val="22"/>
          <w:szCs w:val="22"/>
        </w:rPr>
      </w:pPr>
      <w:r w:rsidRPr="00BC22AB">
        <w:rPr>
          <w:rFonts w:asciiTheme="minorBidi" w:hAnsiTheme="minorBidi" w:cstheme="minorBidi"/>
          <w:noProof/>
          <w:sz w:val="22"/>
          <w:szCs w:val="22"/>
          <w:rtl/>
        </w:rPr>
        <w:t>הרחבת שירותי היישום והתכנון לניהול ארכיטקטורת הפתרון על כלל מרכיביה וההרחבות האפשריות</w:t>
      </w:r>
    </w:p>
    <w:p w:rsidR="000D37BE" w:rsidRPr="00BC22AB" w:rsidRDefault="000D37BE" w:rsidP="002A3E3F">
      <w:pPr>
        <w:pStyle w:val="a5"/>
        <w:numPr>
          <w:ilvl w:val="0"/>
          <w:numId w:val="84"/>
        </w:numPr>
        <w:spacing w:before="120"/>
        <w:contextualSpacing/>
        <w:rPr>
          <w:rFonts w:asciiTheme="minorBidi" w:hAnsiTheme="minorBidi" w:cstheme="minorBidi"/>
          <w:sz w:val="22"/>
          <w:szCs w:val="22"/>
          <w:rtl/>
        </w:rPr>
      </w:pPr>
      <w:r w:rsidRPr="00BC22AB">
        <w:rPr>
          <w:rFonts w:asciiTheme="minorBidi" w:hAnsiTheme="minorBidi" w:cstheme="minorBidi"/>
          <w:sz w:val="22"/>
          <w:szCs w:val="22"/>
          <w:rtl/>
        </w:rPr>
        <w:t>שירותים ומוצרים נוספים החיוניים למשרד בתחומי המכרז.</w:t>
      </w:r>
    </w:p>
    <w:p w:rsidR="00336DEE" w:rsidRPr="00BC22AB" w:rsidRDefault="00336DEE" w:rsidP="00717169">
      <w:pPr>
        <w:spacing w:after="0" w:line="240" w:lineRule="auto"/>
        <w:rPr>
          <w:rFonts w:asciiTheme="minorBidi" w:eastAsia="Times New Roman" w:hAnsiTheme="minorBidi"/>
          <w:rtl/>
        </w:rPr>
      </w:pPr>
      <w:r w:rsidRPr="00BC22AB">
        <w:rPr>
          <w:rFonts w:asciiTheme="minorBidi" w:eastAsia="Times New Roman" w:hAnsiTheme="minorBidi"/>
          <w:rtl/>
        </w:rPr>
        <w:br w:type="page"/>
      </w:r>
    </w:p>
    <w:p w:rsidR="00B51EEB" w:rsidRPr="00BC22AB" w:rsidRDefault="00B51EEB" w:rsidP="000D37BE">
      <w:pPr>
        <w:spacing w:before="120" w:after="0" w:line="320" w:lineRule="atLeast"/>
        <w:ind w:right="284"/>
        <w:outlineLvl w:val="0"/>
        <w:rPr>
          <w:rFonts w:asciiTheme="minorBidi" w:eastAsia="Times New Roman" w:hAnsiTheme="minorBidi"/>
          <w:b/>
          <w:bCs/>
          <w:noProof/>
          <w:u w:val="single"/>
          <w:rtl/>
          <w:lang w:eastAsia="he-IL"/>
        </w:rPr>
      </w:pPr>
      <w:bookmarkStart w:id="229" w:name="_Toc454258803"/>
      <w:bookmarkEnd w:id="224"/>
      <w:bookmarkEnd w:id="225"/>
      <w:bookmarkEnd w:id="226"/>
      <w:bookmarkEnd w:id="227"/>
      <w:r w:rsidRPr="00BC22AB">
        <w:rPr>
          <w:rFonts w:asciiTheme="minorBidi" w:eastAsia="Times New Roman" w:hAnsiTheme="minorBidi"/>
          <w:b/>
          <w:bCs/>
          <w:noProof/>
          <w:u w:val="single"/>
          <w:rtl/>
          <w:lang w:eastAsia="he-IL"/>
        </w:rPr>
        <w:t xml:space="preserve">נספח </w:t>
      </w:r>
      <w:r w:rsidR="000D37BE" w:rsidRPr="00BC22AB">
        <w:rPr>
          <w:rFonts w:asciiTheme="minorBidi" w:eastAsia="Times New Roman" w:hAnsiTheme="minorBidi"/>
          <w:b/>
          <w:bCs/>
          <w:noProof/>
          <w:u w:val="single"/>
          <w:rtl/>
          <w:lang w:eastAsia="he-IL"/>
        </w:rPr>
        <w:t>ד</w:t>
      </w:r>
      <w:r w:rsidRPr="00BC22AB">
        <w:rPr>
          <w:rFonts w:asciiTheme="minorBidi" w:eastAsia="Times New Roman" w:hAnsiTheme="minorBidi"/>
          <w:b/>
          <w:bCs/>
          <w:noProof/>
          <w:u w:val="single"/>
          <w:rtl/>
          <w:lang w:eastAsia="he-IL"/>
        </w:rPr>
        <w:t>' - אבטחת מידע</w:t>
      </w:r>
      <w:bookmarkEnd w:id="229"/>
      <w:r w:rsidRPr="00BC22AB">
        <w:rPr>
          <w:rFonts w:asciiTheme="minorBidi" w:eastAsia="Times New Roman" w:hAnsiTheme="minorBidi"/>
          <w:b/>
          <w:bCs/>
          <w:noProof/>
          <w:u w:val="single"/>
          <w:rtl/>
          <w:lang w:eastAsia="he-IL"/>
        </w:rPr>
        <w:br/>
      </w:r>
    </w:p>
    <w:p w:rsidR="00B51EEB" w:rsidRPr="00BC22AB" w:rsidRDefault="00B51EEB" w:rsidP="00D318CA">
      <w:pPr>
        <w:widowControl w:val="0"/>
        <w:numPr>
          <w:ilvl w:val="0"/>
          <w:numId w:val="45"/>
        </w:numPr>
        <w:spacing w:before="120" w:after="0" w:line="360" w:lineRule="auto"/>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תיושם אבטחת מידע כמוגדרת בתקן </w:t>
      </w:r>
      <w:r w:rsidRPr="00BC22AB">
        <w:rPr>
          <w:rFonts w:asciiTheme="minorBidi" w:eastAsia="Times New Roman" w:hAnsiTheme="minorBidi"/>
          <w:noProof/>
          <w:lang w:eastAsia="he-IL"/>
        </w:rPr>
        <w:t xml:space="preserve">ISO-27799 </w:t>
      </w:r>
      <w:r w:rsidRPr="00BC22AB">
        <w:rPr>
          <w:rFonts w:asciiTheme="minorBidi" w:eastAsia="Times New Roman" w:hAnsiTheme="minorBidi"/>
          <w:noProof/>
          <w:rtl/>
          <w:lang w:eastAsia="he-IL"/>
        </w:rPr>
        <w:t>: שמירה על סודיות, שלמות ואמינות, זמינות ושרידות המידע, במערכות המידע הרפואיות הממוחשבות בבבתי החולים, במרפאות הקהילה ובמשרד הבריאות. כל זאת בכפוף לתקנות הגנת הפרטיות ולחוקי אבטחת מידע.</w:t>
      </w:r>
      <w:r w:rsidRPr="00BC22AB">
        <w:rPr>
          <w:rFonts w:asciiTheme="minorBidi" w:eastAsia="Times New Roman" w:hAnsiTheme="minorBidi"/>
          <w:noProof/>
          <w:rtl/>
          <w:lang w:eastAsia="he-IL"/>
        </w:rPr>
        <w:tab/>
      </w:r>
      <w:r w:rsidRPr="00BC22AB">
        <w:rPr>
          <w:rFonts w:asciiTheme="minorBidi" w:eastAsia="Times New Roman" w:hAnsiTheme="minorBidi"/>
          <w:noProof/>
          <w:rtl/>
          <w:lang w:eastAsia="he-IL"/>
        </w:rPr>
        <w:br/>
        <w:t xml:space="preserve">יושם דגש על העקרונות הבאים : </w:t>
      </w:r>
    </w:p>
    <w:p w:rsidR="00B51EEB" w:rsidRPr="00BC22AB" w:rsidRDefault="00B51EEB" w:rsidP="00D318CA">
      <w:pPr>
        <w:widowControl w:val="0"/>
        <w:numPr>
          <w:ilvl w:val="1"/>
          <w:numId w:val="45"/>
        </w:numPr>
        <w:spacing w:before="120" w:after="0" w:line="360" w:lineRule="auto"/>
        <w:jc w:val="both"/>
        <w:rPr>
          <w:rFonts w:asciiTheme="minorBidi" w:eastAsia="Times New Roman" w:hAnsiTheme="minorBidi"/>
          <w:noProof/>
          <w:lang w:eastAsia="he-IL"/>
        </w:rPr>
      </w:pPr>
      <w:r w:rsidRPr="00BC22AB">
        <w:rPr>
          <w:rFonts w:asciiTheme="minorBidi" w:eastAsia="Times New Roman" w:hAnsiTheme="minorBidi"/>
          <w:b/>
          <w:bCs/>
          <w:noProof/>
          <w:rtl/>
          <w:lang w:eastAsia="he-IL"/>
        </w:rPr>
        <w:t>תשתיות טכנולוגיית המידע</w:t>
      </w:r>
      <w:r w:rsidRPr="00BC22AB">
        <w:rPr>
          <w:rFonts w:asciiTheme="minorBidi" w:eastAsia="Times New Roman" w:hAnsiTheme="minorBidi"/>
          <w:noProof/>
          <w:rtl/>
          <w:lang w:eastAsia="he-IL"/>
        </w:rPr>
        <w:t xml:space="preserve"> כדוגמת מערכות הפעלה בשרתים, בסיסי נתונים, תשתיות תוכנה יישומיות מרכזיות, רכיבי תקשורת יוגדרו אבטחתית בהתבסס על </w:t>
      </w:r>
      <w:r w:rsidRPr="00BC22AB">
        <w:rPr>
          <w:rFonts w:asciiTheme="minorBidi" w:eastAsia="Times New Roman" w:hAnsiTheme="minorBidi"/>
          <w:b/>
          <w:bCs/>
          <w:noProof/>
          <w:rtl/>
          <w:lang w:eastAsia="he-IL"/>
        </w:rPr>
        <w:t>" נוהל תשתיות תקשוב מאובטחות במב"ר ".</w:t>
      </w:r>
    </w:p>
    <w:p w:rsidR="00B51EEB" w:rsidRPr="00BC22AB" w:rsidRDefault="00B51EEB" w:rsidP="00D318CA">
      <w:pPr>
        <w:widowControl w:val="0"/>
        <w:numPr>
          <w:ilvl w:val="1"/>
          <w:numId w:val="45"/>
        </w:numPr>
        <w:spacing w:before="120" w:after="0" w:line="360" w:lineRule="auto"/>
        <w:jc w:val="both"/>
        <w:rPr>
          <w:rFonts w:asciiTheme="minorBidi" w:eastAsia="Times New Roman" w:hAnsiTheme="minorBidi"/>
          <w:noProof/>
          <w:lang w:eastAsia="he-IL"/>
        </w:rPr>
      </w:pPr>
      <w:r w:rsidRPr="00BC22AB">
        <w:rPr>
          <w:rFonts w:asciiTheme="minorBidi" w:eastAsia="Times New Roman" w:hAnsiTheme="minorBidi"/>
          <w:b/>
          <w:bCs/>
          <w:noProof/>
          <w:rtl/>
          <w:lang w:eastAsia="he-IL"/>
        </w:rPr>
        <w:t>פיתוח</w:t>
      </w:r>
      <w:r w:rsidRPr="00BC22AB">
        <w:rPr>
          <w:rFonts w:asciiTheme="minorBidi" w:eastAsia="Times New Roman" w:hAnsiTheme="minorBidi"/>
          <w:noProof/>
          <w:rtl/>
          <w:lang w:eastAsia="he-IL"/>
        </w:rPr>
        <w:t xml:space="preserve"> - שילוב אבטחת מידע בכל רכש/פיתוח/שידרוג מערכות טכנולוגיית מידע, יתבסס על הדרישות לפיתוח מאובטח המנוסחות ב- " נוהל פיתוח מערכות מידע מאובטח במב"ר ".</w:t>
      </w:r>
    </w:p>
    <w:p w:rsidR="00B51EEB" w:rsidRPr="00BC22AB" w:rsidRDefault="00B51EEB" w:rsidP="00D318CA">
      <w:pPr>
        <w:widowControl w:val="0"/>
        <w:numPr>
          <w:ilvl w:val="1"/>
          <w:numId w:val="45"/>
        </w:numPr>
        <w:spacing w:before="120" w:after="0" w:line="360" w:lineRule="auto"/>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רשימת הכלים והטכנולוגיות המאושרים לשימוש תתעדכן מפעם לפעם כפי המופיע ב- </w:t>
      </w:r>
      <w:r w:rsidRPr="00BC22AB">
        <w:rPr>
          <w:rFonts w:asciiTheme="minorBidi" w:eastAsia="Times New Roman" w:hAnsiTheme="minorBidi"/>
          <w:b/>
          <w:bCs/>
          <w:noProof/>
          <w:rtl/>
          <w:lang w:eastAsia="he-IL"/>
        </w:rPr>
        <w:t>"תקנים וטכנולוגיות אבטחת מידע בתוקף"</w:t>
      </w:r>
      <w:r w:rsidRPr="00BC22AB">
        <w:rPr>
          <w:rFonts w:asciiTheme="minorBidi" w:eastAsia="Times New Roman" w:hAnsiTheme="minorBidi"/>
          <w:noProof/>
          <w:rtl/>
          <w:lang w:eastAsia="he-IL"/>
        </w:rPr>
        <w:t>.</w:t>
      </w:r>
    </w:p>
    <w:p w:rsidR="00B51EEB" w:rsidRPr="00BC22AB" w:rsidRDefault="00B51EEB" w:rsidP="00D318CA">
      <w:pPr>
        <w:widowControl w:val="0"/>
        <w:numPr>
          <w:ilvl w:val="1"/>
          <w:numId w:val="45"/>
        </w:numPr>
        <w:spacing w:before="120" w:after="0" w:line="360" w:lineRule="auto"/>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ייעשה שימוש במגוון שיטות וכלים טכנולוגיים להבטחת שלמות ואמינות הנתונים המועברים בין רכיבים שונים של </w:t>
      </w:r>
      <w:r w:rsidR="00714157" w:rsidRPr="00BC22AB">
        <w:rPr>
          <w:rFonts w:asciiTheme="minorBidi" w:eastAsia="Times New Roman" w:hAnsiTheme="minorBidi"/>
          <w:noProof/>
          <w:rtl/>
          <w:lang w:eastAsia="he-IL"/>
        </w:rPr>
        <w:t>התשתית</w:t>
      </w:r>
      <w:r w:rsidRPr="00BC22AB">
        <w:rPr>
          <w:rFonts w:asciiTheme="minorBidi" w:eastAsia="Times New Roman" w:hAnsiTheme="minorBidi"/>
          <w:noProof/>
          <w:rtl/>
          <w:lang w:eastAsia="he-IL"/>
        </w:rPr>
        <w:t>, בין מערכות בתוך הארגון (ממשק פנימי) ומהארגון החוצה (ממשק חיצוני).</w:t>
      </w:r>
    </w:p>
    <w:p w:rsidR="00B51EEB" w:rsidRPr="00BC22AB" w:rsidRDefault="00B51EEB" w:rsidP="00D318CA">
      <w:pPr>
        <w:widowControl w:val="0"/>
        <w:numPr>
          <w:ilvl w:val="1"/>
          <w:numId w:val="45"/>
        </w:numPr>
        <w:spacing w:before="120" w:after="0" w:line="360" w:lineRule="auto"/>
        <w:jc w:val="both"/>
        <w:rPr>
          <w:rFonts w:asciiTheme="minorBidi" w:eastAsia="Times New Roman" w:hAnsiTheme="minorBidi"/>
          <w:noProof/>
          <w:lang w:eastAsia="he-IL"/>
        </w:rPr>
      </w:pPr>
      <w:r w:rsidRPr="00BC22AB">
        <w:rPr>
          <w:rFonts w:asciiTheme="minorBidi" w:eastAsia="Times New Roman" w:hAnsiTheme="minorBidi"/>
          <w:b/>
          <w:bCs/>
          <w:noProof/>
          <w:rtl/>
          <w:lang w:eastAsia="he-IL"/>
        </w:rPr>
        <w:t>הזדהות</w:t>
      </w:r>
      <w:r w:rsidRPr="00BC22AB">
        <w:rPr>
          <w:rFonts w:asciiTheme="minorBidi" w:eastAsia="Times New Roman" w:hAnsiTheme="minorBidi"/>
          <w:noProof/>
          <w:rtl/>
          <w:lang w:eastAsia="he-IL"/>
        </w:rPr>
        <w:t xml:space="preserve"> - חובת הזדהות חד ערכית ע"י משתמש למערכות טכנולוגיית המידע או לחילופין יכולת זיהוי חד ערכית לכל פעילות ב</w:t>
      </w:r>
      <w:r w:rsidR="00714157" w:rsidRPr="00BC22AB">
        <w:rPr>
          <w:rFonts w:asciiTheme="minorBidi" w:eastAsia="Times New Roman" w:hAnsiTheme="minorBidi"/>
          <w:noProof/>
          <w:rtl/>
          <w:lang w:eastAsia="he-IL"/>
        </w:rPr>
        <w:t>תשתית</w:t>
      </w:r>
      <w:r w:rsidRPr="00BC22AB">
        <w:rPr>
          <w:rFonts w:asciiTheme="minorBidi" w:eastAsia="Times New Roman" w:hAnsiTheme="minorBidi"/>
          <w:noProof/>
          <w:rtl/>
          <w:lang w:eastAsia="he-IL"/>
        </w:rPr>
        <w:t xml:space="preserve"> המבוצעת ע"י משתמש ב</w:t>
      </w:r>
      <w:r w:rsidR="00714157" w:rsidRPr="00BC22AB">
        <w:rPr>
          <w:rFonts w:asciiTheme="minorBidi" w:eastAsia="Times New Roman" w:hAnsiTheme="minorBidi"/>
          <w:noProof/>
          <w:rtl/>
          <w:lang w:eastAsia="he-IL"/>
        </w:rPr>
        <w:t>תשתית</w:t>
      </w:r>
      <w:r w:rsidRPr="00BC22AB">
        <w:rPr>
          <w:rFonts w:asciiTheme="minorBidi" w:eastAsia="Times New Roman" w:hAnsiTheme="minorBidi"/>
          <w:noProof/>
          <w:rtl/>
          <w:lang w:eastAsia="he-IL"/>
        </w:rPr>
        <w:t>.</w:t>
      </w:r>
    </w:p>
    <w:p w:rsidR="00B51EEB" w:rsidRPr="00BC22AB" w:rsidRDefault="00B51EEB" w:rsidP="00D318CA">
      <w:pPr>
        <w:widowControl w:val="0"/>
        <w:numPr>
          <w:ilvl w:val="1"/>
          <w:numId w:val="45"/>
        </w:numPr>
        <w:spacing w:before="120" w:after="0" w:line="360" w:lineRule="auto"/>
        <w:jc w:val="both"/>
        <w:rPr>
          <w:rFonts w:asciiTheme="minorBidi" w:eastAsia="Times New Roman" w:hAnsiTheme="minorBidi"/>
          <w:noProof/>
          <w:lang w:eastAsia="he-IL"/>
        </w:rPr>
      </w:pPr>
      <w:r w:rsidRPr="00BC22AB">
        <w:rPr>
          <w:rFonts w:asciiTheme="minorBidi" w:eastAsia="Times New Roman" w:hAnsiTheme="minorBidi"/>
          <w:b/>
          <w:bCs/>
          <w:noProof/>
          <w:rtl/>
          <w:lang w:eastAsia="he-IL"/>
        </w:rPr>
        <w:t>הרשאות</w:t>
      </w:r>
      <w:r w:rsidRPr="00BC22AB">
        <w:rPr>
          <w:rFonts w:asciiTheme="minorBidi" w:eastAsia="Times New Roman" w:hAnsiTheme="minorBidi"/>
          <w:noProof/>
          <w:rtl/>
          <w:lang w:eastAsia="he-IL"/>
        </w:rPr>
        <w:t xml:space="preserve"> - הענקת זכויות פעילות במערכות טכנולוגיית המידע תבוצע על בסיס ה"צורך לדעת".</w:t>
      </w:r>
    </w:p>
    <w:p w:rsidR="00B51EEB" w:rsidRPr="00BC22AB" w:rsidRDefault="00B51EEB" w:rsidP="00D318CA">
      <w:pPr>
        <w:widowControl w:val="0"/>
        <w:numPr>
          <w:ilvl w:val="2"/>
          <w:numId w:val="45"/>
        </w:numPr>
        <w:spacing w:before="120" w:after="0" w:line="360" w:lineRule="auto"/>
        <w:jc w:val="both"/>
        <w:rPr>
          <w:rFonts w:asciiTheme="minorBidi" w:eastAsia="Times New Roman" w:hAnsiTheme="minorBidi"/>
          <w:noProof/>
          <w:lang w:eastAsia="he-IL"/>
        </w:rPr>
      </w:pPr>
      <w:r w:rsidRPr="00BC22AB">
        <w:rPr>
          <w:rFonts w:asciiTheme="minorBidi" w:eastAsia="Times New Roman" w:hAnsiTheme="minorBidi"/>
          <w:noProof/>
          <w:rtl/>
          <w:lang w:eastAsia="he-IL"/>
        </w:rPr>
        <w:t>תהיה יכולת בקרה ניהולית בארגון, כגון: קביעת הרשאות בהתאם לתפקיד בארגון או בהתאם לתפקיד המבוצע באותה עת.</w:t>
      </w:r>
    </w:p>
    <w:p w:rsidR="00B51EEB" w:rsidRPr="00BC22AB" w:rsidRDefault="00B51EEB" w:rsidP="00D318CA">
      <w:pPr>
        <w:widowControl w:val="0"/>
        <w:numPr>
          <w:ilvl w:val="2"/>
          <w:numId w:val="45"/>
        </w:numPr>
        <w:spacing w:before="120" w:after="0" w:line="360" w:lineRule="auto"/>
        <w:jc w:val="both"/>
        <w:rPr>
          <w:rFonts w:asciiTheme="minorBidi" w:eastAsia="Times New Roman" w:hAnsiTheme="minorBidi"/>
          <w:noProof/>
          <w:lang w:eastAsia="he-IL"/>
        </w:rPr>
      </w:pPr>
      <w:r w:rsidRPr="00BC22AB">
        <w:rPr>
          <w:rFonts w:asciiTheme="minorBidi" w:eastAsia="Times New Roman" w:hAnsiTheme="minorBidi"/>
          <w:noProof/>
          <w:rtl/>
          <w:lang w:eastAsia="he-I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p>
    <w:p w:rsidR="00B51EEB" w:rsidRPr="00BC22AB" w:rsidRDefault="00B51EEB" w:rsidP="00D318CA">
      <w:pPr>
        <w:widowControl w:val="0"/>
        <w:numPr>
          <w:ilvl w:val="2"/>
          <w:numId w:val="45"/>
        </w:numPr>
        <w:spacing w:before="120" w:after="0" w:line="360" w:lineRule="auto"/>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נדרשת ביקורת תקופתית על פרטי רישום המשתמשים, לכל מערכות המידע, לוודוא שלמותם, דיוקם וכי הגישה עדיין נדרשת. </w:t>
      </w:r>
    </w:p>
    <w:p w:rsidR="00B51EEB" w:rsidRPr="00BC22AB" w:rsidRDefault="00B51EEB" w:rsidP="00D318CA">
      <w:pPr>
        <w:widowControl w:val="0"/>
        <w:numPr>
          <w:ilvl w:val="1"/>
          <w:numId w:val="45"/>
        </w:numPr>
        <w:spacing w:before="120" w:after="0" w:line="360" w:lineRule="auto"/>
        <w:jc w:val="both"/>
        <w:rPr>
          <w:rFonts w:asciiTheme="minorBidi" w:eastAsia="Times New Roman" w:hAnsiTheme="minorBidi"/>
          <w:noProof/>
          <w:lang w:eastAsia="he-IL"/>
        </w:rPr>
      </w:pPr>
      <w:r w:rsidRPr="00BC22AB">
        <w:rPr>
          <w:rFonts w:asciiTheme="minorBidi" w:eastAsia="Times New Roman" w:hAnsiTheme="minorBidi"/>
          <w:b/>
          <w:bCs/>
          <w:noProof/>
          <w:rtl/>
          <w:lang w:eastAsia="he-IL"/>
        </w:rPr>
        <w:t>בקרת גישה</w:t>
      </w:r>
      <w:r w:rsidRPr="00BC22AB">
        <w:rPr>
          <w:rFonts w:asciiTheme="minorBidi" w:eastAsia="Times New Roman" w:hAnsiTheme="minorBidi"/>
          <w:noProof/>
          <w:rtl/>
          <w:lang w:eastAsia="he-I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B51EEB" w:rsidRPr="00BC22AB" w:rsidRDefault="00B51EEB" w:rsidP="00D318CA">
      <w:pPr>
        <w:widowControl w:val="0"/>
        <w:numPr>
          <w:ilvl w:val="1"/>
          <w:numId w:val="45"/>
        </w:numPr>
        <w:spacing w:before="120" w:after="0" w:line="360" w:lineRule="auto"/>
        <w:jc w:val="both"/>
        <w:rPr>
          <w:rFonts w:asciiTheme="minorBidi" w:eastAsia="Times New Roman" w:hAnsiTheme="minorBidi"/>
          <w:noProof/>
          <w:lang w:eastAsia="he-IL"/>
        </w:rPr>
      </w:pPr>
      <w:r w:rsidRPr="00BC22AB">
        <w:rPr>
          <w:rFonts w:asciiTheme="minorBidi" w:eastAsia="Times New Roman" w:hAnsiTheme="minorBidi"/>
          <w:b/>
          <w:bCs/>
          <w:noProof/>
          <w:rtl/>
          <w:lang w:eastAsia="he-IL"/>
        </w:rPr>
        <w:t>הצפנת תווך</w:t>
      </w:r>
      <w:r w:rsidRPr="00BC22AB">
        <w:rPr>
          <w:rFonts w:asciiTheme="minorBidi" w:eastAsia="Times New Roman" w:hAnsiTheme="minorBidi"/>
          <w:noProof/>
          <w:rtl/>
          <w:lang w:eastAsia="he-I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B51EEB" w:rsidRPr="00BC22AB" w:rsidRDefault="00B51EEB" w:rsidP="00D318CA">
      <w:pPr>
        <w:widowControl w:val="0"/>
        <w:numPr>
          <w:ilvl w:val="1"/>
          <w:numId w:val="45"/>
        </w:numPr>
        <w:spacing w:before="120" w:after="0" w:line="360" w:lineRule="auto"/>
        <w:jc w:val="both"/>
        <w:rPr>
          <w:rFonts w:asciiTheme="minorBidi" w:eastAsia="Times New Roman" w:hAnsiTheme="minorBidi"/>
          <w:noProof/>
          <w:lang w:eastAsia="he-IL"/>
        </w:rPr>
      </w:pPr>
      <w:r w:rsidRPr="00BC22AB">
        <w:rPr>
          <w:rFonts w:asciiTheme="minorBidi" w:eastAsia="Times New Roman" w:hAnsiTheme="minorBidi"/>
          <w:b/>
          <w:bCs/>
          <w:noProof/>
          <w:rtl/>
          <w:lang w:eastAsia="he-IL"/>
        </w:rPr>
        <w:t>אירועי אבטחת מידע</w:t>
      </w:r>
      <w:r w:rsidRPr="00BC22AB">
        <w:rPr>
          <w:rFonts w:asciiTheme="minorBidi" w:eastAsia="Times New Roman" w:hAnsiTheme="minorBidi"/>
          <w:noProof/>
          <w:rtl/>
          <w:lang w:eastAsia="he-I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rsidR="00B51EEB" w:rsidRPr="00BC22AB" w:rsidRDefault="00B51EEB" w:rsidP="00D318CA">
      <w:pPr>
        <w:widowControl w:val="0"/>
        <w:numPr>
          <w:ilvl w:val="1"/>
          <w:numId w:val="45"/>
        </w:numPr>
        <w:spacing w:before="120" w:after="0" w:line="360" w:lineRule="auto"/>
        <w:ind w:left="624"/>
        <w:jc w:val="both"/>
        <w:rPr>
          <w:rFonts w:asciiTheme="minorBidi" w:eastAsia="Times New Roman" w:hAnsiTheme="minorBidi"/>
          <w:noProof/>
          <w:lang w:eastAsia="he-IL"/>
        </w:rPr>
      </w:pPr>
      <w:r w:rsidRPr="00BC22AB">
        <w:rPr>
          <w:rFonts w:asciiTheme="minorBidi" w:eastAsia="Times New Roman" w:hAnsiTheme="minorBidi"/>
          <w:b/>
          <w:bCs/>
          <w:noProof/>
          <w:rtl/>
          <w:lang w:eastAsia="he-IL"/>
        </w:rPr>
        <w:t xml:space="preserve">גיבוי </w:t>
      </w:r>
      <w:r w:rsidRPr="00BC22AB">
        <w:rPr>
          <w:rFonts w:asciiTheme="minorBidi" w:eastAsia="Times New Roman" w:hAnsiTheme="minorBidi"/>
          <w:noProof/>
          <w:rtl/>
          <w:lang w:eastAsia="he-IL"/>
        </w:rPr>
        <w:t>- יוכנו עותקי גיבוי של מידע ושל תוכנות והם ייבדקו באופן סדיר. לפי מדיניות הגיבוי המוסכמת.</w:t>
      </w:r>
    </w:p>
    <w:p w:rsidR="00B51EEB" w:rsidRPr="00BC22AB" w:rsidRDefault="00B51EEB" w:rsidP="00D318CA">
      <w:pPr>
        <w:widowControl w:val="0"/>
        <w:numPr>
          <w:ilvl w:val="1"/>
          <w:numId w:val="45"/>
        </w:numPr>
        <w:spacing w:before="120" w:after="0" w:line="360" w:lineRule="auto"/>
        <w:ind w:left="624"/>
        <w:jc w:val="both"/>
        <w:rPr>
          <w:rFonts w:asciiTheme="minorBidi" w:eastAsia="Times New Roman" w:hAnsiTheme="minorBidi"/>
          <w:noProof/>
          <w:rtl/>
          <w:lang w:eastAsia="he-IL"/>
        </w:rPr>
      </w:pPr>
      <w:r w:rsidRPr="00BC22AB">
        <w:rPr>
          <w:rFonts w:asciiTheme="minorBidi" w:eastAsia="Times New Roman" w:hAnsiTheme="minorBidi"/>
          <w:b/>
          <w:bCs/>
          <w:noProof/>
          <w:rtl/>
          <w:lang w:eastAsia="he-IL"/>
        </w:rPr>
        <w:t>טיפול במדיה</w:t>
      </w:r>
      <w:r w:rsidRPr="00BC22AB">
        <w:rPr>
          <w:rFonts w:asciiTheme="minorBidi" w:eastAsia="Times New Roman" w:hAnsiTheme="minorBidi"/>
          <w:noProof/>
          <w:rtl/>
          <w:lang w:eastAsia="he-IL"/>
        </w:rPr>
        <w:t xml:space="preserve"> - מדיה הכוללת מידע רפואי אישי צריכה להיות מוגנת פיזית או שהמידע שבה יוצפן, נדרש לנטר מצבה ומיקומה של מדיה הכוללת מידע רפואי אישי לא מוצפן.</w:t>
      </w:r>
    </w:p>
    <w:p w:rsidR="00B51EEB" w:rsidRPr="00BC22AB" w:rsidRDefault="00B51EEB" w:rsidP="00D318CA">
      <w:pPr>
        <w:widowControl w:val="0"/>
        <w:numPr>
          <w:ilvl w:val="2"/>
          <w:numId w:val="45"/>
        </w:numPr>
        <w:spacing w:before="120" w:after="0" w:line="360" w:lineRule="auto"/>
        <w:ind w:left="1128"/>
        <w:jc w:val="both"/>
        <w:rPr>
          <w:rFonts w:asciiTheme="minorBidi" w:eastAsia="Times New Roman" w:hAnsiTheme="minorBidi"/>
          <w:noProof/>
          <w:lang w:eastAsia="he-IL"/>
        </w:rPr>
      </w:pPr>
      <w:r w:rsidRPr="00BC22AB">
        <w:rPr>
          <w:rFonts w:asciiTheme="minorBidi" w:eastAsia="Times New Roman" w:hAnsiTheme="minorBidi"/>
          <w:noProof/>
          <w:rtl/>
          <w:lang w:eastAsia="he-IL"/>
        </w:rPr>
        <w:t>מדיה מנויידת הכוללת מידע רפואי תוגן מפני גישה בלתי מורשית, באמצעות הצפנת המידע.</w:t>
      </w:r>
    </w:p>
    <w:p w:rsidR="00B51EEB" w:rsidRPr="00BC22AB" w:rsidRDefault="00B51EEB" w:rsidP="00D318CA">
      <w:pPr>
        <w:widowControl w:val="0"/>
        <w:numPr>
          <w:ilvl w:val="1"/>
          <w:numId w:val="45"/>
        </w:numPr>
        <w:spacing w:before="120" w:after="0" w:line="360" w:lineRule="auto"/>
        <w:ind w:left="624"/>
        <w:jc w:val="both"/>
        <w:rPr>
          <w:rFonts w:asciiTheme="minorBidi" w:eastAsia="Times New Roman" w:hAnsiTheme="minorBidi"/>
          <w:noProof/>
          <w:lang w:eastAsia="he-IL"/>
        </w:rPr>
      </w:pPr>
      <w:r w:rsidRPr="00BC22AB">
        <w:rPr>
          <w:rFonts w:asciiTheme="minorBidi" w:eastAsia="Times New Roman" w:hAnsiTheme="minorBidi"/>
          <w:b/>
          <w:bCs/>
          <w:noProof/>
          <w:rtl/>
          <w:lang w:eastAsia="he-IL"/>
        </w:rPr>
        <w:t xml:space="preserve">העברת מידע אישי </w:t>
      </w:r>
      <w:r w:rsidRPr="00BC22AB">
        <w:rPr>
          <w:rFonts w:asciiTheme="minorBidi" w:eastAsia="Times New Roman" w:hAnsiTheme="minorBidi"/>
          <w:noProof/>
          <w:rtl/>
          <w:lang w:eastAsia="he-IL"/>
        </w:rPr>
        <w:t xml:space="preserve">- יעשה בכפוף לדרישות בחוק ובתקנות להגנת הפרטיות ולהנחיות רמו"ט, ובפרט, הצפנת תווך/מידע בעת  העברתו בתווך ציבורי. </w:t>
      </w:r>
    </w:p>
    <w:p w:rsidR="00B51EEB" w:rsidRPr="00BC22AB" w:rsidRDefault="00B51EEB" w:rsidP="00D318CA">
      <w:pPr>
        <w:widowControl w:val="0"/>
        <w:numPr>
          <w:ilvl w:val="1"/>
          <w:numId w:val="45"/>
        </w:numPr>
        <w:spacing w:before="120" w:after="0" w:line="360" w:lineRule="auto"/>
        <w:ind w:left="624"/>
        <w:jc w:val="both"/>
        <w:rPr>
          <w:rFonts w:asciiTheme="minorBidi" w:eastAsia="Times New Roman" w:hAnsiTheme="minorBidi"/>
          <w:b/>
          <w:bCs/>
          <w:noProof/>
          <w:lang w:eastAsia="he-IL"/>
        </w:rPr>
      </w:pPr>
      <w:r w:rsidRPr="00BC22AB">
        <w:rPr>
          <w:rFonts w:asciiTheme="minorBidi" w:eastAsia="Times New Roman" w:hAnsiTheme="minorBidi"/>
          <w:b/>
          <w:bCs/>
          <w:noProof/>
          <w:rtl/>
          <w:lang w:eastAsia="he-IL"/>
        </w:rPr>
        <w:t xml:space="preserve">בקרות  </w:t>
      </w:r>
    </w:p>
    <w:p w:rsidR="00B51EEB" w:rsidRPr="00BC22AB" w:rsidRDefault="00B51EEB" w:rsidP="00D318CA">
      <w:pPr>
        <w:widowControl w:val="0"/>
        <w:numPr>
          <w:ilvl w:val="2"/>
          <w:numId w:val="45"/>
        </w:numPr>
        <w:spacing w:before="120" w:after="0" w:line="360" w:lineRule="auto"/>
        <w:ind w:left="1128"/>
        <w:jc w:val="both"/>
        <w:rPr>
          <w:rFonts w:asciiTheme="minorBidi" w:eastAsia="Times New Roman" w:hAnsiTheme="minorBidi"/>
          <w:noProof/>
          <w:lang w:eastAsia="he-IL"/>
        </w:rPr>
      </w:pPr>
      <w:r w:rsidRPr="00BC22AB">
        <w:rPr>
          <w:rFonts w:asciiTheme="minorBidi" w:eastAsia="Times New Roman" w:hAnsiTheme="minorBidi"/>
          <w:noProof/>
          <w:rtl/>
          <w:lang w:eastAsia="he-I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rsidR="00B51EEB" w:rsidRPr="00BC22AB" w:rsidRDefault="00B51EEB" w:rsidP="00D318CA">
      <w:pPr>
        <w:widowControl w:val="0"/>
        <w:numPr>
          <w:ilvl w:val="2"/>
          <w:numId w:val="45"/>
        </w:numPr>
        <w:spacing w:before="120" w:after="0" w:line="360" w:lineRule="auto"/>
        <w:ind w:left="1128"/>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ניטור רשומות הלוג יבוצע באופן סדיר.</w:t>
      </w:r>
    </w:p>
    <w:p w:rsidR="00B51EEB" w:rsidRPr="00BC22AB" w:rsidRDefault="00B51EEB" w:rsidP="00D318CA">
      <w:pPr>
        <w:widowControl w:val="0"/>
        <w:numPr>
          <w:ilvl w:val="1"/>
          <w:numId w:val="45"/>
        </w:numPr>
        <w:spacing w:before="120" w:after="0" w:line="360" w:lineRule="auto"/>
        <w:ind w:left="624"/>
        <w:jc w:val="both"/>
        <w:rPr>
          <w:rFonts w:asciiTheme="minorBidi" w:eastAsia="Times New Roman" w:hAnsiTheme="minorBidi"/>
          <w:noProof/>
          <w:lang w:eastAsia="he-IL"/>
        </w:rPr>
      </w:pPr>
      <w:r w:rsidRPr="00BC22AB">
        <w:rPr>
          <w:rFonts w:asciiTheme="minorBidi" w:eastAsia="Times New Roman" w:hAnsiTheme="minorBidi"/>
          <w:noProof/>
          <w:rtl/>
          <w:lang w:eastAsia="he-IL"/>
        </w:rPr>
        <w:t>שיח לא פעיל יופסק לאחר פרק זמן מוגדר של אי פעילות שיותאם למיקום תחנת העבודה ולפעילות המתבצעת באמצעותה.</w:t>
      </w:r>
    </w:p>
    <w:p w:rsidR="00B51EEB" w:rsidRPr="00BC22AB" w:rsidRDefault="00B51EEB" w:rsidP="00D318CA">
      <w:pPr>
        <w:widowControl w:val="0"/>
        <w:numPr>
          <w:ilvl w:val="1"/>
          <w:numId w:val="45"/>
        </w:numPr>
        <w:spacing w:before="120" w:after="0" w:line="360" w:lineRule="auto"/>
        <w:ind w:left="602"/>
        <w:jc w:val="both"/>
        <w:rPr>
          <w:rFonts w:asciiTheme="minorBidi" w:eastAsia="Times New Roman" w:hAnsiTheme="minorBidi"/>
          <w:noProof/>
          <w:lang w:eastAsia="he-IL"/>
        </w:rPr>
      </w:pPr>
      <w:r w:rsidRPr="00BC22AB">
        <w:rPr>
          <w:rFonts w:asciiTheme="minorBidi" w:eastAsia="Times New Roman" w:hAnsiTheme="minorBidi"/>
          <w:noProof/>
          <w:rtl/>
          <w:lang w:eastAsia="he-IL"/>
        </w:rPr>
        <w:t>מערכות מידע שבהן מבוטח מידע אישי נדרשות לספק מידע המזהה באופן חד משמעי את המבוטח, במטרה לסייע לוודא כי הרשומה האלקטרונית שאוחזרה משוייכת בוודאות למבוטח</w:t>
      </w:r>
    </w:p>
    <w:p w:rsidR="00B51EEB" w:rsidRPr="00BC22AB" w:rsidRDefault="00B51EEB" w:rsidP="00D318CA">
      <w:pPr>
        <w:widowControl w:val="0"/>
        <w:numPr>
          <w:ilvl w:val="1"/>
          <w:numId w:val="45"/>
        </w:numPr>
        <w:spacing w:before="120" w:after="0" w:line="360" w:lineRule="auto"/>
        <w:ind w:left="624"/>
        <w:jc w:val="both"/>
        <w:rPr>
          <w:rFonts w:asciiTheme="minorBidi" w:eastAsia="Times New Roman" w:hAnsiTheme="minorBidi"/>
          <w:noProof/>
          <w:lang w:eastAsia="he-IL"/>
        </w:rPr>
      </w:pPr>
      <w:r w:rsidRPr="00BC22AB">
        <w:rPr>
          <w:rFonts w:asciiTheme="minorBidi" w:eastAsia="Times New Roman" w:hAnsiTheme="minorBidi"/>
          <w:noProof/>
          <w:rtl/>
          <w:lang w:eastAsia="he-IL"/>
        </w:rPr>
        <w:t>ככל שהדבר רלוונטי, מעגל הגנה ראשון לרכיבי טכנולוגיית המידע יהיה מעגל אבטחה פיזי.</w:t>
      </w:r>
    </w:p>
    <w:p w:rsidR="00F537DB" w:rsidRPr="00BC22AB" w:rsidRDefault="00F537DB" w:rsidP="00CF5266">
      <w:pPr>
        <w:pStyle w:val="afff4"/>
        <w:rPr>
          <w:rFonts w:asciiTheme="minorBidi" w:hAnsiTheme="minorBidi"/>
          <w:noProof/>
          <w:rtl/>
        </w:rPr>
      </w:pPr>
    </w:p>
    <w:p w:rsidR="00F537DB" w:rsidRPr="00BC22AB" w:rsidRDefault="00F537DB" w:rsidP="00CF5266">
      <w:pPr>
        <w:pStyle w:val="afff4"/>
        <w:rPr>
          <w:rFonts w:asciiTheme="minorBidi" w:hAnsiTheme="minorBidi"/>
          <w:noProof/>
          <w:rtl/>
        </w:rPr>
      </w:pPr>
    </w:p>
    <w:p w:rsidR="00F537DB" w:rsidRPr="00BC22AB" w:rsidRDefault="00F537DB" w:rsidP="00CF5266">
      <w:pPr>
        <w:pStyle w:val="afff4"/>
        <w:rPr>
          <w:rFonts w:asciiTheme="minorBidi" w:hAnsiTheme="minorBidi"/>
          <w:noProof/>
          <w:rtl/>
        </w:rPr>
      </w:pPr>
    </w:p>
    <w:p w:rsidR="00F537DB" w:rsidRPr="00BC22AB" w:rsidRDefault="00F537DB" w:rsidP="00CF5266">
      <w:pPr>
        <w:pStyle w:val="afff4"/>
        <w:rPr>
          <w:rFonts w:asciiTheme="minorBidi" w:hAnsiTheme="minorBidi"/>
          <w:noProof/>
          <w:rtl/>
        </w:rPr>
      </w:pPr>
    </w:p>
    <w:p w:rsidR="00F537DB" w:rsidRPr="00BC22AB" w:rsidRDefault="00F537DB" w:rsidP="00CF5266">
      <w:pPr>
        <w:pStyle w:val="afff4"/>
        <w:rPr>
          <w:rFonts w:asciiTheme="minorBidi" w:hAnsiTheme="minorBidi"/>
          <w:noProof/>
          <w:rtl/>
        </w:rPr>
      </w:pPr>
    </w:p>
    <w:p w:rsidR="00F537DB" w:rsidRPr="00BC22AB" w:rsidRDefault="00F537DB" w:rsidP="00CF5266">
      <w:pPr>
        <w:pStyle w:val="afff4"/>
        <w:rPr>
          <w:rFonts w:asciiTheme="minorBidi" w:hAnsiTheme="minorBidi"/>
          <w:noProof/>
          <w:rtl/>
        </w:rPr>
      </w:pPr>
    </w:p>
    <w:p w:rsidR="00F537DB" w:rsidRPr="00BC22AB" w:rsidRDefault="00F537DB" w:rsidP="00CF5266">
      <w:pPr>
        <w:pStyle w:val="afff4"/>
        <w:rPr>
          <w:rFonts w:asciiTheme="minorBidi" w:hAnsiTheme="minorBidi"/>
          <w:noProof/>
          <w:rtl/>
        </w:rPr>
      </w:pPr>
    </w:p>
    <w:p w:rsidR="00F537DB" w:rsidRPr="00BC22AB" w:rsidRDefault="00F537DB" w:rsidP="00CF5266">
      <w:pPr>
        <w:pStyle w:val="afff4"/>
        <w:rPr>
          <w:rFonts w:asciiTheme="minorBidi" w:hAnsiTheme="minorBidi"/>
          <w:noProof/>
          <w:rtl/>
        </w:rPr>
      </w:pPr>
    </w:p>
    <w:p w:rsidR="00E23EE5" w:rsidRPr="00BC22AB" w:rsidRDefault="00E23EE5" w:rsidP="00CF5266">
      <w:pPr>
        <w:pStyle w:val="afff4"/>
        <w:rPr>
          <w:rFonts w:asciiTheme="minorBidi" w:hAnsiTheme="minorBidi"/>
          <w:noProof/>
          <w:u w:val="single"/>
          <w:rtl/>
          <w:lang w:eastAsia="ko-KR"/>
        </w:rPr>
      </w:pPr>
    </w:p>
    <w:p w:rsidR="00F537DB" w:rsidRPr="00BC22AB" w:rsidRDefault="00F537DB" w:rsidP="00CF5266">
      <w:pPr>
        <w:pStyle w:val="afff4"/>
        <w:rPr>
          <w:rFonts w:asciiTheme="minorBidi" w:hAnsiTheme="minorBidi"/>
          <w:noProof/>
          <w:rtl/>
        </w:rPr>
      </w:pPr>
    </w:p>
    <w:p w:rsidR="00F537DB" w:rsidRPr="00BC22AB" w:rsidRDefault="00F537DB" w:rsidP="00356445">
      <w:pPr>
        <w:spacing w:before="120" w:after="0" w:line="360" w:lineRule="auto"/>
        <w:ind w:left="720"/>
        <w:jc w:val="both"/>
        <w:rPr>
          <w:rFonts w:asciiTheme="minorBidi" w:eastAsia="Times New Roman" w:hAnsiTheme="minorBidi"/>
          <w:noProof/>
          <w:rtl/>
        </w:rPr>
      </w:pPr>
    </w:p>
    <w:p w:rsidR="00B51EEB" w:rsidRPr="00BC22AB" w:rsidRDefault="00B51EEB" w:rsidP="000D37BE">
      <w:pPr>
        <w:keepLines/>
        <w:tabs>
          <w:tab w:val="left" w:pos="1134"/>
        </w:tabs>
        <w:spacing w:before="240" w:after="0" w:line="360" w:lineRule="auto"/>
        <w:jc w:val="both"/>
        <w:outlineLvl w:val="0"/>
        <w:rPr>
          <w:rFonts w:asciiTheme="minorBidi" w:eastAsia="Times New Roman" w:hAnsiTheme="minorBidi"/>
          <w:b/>
          <w:bCs/>
          <w:noProof/>
          <w:u w:val="single"/>
          <w:lang w:eastAsia="ko-KR"/>
        </w:rPr>
      </w:pPr>
      <w:r w:rsidRPr="00BC22AB">
        <w:rPr>
          <w:rFonts w:asciiTheme="minorBidi" w:eastAsia="Times New Roman" w:hAnsiTheme="minorBidi"/>
          <w:noProof/>
          <w:rtl/>
        </w:rPr>
        <w:br w:type="page"/>
      </w:r>
      <w:bookmarkStart w:id="230" w:name="_Toc454258804"/>
      <w:r w:rsidRPr="00BC22AB">
        <w:rPr>
          <w:rFonts w:asciiTheme="minorBidi" w:eastAsia="Times New Roman" w:hAnsiTheme="minorBidi"/>
          <w:b/>
          <w:bCs/>
          <w:noProof/>
          <w:u w:val="single"/>
          <w:rtl/>
          <w:lang w:eastAsia="ko-KR"/>
        </w:rPr>
        <w:t xml:space="preserve">נספח </w:t>
      </w:r>
      <w:r w:rsidR="000D37BE" w:rsidRPr="00BC22AB">
        <w:rPr>
          <w:rFonts w:asciiTheme="minorBidi" w:eastAsia="Times New Roman" w:hAnsiTheme="minorBidi"/>
          <w:b/>
          <w:bCs/>
          <w:noProof/>
          <w:u w:val="single"/>
          <w:rtl/>
          <w:lang w:eastAsia="ko-KR"/>
        </w:rPr>
        <w:t>ה</w:t>
      </w:r>
      <w:r w:rsidR="004E3FB6" w:rsidRPr="00BC22AB">
        <w:rPr>
          <w:rFonts w:asciiTheme="minorBidi" w:eastAsia="Times New Roman" w:hAnsiTheme="minorBidi"/>
          <w:b/>
          <w:bCs/>
          <w:noProof/>
          <w:u w:val="single"/>
          <w:rtl/>
          <w:lang w:eastAsia="ko-KR"/>
        </w:rPr>
        <w:t xml:space="preserve">' </w:t>
      </w:r>
      <w:r w:rsidRPr="00BC22AB">
        <w:rPr>
          <w:rFonts w:asciiTheme="minorBidi" w:eastAsia="Times New Roman" w:hAnsiTheme="minorBidi"/>
          <w:b/>
          <w:bCs/>
          <w:noProof/>
          <w:u w:val="single"/>
          <w:rtl/>
          <w:lang w:eastAsia="ko-KR"/>
        </w:rPr>
        <w:t>– הצעת מחיר</w:t>
      </w:r>
      <w:bookmarkEnd w:id="230"/>
    </w:p>
    <w:p w:rsidR="00B51EEB" w:rsidRPr="00BC22AB" w:rsidRDefault="00B51EEB" w:rsidP="00356445">
      <w:pPr>
        <w:spacing w:before="120" w:after="0" w:line="360" w:lineRule="auto"/>
        <w:jc w:val="both"/>
        <w:rPr>
          <w:rFonts w:asciiTheme="minorBidi" w:eastAsia="Times New Roman" w:hAnsiTheme="minorBidi"/>
          <w:noProof/>
          <w:rtl/>
        </w:rPr>
      </w:pPr>
      <w:r w:rsidRPr="00BC22AB">
        <w:rPr>
          <w:rFonts w:asciiTheme="minorBidi" w:eastAsia="Times New Roman" w:hAnsiTheme="minorBidi"/>
          <w:noProof/>
          <w:rtl/>
        </w:rPr>
        <w:t>יש לצרף את הצעת המחיר במעטפה סגורה ונפרדת בתוך מסמכי הגשת המכרז</w:t>
      </w:r>
    </w:p>
    <w:p w:rsidR="00B51EEB" w:rsidRPr="00BC22AB" w:rsidRDefault="00B51EEB" w:rsidP="00356445">
      <w:pPr>
        <w:spacing w:before="120" w:after="0" w:line="360" w:lineRule="auto"/>
        <w:jc w:val="both"/>
        <w:rPr>
          <w:rFonts w:asciiTheme="minorBidi" w:eastAsia="Times New Roman" w:hAnsiTheme="minorBidi"/>
          <w:noProof/>
          <w:rtl/>
        </w:rPr>
      </w:pPr>
    </w:p>
    <w:p w:rsidR="00B51EEB" w:rsidRPr="00BC22AB" w:rsidRDefault="00B51EEB" w:rsidP="00356445">
      <w:pPr>
        <w:spacing w:before="120" w:after="0" w:line="360" w:lineRule="auto"/>
        <w:jc w:val="both"/>
        <w:rPr>
          <w:rFonts w:asciiTheme="minorBidi" w:eastAsia="Times New Roman" w:hAnsiTheme="minorBidi"/>
          <w:noProof/>
          <w:rtl/>
        </w:rPr>
      </w:pPr>
      <w:r w:rsidRPr="00BC22AB">
        <w:rPr>
          <w:rFonts w:asciiTheme="minorBidi" w:eastAsia="Times New Roman" w:hAnsiTheme="minorBidi"/>
          <w:noProof/>
          <w:rtl/>
        </w:rPr>
        <w:t>פרטי המציע: _____________________________________</w:t>
      </w:r>
    </w:p>
    <w:p w:rsidR="00B51EEB" w:rsidRPr="00BC22AB" w:rsidRDefault="00B51EEB" w:rsidP="00356445">
      <w:pPr>
        <w:spacing w:before="120" w:after="0" w:line="360" w:lineRule="auto"/>
        <w:ind w:left="720"/>
        <w:jc w:val="both"/>
        <w:rPr>
          <w:rFonts w:asciiTheme="minorBidi" w:eastAsia="Times New Roman" w:hAnsiTheme="minorBidi"/>
          <w:noProof/>
          <w:rtl/>
        </w:rPr>
      </w:pPr>
    </w:p>
    <w:p w:rsidR="00B51EEB" w:rsidRPr="00BC22AB" w:rsidRDefault="00B51EEB" w:rsidP="00A926C7">
      <w:pPr>
        <w:spacing w:after="0" w:line="320" w:lineRule="exact"/>
        <w:jc w:val="both"/>
        <w:rPr>
          <w:rFonts w:asciiTheme="minorBidi" w:eastAsia="Times New Roman" w:hAnsiTheme="minorBidi"/>
          <w:rtl/>
          <w:lang w:eastAsia="he-IL"/>
        </w:rPr>
      </w:pPr>
      <w:r w:rsidRPr="00BC22AB">
        <w:rPr>
          <w:rFonts w:asciiTheme="minorBidi" w:eastAsia="Times New Roman" w:hAnsiTheme="minorBidi"/>
          <w:rtl/>
          <w:lang w:eastAsia="he-IL"/>
        </w:rPr>
        <w:t xml:space="preserve">על המציע למלא </w:t>
      </w:r>
      <w:r w:rsidR="004E3FB6" w:rsidRPr="00BC22AB">
        <w:rPr>
          <w:rFonts w:asciiTheme="minorBidi" w:eastAsia="Times New Roman" w:hAnsiTheme="minorBidi"/>
          <w:rtl/>
          <w:lang w:eastAsia="he-IL"/>
        </w:rPr>
        <w:t xml:space="preserve"> את הטבלאות המופיעות ב</w:t>
      </w:r>
      <w:r w:rsidR="00B710F2" w:rsidRPr="00BC22AB">
        <w:rPr>
          <w:rFonts w:asciiTheme="minorBidi" w:eastAsia="Times New Roman" w:hAnsiTheme="minorBidi"/>
          <w:rtl/>
          <w:lang w:eastAsia="he-IL"/>
        </w:rPr>
        <w:t>סעיף 5</w:t>
      </w:r>
      <w:r w:rsidR="007D69CA" w:rsidRPr="00BC22AB">
        <w:rPr>
          <w:rFonts w:asciiTheme="minorBidi" w:eastAsia="Times New Roman" w:hAnsiTheme="minorBidi"/>
          <w:rtl/>
          <w:lang w:eastAsia="he-IL"/>
        </w:rPr>
        <w:t xml:space="preserve"> (עלות)</w:t>
      </w:r>
      <w:r w:rsidR="00CF5266" w:rsidRPr="00BC22AB">
        <w:rPr>
          <w:rFonts w:asciiTheme="minorBidi" w:eastAsia="Times New Roman" w:hAnsiTheme="minorBidi"/>
          <w:rtl/>
          <w:lang w:eastAsia="he-IL"/>
        </w:rPr>
        <w:t xml:space="preserve"> ע</w:t>
      </w:r>
      <w:r w:rsidR="004E3FB6" w:rsidRPr="00BC22AB">
        <w:rPr>
          <w:rFonts w:asciiTheme="minorBidi" w:eastAsia="Times New Roman" w:hAnsiTheme="minorBidi"/>
          <w:rtl/>
          <w:lang w:eastAsia="he-IL"/>
        </w:rPr>
        <w:t>מ</w:t>
      </w:r>
      <w:r w:rsidR="00CF5266" w:rsidRPr="00BC22AB">
        <w:rPr>
          <w:rFonts w:asciiTheme="minorBidi" w:eastAsia="Times New Roman" w:hAnsiTheme="minorBidi"/>
          <w:rtl/>
          <w:lang w:eastAsia="he-IL"/>
        </w:rPr>
        <w:t>ודים</w:t>
      </w:r>
      <w:r w:rsidR="004E3FB6" w:rsidRPr="00BC22AB">
        <w:rPr>
          <w:rFonts w:asciiTheme="minorBidi" w:eastAsia="Times New Roman" w:hAnsiTheme="minorBidi"/>
          <w:rtl/>
          <w:lang w:eastAsia="he-IL"/>
        </w:rPr>
        <w:t xml:space="preserve"> </w:t>
      </w:r>
      <w:r w:rsidR="00EF0363" w:rsidRPr="00BC22AB">
        <w:rPr>
          <w:rFonts w:asciiTheme="minorBidi" w:eastAsia="Times New Roman" w:hAnsiTheme="minorBidi"/>
          <w:rtl/>
          <w:lang w:eastAsia="he-IL"/>
        </w:rPr>
        <w:t>4</w:t>
      </w:r>
      <w:r w:rsidR="00A926C7">
        <w:rPr>
          <w:rFonts w:asciiTheme="minorBidi" w:eastAsia="Times New Roman" w:hAnsiTheme="minorBidi" w:hint="cs"/>
          <w:rtl/>
          <w:lang w:eastAsia="he-IL"/>
        </w:rPr>
        <w:t>2</w:t>
      </w:r>
      <w:r w:rsidR="00A926C7">
        <w:rPr>
          <w:rFonts w:asciiTheme="minorBidi" w:eastAsia="Times New Roman" w:hAnsiTheme="minorBidi"/>
          <w:rtl/>
          <w:lang w:eastAsia="he-IL"/>
        </w:rPr>
        <w:t>-</w:t>
      </w:r>
      <w:r w:rsidR="00A926C7">
        <w:rPr>
          <w:rFonts w:asciiTheme="minorBidi" w:eastAsia="Times New Roman" w:hAnsiTheme="minorBidi" w:hint="cs"/>
          <w:rtl/>
          <w:lang w:eastAsia="he-IL"/>
        </w:rPr>
        <w:t>45</w:t>
      </w:r>
      <w:r w:rsidR="004E3FB6" w:rsidRPr="00BC22AB">
        <w:rPr>
          <w:rFonts w:asciiTheme="minorBidi" w:eastAsia="Times New Roman" w:hAnsiTheme="minorBidi"/>
          <w:rtl/>
          <w:lang w:eastAsia="he-IL"/>
        </w:rPr>
        <w:t xml:space="preserve"> ולצרפן לנספח זה.</w:t>
      </w:r>
    </w:p>
    <w:p w:rsidR="00626C35" w:rsidRPr="00BC22AB" w:rsidRDefault="00626C35" w:rsidP="00356445">
      <w:pPr>
        <w:spacing w:before="120" w:after="0" w:line="320" w:lineRule="atLeast"/>
        <w:jc w:val="both"/>
        <w:outlineLvl w:val="0"/>
        <w:rPr>
          <w:rFonts w:asciiTheme="minorBidi" w:eastAsia="Times New Roman" w:hAnsiTheme="minorBidi"/>
          <w:noProof/>
          <w:u w:val="single"/>
          <w:rtl/>
          <w:lang w:eastAsia="he-IL"/>
        </w:rPr>
      </w:pPr>
      <w:r w:rsidRPr="00BC22AB">
        <w:rPr>
          <w:rFonts w:asciiTheme="minorBidi" w:eastAsia="Times New Roman" w:hAnsiTheme="minorBidi"/>
          <w:noProof/>
          <w:u w:val="single"/>
          <w:rtl/>
          <w:lang w:eastAsia="he-IL"/>
        </w:rPr>
        <w:br w:type="page"/>
      </w:r>
    </w:p>
    <w:p w:rsidR="00B51EEB" w:rsidRPr="00BC22AB" w:rsidRDefault="00B51EEB" w:rsidP="00E55788">
      <w:pPr>
        <w:spacing w:before="120" w:after="0" w:line="320" w:lineRule="atLeast"/>
        <w:jc w:val="both"/>
        <w:outlineLvl w:val="0"/>
        <w:rPr>
          <w:rFonts w:asciiTheme="minorBidi" w:eastAsia="Times New Roman" w:hAnsiTheme="minorBidi"/>
          <w:b/>
          <w:bCs/>
          <w:noProof/>
          <w:u w:val="single"/>
          <w:rtl/>
          <w:lang w:eastAsia="he-IL"/>
        </w:rPr>
      </w:pPr>
      <w:bookmarkStart w:id="231" w:name="_Toc454258805"/>
      <w:r w:rsidRPr="00BC22AB">
        <w:rPr>
          <w:rFonts w:asciiTheme="minorBidi" w:eastAsia="Times New Roman" w:hAnsiTheme="minorBidi"/>
          <w:b/>
          <w:bCs/>
          <w:noProof/>
          <w:u w:val="single"/>
          <w:rtl/>
          <w:lang w:eastAsia="he-IL"/>
        </w:rPr>
        <w:t>נספח</w:t>
      </w:r>
      <w:r w:rsidR="00626C35" w:rsidRPr="00BC22AB">
        <w:rPr>
          <w:rFonts w:asciiTheme="minorBidi" w:eastAsia="Times New Roman" w:hAnsiTheme="minorBidi"/>
          <w:b/>
          <w:bCs/>
          <w:noProof/>
          <w:u w:val="single"/>
          <w:rtl/>
          <w:lang w:eastAsia="he-IL"/>
        </w:rPr>
        <w:t xml:space="preserve"> </w:t>
      </w:r>
      <w:r w:rsidR="00E55788" w:rsidRPr="00BC22AB">
        <w:rPr>
          <w:rFonts w:asciiTheme="minorBidi" w:eastAsia="Times New Roman" w:hAnsiTheme="minorBidi"/>
          <w:b/>
          <w:bCs/>
          <w:noProof/>
          <w:u w:val="single"/>
          <w:rtl/>
          <w:lang w:eastAsia="he-IL"/>
        </w:rPr>
        <w:t>ו</w:t>
      </w:r>
      <w:r w:rsidR="00626C35" w:rsidRPr="00BC22AB">
        <w:rPr>
          <w:rFonts w:asciiTheme="minorBidi" w:eastAsia="Times New Roman" w:hAnsiTheme="minorBidi"/>
          <w:b/>
          <w:bCs/>
          <w:noProof/>
          <w:u w:val="single"/>
          <w:rtl/>
          <w:lang w:eastAsia="he-IL"/>
        </w:rPr>
        <w:t>'</w:t>
      </w:r>
      <w:r w:rsidRPr="00BC22AB">
        <w:rPr>
          <w:rFonts w:asciiTheme="minorBidi" w:eastAsia="Times New Roman" w:hAnsiTheme="minorBidi"/>
          <w:b/>
          <w:bCs/>
          <w:noProof/>
          <w:u w:val="single"/>
          <w:rtl/>
          <w:lang w:eastAsia="he-IL"/>
        </w:rPr>
        <w:t xml:space="preserve"> -  טופס ריכוז שאלות הבהרה עבור מגיש הבקשה</w:t>
      </w:r>
      <w:bookmarkEnd w:id="231"/>
    </w:p>
    <w:p w:rsidR="00626C35" w:rsidRPr="00BC22AB" w:rsidRDefault="00626C35" w:rsidP="00F23297">
      <w:pPr>
        <w:pStyle w:val="Normal1"/>
        <w:spacing w:after="120" w:line="360" w:lineRule="auto"/>
        <w:ind w:left="795"/>
        <w:rPr>
          <w:rFonts w:asciiTheme="minorBidi" w:hAnsiTheme="minorBidi" w:cstheme="minorBidi"/>
          <w:szCs w:val="22"/>
          <w:rtl/>
          <w:lang w:eastAsia="en-US"/>
        </w:rPr>
      </w:pPr>
    </w:p>
    <w:p w:rsidR="00626C35" w:rsidRPr="00BC22AB" w:rsidRDefault="00626C35" w:rsidP="00F23297">
      <w:pPr>
        <w:pStyle w:val="Normal1"/>
        <w:spacing w:after="120" w:line="360" w:lineRule="auto"/>
        <w:ind w:left="795"/>
        <w:rPr>
          <w:rFonts w:asciiTheme="minorBidi" w:hAnsiTheme="minorBidi" w:cstheme="minorBidi"/>
          <w:b/>
          <w:bCs/>
          <w:szCs w:val="22"/>
          <w:rtl/>
        </w:rPr>
      </w:pPr>
      <w:r w:rsidRPr="00BC22AB">
        <w:rPr>
          <w:rFonts w:asciiTheme="minorBidi" w:hAnsiTheme="minorBidi" w:cstheme="minorBidi"/>
          <w:b/>
          <w:bCs/>
          <w:szCs w:val="22"/>
          <w:rtl/>
          <w:lang w:eastAsia="en-US"/>
        </w:rPr>
        <w:t>פרטי</w:t>
      </w:r>
      <w:r w:rsidRPr="00BC22AB">
        <w:rPr>
          <w:rFonts w:asciiTheme="minorBidi" w:hAnsiTheme="minorBidi" w:cstheme="minorBidi"/>
          <w:b/>
          <w:bCs/>
          <w:szCs w:val="22"/>
          <w:rtl/>
        </w:rPr>
        <w:t xml:space="preserve"> המכרז : ____________________</w:t>
      </w:r>
    </w:p>
    <w:p w:rsidR="00626C35" w:rsidRPr="00BC22AB" w:rsidRDefault="00626C35" w:rsidP="00F23297">
      <w:pPr>
        <w:pStyle w:val="Normal1"/>
        <w:spacing w:after="120" w:line="360" w:lineRule="auto"/>
        <w:ind w:left="795"/>
        <w:rPr>
          <w:rFonts w:asciiTheme="minorBidi" w:hAnsiTheme="minorBidi" w:cstheme="minorBidi"/>
          <w:b/>
          <w:bCs/>
          <w:szCs w:val="22"/>
          <w:u w:val="single"/>
          <w:rtl/>
        </w:rPr>
      </w:pPr>
      <w:r w:rsidRPr="00BC22AB">
        <w:rPr>
          <w:rFonts w:asciiTheme="minorBidi" w:hAnsiTheme="minorBidi" w:cstheme="minorBidi"/>
          <w:b/>
          <w:bCs/>
          <w:szCs w:val="22"/>
          <w:u w:val="single"/>
          <w:rtl/>
        </w:rPr>
        <w:t>יש למלא את שאלות ההבהרה בקובץ אקסל (קובץ מצורף). שאלות הבהרה בכל פורמט אחר לא יתקבלו.</w:t>
      </w:r>
    </w:p>
    <w:p w:rsidR="00626C35" w:rsidRPr="00BC22AB" w:rsidRDefault="00626C35" w:rsidP="00F23297">
      <w:pPr>
        <w:pStyle w:val="Normal1"/>
        <w:spacing w:after="120" w:line="360" w:lineRule="auto"/>
        <w:ind w:left="795"/>
        <w:rPr>
          <w:rFonts w:asciiTheme="minorBidi" w:hAnsiTheme="minorBidi" w:cstheme="minorBidi"/>
          <w:szCs w:val="22"/>
          <w:rtl/>
        </w:rPr>
      </w:pPr>
      <w:r w:rsidRPr="00BC22AB">
        <w:rPr>
          <w:rFonts w:asciiTheme="minorBidi" w:hAnsiTheme="minorBidi" w:cstheme="minorBidi"/>
          <w:noProof/>
          <w:szCs w:val="22"/>
          <w:rtl/>
          <w:lang w:eastAsia="en-US"/>
        </w:rPr>
        <mc:AlternateContent>
          <mc:Choice Requires="wps">
            <w:drawing>
              <wp:anchor distT="0" distB="0" distL="114300" distR="114300" simplePos="0" relativeHeight="251681280" behindDoc="0" locked="0" layoutInCell="1" allowOverlap="1" wp14:anchorId="07329329" wp14:editId="3A444BF5">
                <wp:simplePos x="0" y="0"/>
                <wp:positionH relativeFrom="column">
                  <wp:posOffset>780415</wp:posOffset>
                </wp:positionH>
                <wp:positionV relativeFrom="paragraph">
                  <wp:posOffset>100330</wp:posOffset>
                </wp:positionV>
                <wp:extent cx="3729355" cy="673735"/>
                <wp:effectExtent l="0" t="0" r="23495" b="12065"/>
                <wp:wrapNone/>
                <wp:docPr id="2" name="מלבן מעוגל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452DDB" w:rsidRPr="00C43E68" w:rsidRDefault="00452DDB" w:rsidP="00626C3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FF7073">
                              <w:rPr>
                                <w:spacing w:val="22"/>
                                <w:shd w:val="clear" w:color="auto" w:fill="D9D9D9"/>
                              </w:rPr>
                              <w:t>Michrazim_Michshuv@Moh.health.gov.il</w:t>
                            </w:r>
                            <w:r w:rsidRPr="00FF7073">
                              <w:rPr>
                                <w:rFonts w:hint="cs"/>
                                <w:spacing w:val="22"/>
                                <w:sz w:val="24"/>
                                <w:shd w:val="clear" w:color="auto" w:fill="D9D9D9"/>
                                <w:rtl/>
                              </w:rPr>
                              <w:t xml:space="preserve"> </w:t>
                            </w:r>
                            <w:r w:rsidRPr="00FF7073">
                              <w:rPr>
                                <w:rFonts w:hint="cs"/>
                                <w:spacing w:val="22"/>
                                <w:sz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2" o:spid="_x0000_s1027" style="position:absolute;left:0;text-align:left;margin-left:61.45pt;margin-top:7.9pt;width:293.65pt;height:53.0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" fillcolor="#eeece1" strokecolor="#385d8a" strokeweight="2pt">
                <v:path arrowok="t"/>
                <v:textbox>
                  <w:txbxContent>
                    <w:p w:rsidR="00452DDB" w:rsidRPr="00C43E68" w:rsidRDefault="00452DDB" w:rsidP="00626C3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FF7073">
                        <w:rPr>
                          <w:spacing w:val="22"/>
                          <w:shd w:val="clear" w:color="auto" w:fill="D9D9D9"/>
                        </w:rPr>
                        <w:t>Michrazim_Michshuv@Moh.health.gov.il</w:t>
                      </w:r>
                      <w:r w:rsidRPr="00FF7073">
                        <w:rPr>
                          <w:rFonts w:hint="cs"/>
                          <w:spacing w:val="22"/>
                          <w:sz w:val="24"/>
                          <w:shd w:val="clear" w:color="auto" w:fill="D9D9D9"/>
                          <w:rtl/>
                        </w:rPr>
                        <w:t xml:space="preserve"> </w:t>
                      </w:r>
                      <w:r w:rsidRPr="00FF7073">
                        <w:rPr>
                          <w:rFonts w:hint="cs"/>
                          <w:spacing w:val="22"/>
                          <w:sz w:val="24"/>
                          <w:rtl/>
                        </w:rPr>
                        <w:t xml:space="preserve"> </w:t>
                      </w:r>
                    </w:p>
                  </w:txbxContent>
                </v:textbox>
              </v:roundrect>
            </w:pict>
          </mc:Fallback>
        </mc:AlternateContent>
      </w:r>
    </w:p>
    <w:p w:rsidR="00626C35" w:rsidRPr="00BC22AB" w:rsidRDefault="00626C35" w:rsidP="00F23297">
      <w:pPr>
        <w:pStyle w:val="Normal1"/>
        <w:spacing w:after="120" w:line="360" w:lineRule="auto"/>
        <w:ind w:left="795"/>
        <w:rPr>
          <w:rFonts w:asciiTheme="minorBidi" w:hAnsiTheme="minorBidi" w:cstheme="minorBidi"/>
          <w:szCs w:val="22"/>
          <w:rtl/>
        </w:rPr>
      </w:pPr>
    </w:p>
    <w:p w:rsidR="00626C35" w:rsidRPr="00BC22AB" w:rsidRDefault="00626C35" w:rsidP="00F23297">
      <w:pPr>
        <w:pStyle w:val="Normal1"/>
        <w:spacing w:after="120" w:line="360" w:lineRule="auto"/>
        <w:ind w:left="795"/>
        <w:rPr>
          <w:rFonts w:asciiTheme="minorBidi" w:hAnsiTheme="minorBidi" w:cstheme="minorBidi"/>
          <w:szCs w:val="22"/>
          <w:rtl/>
        </w:rPr>
      </w:pPr>
    </w:p>
    <w:p w:rsidR="00626C35" w:rsidRPr="00BC22AB" w:rsidRDefault="00626C35" w:rsidP="00F23297">
      <w:pPr>
        <w:pStyle w:val="Normal1"/>
        <w:spacing w:after="120" w:line="360" w:lineRule="auto"/>
        <w:ind w:left="795"/>
        <w:rPr>
          <w:rFonts w:asciiTheme="minorBidi" w:hAnsiTheme="minorBidi" w:cstheme="minorBidi"/>
          <w:szCs w:val="22"/>
          <w:rtl/>
        </w:rPr>
      </w:pPr>
      <w:r w:rsidRPr="00BC22AB">
        <w:rPr>
          <w:rFonts w:asciiTheme="minorBidi" w:hAnsiTheme="minorBidi" w:cstheme="minorBidi"/>
          <w:szCs w:val="22"/>
          <w:rtl/>
        </w:rPr>
        <w:t>שם החברה/הספק:  ____________________</w:t>
      </w:r>
    </w:p>
    <w:p w:rsidR="00626C35" w:rsidRPr="00BC22AB" w:rsidRDefault="00626C35" w:rsidP="00F23297">
      <w:pPr>
        <w:pStyle w:val="Normal1"/>
        <w:spacing w:after="120" w:line="360" w:lineRule="auto"/>
        <w:ind w:left="795"/>
        <w:rPr>
          <w:rFonts w:asciiTheme="minorBidi" w:hAnsiTheme="minorBidi" w:cstheme="minorBidi"/>
          <w:szCs w:val="22"/>
          <w:rtl/>
        </w:rPr>
      </w:pPr>
      <w:r w:rsidRPr="00BC22AB">
        <w:rPr>
          <w:rFonts w:asciiTheme="minorBidi" w:hAnsiTheme="minorBidi" w:cstheme="minorBidi"/>
          <w:szCs w:val="22"/>
          <w:rtl/>
        </w:rPr>
        <w:t>שם ותפקיד של איש קשר מטעם הספק:  _______________________</w:t>
      </w:r>
      <w:r w:rsidRPr="00BC22AB">
        <w:rPr>
          <w:rFonts w:asciiTheme="minorBidi" w:hAnsiTheme="minorBidi" w:cstheme="minorBidi"/>
          <w:szCs w:val="22"/>
          <w:rtl/>
        </w:rPr>
        <w:br/>
        <w:t>____________________________________________________________________________________________________________</w:t>
      </w:r>
    </w:p>
    <w:p w:rsidR="00626C35" w:rsidRPr="00BC22AB" w:rsidRDefault="00626C35" w:rsidP="00F23297">
      <w:pPr>
        <w:pStyle w:val="Normal1"/>
        <w:spacing w:after="120" w:line="360" w:lineRule="auto"/>
        <w:ind w:left="795"/>
        <w:rPr>
          <w:rFonts w:asciiTheme="minorBidi" w:hAnsiTheme="minorBidi" w:cstheme="minorBidi"/>
          <w:szCs w:val="22"/>
          <w:rtl/>
        </w:rPr>
      </w:pPr>
    </w:p>
    <w:p w:rsidR="00626C35" w:rsidRPr="00BC22AB" w:rsidRDefault="00626C35" w:rsidP="00F23297">
      <w:pPr>
        <w:pStyle w:val="Normal1"/>
        <w:spacing w:after="120" w:line="360" w:lineRule="auto"/>
        <w:ind w:left="795"/>
        <w:rPr>
          <w:rFonts w:asciiTheme="minorBidi" w:hAnsiTheme="minorBidi" w:cstheme="minorBidi"/>
          <w:szCs w:val="22"/>
          <w:rtl/>
        </w:rPr>
      </w:pPr>
      <w:r w:rsidRPr="00BC22AB">
        <w:rPr>
          <w:rFonts w:asciiTheme="minorBidi" w:hAnsiTheme="minorBidi" w:cstheme="minorBidi"/>
          <w:szCs w:val="22"/>
          <w:rtl/>
        </w:rPr>
        <w:t>מספר טלפון: ___________</w:t>
      </w:r>
      <w:r w:rsidRPr="00BC22AB">
        <w:rPr>
          <w:rFonts w:asciiTheme="minorBidi" w:hAnsiTheme="minorBidi" w:cstheme="minorBidi"/>
          <w:szCs w:val="22"/>
          <w:rtl/>
        </w:rPr>
        <w:tab/>
        <w:t xml:space="preserve">      מספר פקס:  ______________</w:t>
      </w:r>
    </w:p>
    <w:p w:rsidR="00626C35" w:rsidRPr="00BC22AB" w:rsidRDefault="00626C35" w:rsidP="00F23297">
      <w:pPr>
        <w:pStyle w:val="Normal1"/>
        <w:spacing w:after="120" w:line="360" w:lineRule="auto"/>
        <w:ind w:left="795"/>
        <w:rPr>
          <w:rFonts w:asciiTheme="minorBidi" w:hAnsiTheme="minorBidi" w:cstheme="minorBidi"/>
          <w:szCs w:val="22"/>
          <w:rtl/>
        </w:rPr>
      </w:pPr>
      <w:r w:rsidRPr="00BC22AB">
        <w:rPr>
          <w:rFonts w:asciiTheme="minorBidi" w:hAnsiTheme="minorBidi" w:cstheme="minorBidi"/>
          <w:szCs w:val="22"/>
          <w:rtl/>
        </w:rPr>
        <w:t>כתובת דוא"ל : ________________________________________</w:t>
      </w:r>
    </w:p>
    <w:p w:rsidR="00626C35" w:rsidRPr="00BC22AB" w:rsidRDefault="00626C35" w:rsidP="00F23297">
      <w:pPr>
        <w:pStyle w:val="Normal1"/>
        <w:spacing w:after="120" w:line="360" w:lineRule="auto"/>
        <w:ind w:left="795"/>
        <w:rPr>
          <w:rFonts w:asciiTheme="minorBidi" w:hAnsiTheme="minorBidi" w:cstheme="minorBidi"/>
          <w:szCs w:val="22"/>
          <w:rtl/>
        </w:rPr>
      </w:pPr>
    </w:p>
    <w:p w:rsidR="00626C35" w:rsidRPr="00BC22AB" w:rsidRDefault="00626C35" w:rsidP="00F23297">
      <w:pPr>
        <w:pStyle w:val="Normal1"/>
        <w:spacing w:after="120" w:line="360" w:lineRule="auto"/>
        <w:ind w:left="795"/>
        <w:rPr>
          <w:rFonts w:asciiTheme="minorBidi" w:hAnsiTheme="minorBidi" w:cstheme="minorBidi"/>
          <w:szCs w:val="22"/>
          <w:rtl/>
        </w:rPr>
      </w:pPr>
      <w:r w:rsidRPr="00BC22AB">
        <w:rPr>
          <w:rFonts w:asciiTheme="minorBidi" w:hAnsiTheme="minorBidi" w:cstheme="minorBidi"/>
          <w:szCs w:val="22"/>
          <w:rtl/>
        </w:rPr>
        <w:t>שאלות (יש למלא כל שאלה בשורה נפרדת):</w:t>
      </w:r>
    </w:p>
    <w:tbl>
      <w:tblPr>
        <w:bidiVisual/>
        <w:tblW w:w="1018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1772"/>
        <w:gridCol w:w="1934"/>
        <w:gridCol w:w="4612"/>
        <w:gridCol w:w="1322"/>
      </w:tblGrid>
      <w:tr w:rsidR="000D37BE" w:rsidRPr="00BC22AB" w:rsidTr="000D37BE">
        <w:trPr>
          <w:tblHeader/>
        </w:trPr>
        <w:tc>
          <w:tcPr>
            <w:tcW w:w="540" w:type="dxa"/>
            <w:shd w:val="clear" w:color="auto" w:fill="F2F2F2"/>
            <w:vAlign w:val="center"/>
          </w:tcPr>
          <w:p w:rsidR="000D37BE" w:rsidRPr="00BC22AB" w:rsidRDefault="000D37BE" w:rsidP="00F23297">
            <w:pPr>
              <w:pStyle w:val="Normal1"/>
              <w:spacing w:after="120" w:line="360" w:lineRule="auto"/>
              <w:ind w:left="0"/>
              <w:rPr>
                <w:rFonts w:asciiTheme="minorBidi" w:hAnsiTheme="minorBidi" w:cstheme="minorBidi"/>
                <w:szCs w:val="22"/>
                <w:rtl/>
              </w:rPr>
            </w:pPr>
            <w:r w:rsidRPr="00BC22AB">
              <w:rPr>
                <w:rFonts w:asciiTheme="minorBidi" w:hAnsiTheme="minorBidi" w:cstheme="minorBidi"/>
                <w:szCs w:val="22"/>
                <w:rtl/>
              </w:rPr>
              <w:t>#</w:t>
            </w:r>
          </w:p>
        </w:tc>
        <w:tc>
          <w:tcPr>
            <w:tcW w:w="1772" w:type="dxa"/>
            <w:shd w:val="clear" w:color="auto" w:fill="F2F2F2"/>
          </w:tcPr>
          <w:p w:rsidR="000D37BE" w:rsidRPr="00BC22AB" w:rsidRDefault="000D37BE" w:rsidP="00F23297">
            <w:pPr>
              <w:pStyle w:val="Normal1"/>
              <w:spacing w:after="120" w:line="360" w:lineRule="auto"/>
              <w:ind w:left="0"/>
              <w:rPr>
                <w:rFonts w:asciiTheme="minorBidi" w:hAnsiTheme="minorBidi" w:cstheme="minorBidi"/>
                <w:szCs w:val="22"/>
                <w:rtl/>
              </w:rPr>
            </w:pPr>
            <w:r w:rsidRPr="00BC22AB">
              <w:rPr>
                <w:rFonts w:asciiTheme="minorBidi" w:hAnsiTheme="minorBidi" w:cstheme="minorBidi"/>
                <w:szCs w:val="22"/>
                <w:rtl/>
              </w:rPr>
              <w:t>פרק במכרז</w:t>
            </w:r>
          </w:p>
        </w:tc>
        <w:tc>
          <w:tcPr>
            <w:tcW w:w="1934" w:type="dxa"/>
            <w:shd w:val="clear" w:color="auto" w:fill="F2F2F2"/>
            <w:vAlign w:val="center"/>
          </w:tcPr>
          <w:p w:rsidR="000D37BE" w:rsidRPr="00BC22AB" w:rsidRDefault="000D37BE" w:rsidP="00F23297">
            <w:pPr>
              <w:pStyle w:val="Normal1"/>
              <w:spacing w:after="120" w:line="360" w:lineRule="auto"/>
              <w:ind w:left="0"/>
              <w:rPr>
                <w:rFonts w:asciiTheme="minorBidi" w:hAnsiTheme="minorBidi" w:cstheme="minorBidi"/>
                <w:szCs w:val="22"/>
                <w:rtl/>
              </w:rPr>
            </w:pPr>
            <w:r w:rsidRPr="00BC22AB">
              <w:rPr>
                <w:rFonts w:asciiTheme="minorBidi" w:hAnsiTheme="minorBidi" w:cstheme="minorBidi"/>
                <w:szCs w:val="22"/>
                <w:rtl/>
              </w:rPr>
              <w:t>הסעיף/הסעיפים במכרז לגביהם נשאלת השאלה</w:t>
            </w:r>
          </w:p>
        </w:tc>
        <w:tc>
          <w:tcPr>
            <w:tcW w:w="4612" w:type="dxa"/>
            <w:shd w:val="clear" w:color="auto" w:fill="F2F2F2"/>
            <w:vAlign w:val="center"/>
          </w:tcPr>
          <w:p w:rsidR="000D37BE" w:rsidRPr="00BC22AB" w:rsidRDefault="000D37BE" w:rsidP="00F23297">
            <w:pPr>
              <w:pStyle w:val="Normal1"/>
              <w:spacing w:after="120" w:line="360" w:lineRule="auto"/>
              <w:ind w:left="0"/>
              <w:rPr>
                <w:rFonts w:asciiTheme="minorBidi" w:hAnsiTheme="minorBidi" w:cstheme="minorBidi"/>
                <w:szCs w:val="22"/>
                <w:rtl/>
              </w:rPr>
            </w:pPr>
            <w:r w:rsidRPr="00BC22AB">
              <w:rPr>
                <w:rFonts w:asciiTheme="minorBidi" w:hAnsiTheme="minorBidi" w:cstheme="minorBidi"/>
                <w:szCs w:val="22"/>
                <w:rtl/>
              </w:rPr>
              <w:t>פרוט השאלה</w:t>
            </w:r>
          </w:p>
        </w:tc>
        <w:tc>
          <w:tcPr>
            <w:tcW w:w="1322" w:type="dxa"/>
            <w:shd w:val="clear" w:color="auto" w:fill="F2F2F2"/>
            <w:vAlign w:val="center"/>
          </w:tcPr>
          <w:p w:rsidR="000D37BE" w:rsidRPr="00BC22AB" w:rsidRDefault="000D37BE" w:rsidP="00F23297">
            <w:pPr>
              <w:pStyle w:val="Normal1"/>
              <w:spacing w:after="120" w:line="360" w:lineRule="auto"/>
              <w:ind w:left="0"/>
              <w:rPr>
                <w:rFonts w:asciiTheme="minorBidi" w:hAnsiTheme="minorBidi" w:cstheme="minorBidi"/>
                <w:szCs w:val="22"/>
                <w:rtl/>
              </w:rPr>
            </w:pPr>
            <w:r w:rsidRPr="00BC22AB">
              <w:rPr>
                <w:rFonts w:asciiTheme="minorBidi" w:hAnsiTheme="minorBidi" w:cstheme="minorBidi"/>
                <w:szCs w:val="22"/>
                <w:rtl/>
              </w:rPr>
              <w:t>הערות</w:t>
            </w:r>
          </w:p>
        </w:tc>
      </w:tr>
      <w:tr w:rsidR="000D37BE" w:rsidRPr="00BC22AB" w:rsidTr="000D37BE">
        <w:trPr>
          <w:trHeight w:val="1134"/>
        </w:trPr>
        <w:tc>
          <w:tcPr>
            <w:tcW w:w="540" w:type="dxa"/>
            <w:shd w:val="clear" w:color="auto" w:fill="auto"/>
          </w:tcPr>
          <w:p w:rsidR="000D37BE" w:rsidRPr="00BC22AB" w:rsidRDefault="000D37BE" w:rsidP="00D318CA">
            <w:pPr>
              <w:pStyle w:val="Normal1"/>
              <w:numPr>
                <w:ilvl w:val="0"/>
                <w:numId w:val="43"/>
              </w:numPr>
              <w:spacing w:after="120" w:line="360" w:lineRule="auto"/>
              <w:rPr>
                <w:rFonts w:asciiTheme="minorBidi" w:hAnsiTheme="minorBidi" w:cstheme="minorBidi"/>
                <w:szCs w:val="22"/>
                <w:rtl/>
              </w:rPr>
            </w:pPr>
          </w:p>
        </w:tc>
        <w:tc>
          <w:tcPr>
            <w:tcW w:w="1772" w:type="dxa"/>
          </w:tcPr>
          <w:p w:rsidR="000D37BE" w:rsidRPr="00BC22AB" w:rsidRDefault="000D37BE" w:rsidP="00F23297">
            <w:pPr>
              <w:pStyle w:val="Normal1"/>
              <w:spacing w:after="120" w:line="360" w:lineRule="auto"/>
              <w:ind w:left="0"/>
              <w:rPr>
                <w:rFonts w:asciiTheme="minorBidi" w:hAnsiTheme="minorBidi" w:cstheme="minorBidi"/>
                <w:szCs w:val="22"/>
                <w:rtl/>
              </w:rPr>
            </w:pPr>
          </w:p>
        </w:tc>
        <w:tc>
          <w:tcPr>
            <w:tcW w:w="1934" w:type="dxa"/>
            <w:shd w:val="clear" w:color="auto" w:fill="auto"/>
          </w:tcPr>
          <w:p w:rsidR="000D37BE" w:rsidRPr="00BC22AB" w:rsidRDefault="000D37BE" w:rsidP="00F23297">
            <w:pPr>
              <w:pStyle w:val="Normal1"/>
              <w:spacing w:after="120" w:line="360" w:lineRule="auto"/>
              <w:ind w:left="0"/>
              <w:rPr>
                <w:rFonts w:asciiTheme="minorBidi" w:hAnsiTheme="minorBidi" w:cstheme="minorBidi"/>
                <w:szCs w:val="22"/>
                <w:rtl/>
              </w:rPr>
            </w:pPr>
          </w:p>
        </w:tc>
        <w:tc>
          <w:tcPr>
            <w:tcW w:w="4612" w:type="dxa"/>
            <w:shd w:val="clear" w:color="auto" w:fill="auto"/>
          </w:tcPr>
          <w:p w:rsidR="000D37BE" w:rsidRPr="00BC22AB" w:rsidRDefault="000D37BE" w:rsidP="00F23297">
            <w:pPr>
              <w:pStyle w:val="Normal1"/>
              <w:spacing w:after="120" w:line="360" w:lineRule="auto"/>
              <w:ind w:left="0"/>
              <w:rPr>
                <w:rFonts w:asciiTheme="minorBidi" w:hAnsiTheme="minorBidi" w:cstheme="minorBidi"/>
                <w:szCs w:val="22"/>
                <w:rtl/>
              </w:rPr>
            </w:pPr>
          </w:p>
        </w:tc>
        <w:tc>
          <w:tcPr>
            <w:tcW w:w="1322" w:type="dxa"/>
            <w:shd w:val="clear" w:color="auto" w:fill="auto"/>
          </w:tcPr>
          <w:p w:rsidR="000D37BE" w:rsidRPr="00BC22AB" w:rsidRDefault="000D37BE" w:rsidP="00F23297">
            <w:pPr>
              <w:pStyle w:val="Normal1"/>
              <w:spacing w:after="120" w:line="360" w:lineRule="auto"/>
              <w:ind w:left="0"/>
              <w:rPr>
                <w:rFonts w:asciiTheme="minorBidi" w:hAnsiTheme="minorBidi" w:cstheme="minorBidi"/>
                <w:szCs w:val="22"/>
                <w:rtl/>
              </w:rPr>
            </w:pPr>
          </w:p>
        </w:tc>
      </w:tr>
      <w:tr w:rsidR="000D37BE" w:rsidRPr="00BC22AB" w:rsidTr="000D37BE">
        <w:trPr>
          <w:trHeight w:val="1134"/>
        </w:trPr>
        <w:tc>
          <w:tcPr>
            <w:tcW w:w="540" w:type="dxa"/>
            <w:shd w:val="clear" w:color="auto" w:fill="auto"/>
          </w:tcPr>
          <w:p w:rsidR="000D37BE" w:rsidRPr="00BC22AB" w:rsidRDefault="000D37BE" w:rsidP="00D318CA">
            <w:pPr>
              <w:pStyle w:val="Normal1"/>
              <w:numPr>
                <w:ilvl w:val="0"/>
                <w:numId w:val="43"/>
              </w:numPr>
              <w:spacing w:after="120" w:line="360" w:lineRule="auto"/>
              <w:rPr>
                <w:rFonts w:asciiTheme="minorBidi" w:hAnsiTheme="minorBidi" w:cstheme="minorBidi"/>
                <w:szCs w:val="22"/>
                <w:rtl/>
              </w:rPr>
            </w:pPr>
          </w:p>
        </w:tc>
        <w:tc>
          <w:tcPr>
            <w:tcW w:w="1772" w:type="dxa"/>
          </w:tcPr>
          <w:p w:rsidR="000D37BE" w:rsidRPr="00BC22AB" w:rsidRDefault="000D37BE" w:rsidP="00F23297">
            <w:pPr>
              <w:pStyle w:val="Normal1"/>
              <w:spacing w:after="120" w:line="360" w:lineRule="auto"/>
              <w:ind w:left="0"/>
              <w:rPr>
                <w:rFonts w:asciiTheme="minorBidi" w:hAnsiTheme="minorBidi" w:cstheme="minorBidi"/>
                <w:szCs w:val="22"/>
                <w:rtl/>
              </w:rPr>
            </w:pPr>
          </w:p>
        </w:tc>
        <w:tc>
          <w:tcPr>
            <w:tcW w:w="1934" w:type="dxa"/>
            <w:shd w:val="clear" w:color="auto" w:fill="auto"/>
          </w:tcPr>
          <w:p w:rsidR="000D37BE" w:rsidRPr="00BC22AB" w:rsidRDefault="000D37BE" w:rsidP="00F23297">
            <w:pPr>
              <w:pStyle w:val="Normal1"/>
              <w:spacing w:after="120" w:line="360" w:lineRule="auto"/>
              <w:ind w:left="0"/>
              <w:rPr>
                <w:rFonts w:asciiTheme="minorBidi" w:hAnsiTheme="minorBidi" w:cstheme="minorBidi"/>
                <w:szCs w:val="22"/>
                <w:rtl/>
              </w:rPr>
            </w:pPr>
          </w:p>
        </w:tc>
        <w:tc>
          <w:tcPr>
            <w:tcW w:w="4612" w:type="dxa"/>
            <w:shd w:val="clear" w:color="auto" w:fill="auto"/>
          </w:tcPr>
          <w:p w:rsidR="000D37BE" w:rsidRPr="00BC22AB" w:rsidRDefault="000D37BE" w:rsidP="00F23297">
            <w:pPr>
              <w:pStyle w:val="Normal1"/>
              <w:spacing w:after="120" w:line="360" w:lineRule="auto"/>
              <w:ind w:left="0"/>
              <w:rPr>
                <w:rFonts w:asciiTheme="minorBidi" w:hAnsiTheme="minorBidi" w:cstheme="minorBidi"/>
                <w:szCs w:val="22"/>
                <w:rtl/>
              </w:rPr>
            </w:pPr>
          </w:p>
        </w:tc>
        <w:tc>
          <w:tcPr>
            <w:tcW w:w="1322" w:type="dxa"/>
            <w:shd w:val="clear" w:color="auto" w:fill="auto"/>
          </w:tcPr>
          <w:p w:rsidR="000D37BE" w:rsidRPr="00BC22AB" w:rsidRDefault="000D37BE" w:rsidP="00F23297">
            <w:pPr>
              <w:pStyle w:val="Normal1"/>
              <w:spacing w:after="120" w:line="360" w:lineRule="auto"/>
              <w:ind w:left="0"/>
              <w:rPr>
                <w:rFonts w:asciiTheme="minorBidi" w:hAnsiTheme="minorBidi" w:cstheme="minorBidi"/>
                <w:szCs w:val="22"/>
                <w:rtl/>
              </w:rPr>
            </w:pPr>
          </w:p>
        </w:tc>
      </w:tr>
      <w:tr w:rsidR="000D37BE" w:rsidRPr="00BC22AB" w:rsidTr="000D37BE">
        <w:trPr>
          <w:trHeight w:val="1134"/>
        </w:trPr>
        <w:tc>
          <w:tcPr>
            <w:tcW w:w="540" w:type="dxa"/>
            <w:shd w:val="clear" w:color="auto" w:fill="auto"/>
          </w:tcPr>
          <w:p w:rsidR="000D37BE" w:rsidRPr="00BC22AB" w:rsidRDefault="000D37BE" w:rsidP="00D318CA">
            <w:pPr>
              <w:pStyle w:val="Normal1"/>
              <w:numPr>
                <w:ilvl w:val="0"/>
                <w:numId w:val="43"/>
              </w:numPr>
              <w:spacing w:after="120" w:line="360" w:lineRule="auto"/>
              <w:rPr>
                <w:rFonts w:asciiTheme="minorBidi" w:hAnsiTheme="minorBidi" w:cstheme="minorBidi"/>
                <w:szCs w:val="22"/>
                <w:rtl/>
              </w:rPr>
            </w:pPr>
          </w:p>
        </w:tc>
        <w:tc>
          <w:tcPr>
            <w:tcW w:w="1772" w:type="dxa"/>
          </w:tcPr>
          <w:p w:rsidR="000D37BE" w:rsidRPr="00BC22AB" w:rsidRDefault="000D37BE" w:rsidP="00F23297">
            <w:pPr>
              <w:pStyle w:val="Normal1"/>
              <w:spacing w:after="120" w:line="360" w:lineRule="auto"/>
              <w:ind w:left="0"/>
              <w:rPr>
                <w:rFonts w:asciiTheme="minorBidi" w:hAnsiTheme="minorBidi" w:cstheme="minorBidi"/>
                <w:szCs w:val="22"/>
                <w:rtl/>
              </w:rPr>
            </w:pPr>
          </w:p>
        </w:tc>
        <w:tc>
          <w:tcPr>
            <w:tcW w:w="1934" w:type="dxa"/>
            <w:shd w:val="clear" w:color="auto" w:fill="auto"/>
          </w:tcPr>
          <w:p w:rsidR="000D37BE" w:rsidRPr="00BC22AB" w:rsidRDefault="000D37BE" w:rsidP="00F23297">
            <w:pPr>
              <w:pStyle w:val="Normal1"/>
              <w:spacing w:after="120" w:line="360" w:lineRule="auto"/>
              <w:ind w:left="0"/>
              <w:rPr>
                <w:rFonts w:asciiTheme="minorBidi" w:hAnsiTheme="minorBidi" w:cstheme="minorBidi"/>
                <w:szCs w:val="22"/>
                <w:rtl/>
              </w:rPr>
            </w:pPr>
          </w:p>
        </w:tc>
        <w:tc>
          <w:tcPr>
            <w:tcW w:w="4612" w:type="dxa"/>
            <w:shd w:val="clear" w:color="auto" w:fill="auto"/>
          </w:tcPr>
          <w:p w:rsidR="000D37BE" w:rsidRPr="00BC22AB" w:rsidRDefault="000D37BE" w:rsidP="00F23297">
            <w:pPr>
              <w:pStyle w:val="Normal1"/>
              <w:spacing w:after="120" w:line="360" w:lineRule="auto"/>
              <w:ind w:left="0"/>
              <w:rPr>
                <w:rFonts w:asciiTheme="minorBidi" w:hAnsiTheme="minorBidi" w:cstheme="minorBidi"/>
                <w:szCs w:val="22"/>
                <w:rtl/>
              </w:rPr>
            </w:pPr>
          </w:p>
        </w:tc>
        <w:tc>
          <w:tcPr>
            <w:tcW w:w="1322" w:type="dxa"/>
            <w:shd w:val="clear" w:color="auto" w:fill="auto"/>
          </w:tcPr>
          <w:p w:rsidR="000D37BE" w:rsidRPr="00BC22AB" w:rsidRDefault="000D37BE" w:rsidP="00F23297">
            <w:pPr>
              <w:pStyle w:val="Normal1"/>
              <w:spacing w:after="120" w:line="360" w:lineRule="auto"/>
              <w:ind w:left="0"/>
              <w:rPr>
                <w:rFonts w:asciiTheme="minorBidi" w:hAnsiTheme="minorBidi" w:cstheme="minorBidi"/>
                <w:szCs w:val="22"/>
                <w:rtl/>
              </w:rPr>
            </w:pPr>
          </w:p>
        </w:tc>
      </w:tr>
    </w:tbl>
    <w:p w:rsidR="00554751" w:rsidRPr="00BC22AB" w:rsidRDefault="00554751">
      <w:pPr>
        <w:rPr>
          <w:rFonts w:asciiTheme="minorBidi" w:eastAsia="Times New Roman" w:hAnsiTheme="minorBidi"/>
          <w:rtl/>
          <w:lang w:eastAsia="he-IL"/>
        </w:rPr>
      </w:pPr>
      <w:r w:rsidRPr="00BC22AB">
        <w:rPr>
          <w:rFonts w:asciiTheme="minorBidi" w:eastAsia="Times New Roman" w:hAnsiTheme="minorBidi"/>
          <w:rtl/>
          <w:lang w:eastAsia="he-IL"/>
        </w:rPr>
        <w:br w:type="page"/>
      </w:r>
    </w:p>
    <w:p w:rsidR="00554751" w:rsidRPr="00BC22AB" w:rsidRDefault="00554751" w:rsidP="00554751">
      <w:pPr>
        <w:spacing w:before="120" w:after="120" w:line="360" w:lineRule="auto"/>
        <w:rPr>
          <w:rFonts w:asciiTheme="minorBidi" w:eastAsia="Times New Roman" w:hAnsiTheme="minorBidi"/>
          <w:rtl/>
          <w:lang w:eastAsia="he-IL"/>
        </w:rPr>
      </w:pPr>
    </w:p>
    <w:sectPr w:rsidR="00554751" w:rsidRPr="00BC22AB" w:rsidSect="000A3560">
      <w:headerReference w:type="default" r:id="rId14"/>
      <w:footerReference w:type="default" r:id="rId15"/>
      <w:pgSz w:w="11906" w:h="16838" w:code="9"/>
      <w:pgMar w:top="1418" w:right="284" w:bottom="1418" w:left="851"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6A4E" w:rsidRDefault="00A76A4E">
      <w:pPr>
        <w:spacing w:after="0" w:line="240" w:lineRule="auto"/>
      </w:pPr>
      <w:r>
        <w:separator/>
      </w:r>
    </w:p>
  </w:endnote>
  <w:endnote w:type="continuationSeparator" w:id="0">
    <w:p w:rsidR="00A76A4E" w:rsidRDefault="00A76A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2DDB" w:rsidRPr="002A6B7A" w:rsidRDefault="00452DDB" w:rsidP="000A3560">
    <w:pPr>
      <w:pStyle w:val="ab"/>
      <w:jc w:val="center"/>
      <w:rPr>
        <w:rFonts w:asciiTheme="minorBidi" w:hAnsiTheme="minorBidi" w:cstheme="minorBidi"/>
        <w:sz w:val="20"/>
        <w:rtl/>
      </w:rPr>
    </w:pPr>
    <w:r w:rsidRPr="002A6B7A">
      <w:rPr>
        <w:rFonts w:asciiTheme="minorBidi" w:hAnsiTheme="minorBidi" w:cstheme="minorBidi"/>
        <w:sz w:val="20"/>
        <w:rtl/>
      </w:rPr>
      <w:t xml:space="preserve">מסמך זה הוא רכושו הבלעדי של </w:t>
    </w:r>
    <w:r w:rsidRPr="002A6B7A">
      <w:rPr>
        <w:rFonts w:asciiTheme="minorBidi" w:hAnsiTheme="minorBidi" w:cstheme="minorBidi"/>
        <w:sz w:val="20"/>
        <w:rtl/>
      </w:rPr>
      <w:fldChar w:fldCharType="begin"/>
    </w:r>
    <w:r w:rsidRPr="002A6B7A">
      <w:rPr>
        <w:rFonts w:asciiTheme="minorBidi" w:hAnsiTheme="minorBidi" w:cstheme="minorBidi"/>
        <w:sz w:val="20"/>
        <w:rtl/>
      </w:rPr>
      <w:instrText xml:space="preserve"> </w:instrText>
    </w:r>
    <w:r w:rsidRPr="002A6B7A">
      <w:rPr>
        <w:rFonts w:asciiTheme="minorBidi" w:hAnsiTheme="minorBidi" w:cstheme="minorBidi"/>
        <w:sz w:val="20"/>
      </w:rPr>
      <w:instrText>DOCPROPERTY "Company"  \* MERGEFORMAT</w:instrText>
    </w:r>
    <w:r w:rsidRPr="002A6B7A">
      <w:rPr>
        <w:rFonts w:asciiTheme="minorBidi" w:hAnsiTheme="minorBidi" w:cstheme="minorBidi"/>
        <w:sz w:val="20"/>
        <w:rtl/>
      </w:rPr>
      <w:instrText xml:space="preserve"> </w:instrText>
    </w:r>
    <w:r>
      <w:rPr>
        <w:rFonts w:asciiTheme="minorBidi" w:hAnsiTheme="minorBidi" w:cstheme="minorBidi"/>
        <w:sz w:val="20"/>
        <w:rtl/>
      </w:rPr>
      <w:fldChar w:fldCharType="separate"/>
    </w:r>
    <w:r w:rsidR="00914216">
      <w:rPr>
        <w:rFonts w:asciiTheme="minorBidi" w:hAnsiTheme="minorBidi" w:cstheme="minorBidi"/>
        <w:sz w:val="20"/>
      </w:rPr>
      <w:t>moh</w:t>
    </w:r>
    <w:r w:rsidRPr="002A6B7A">
      <w:rPr>
        <w:rFonts w:asciiTheme="minorBidi" w:hAnsiTheme="minorBidi" w:cstheme="minorBidi"/>
        <w:sz w:val="20"/>
        <w:rtl/>
      </w:rPr>
      <w:fldChar w:fldCharType="end"/>
    </w:r>
    <w:r w:rsidRPr="002A6B7A">
      <w:rPr>
        <w:rFonts w:asciiTheme="minorBidi" w:hAnsiTheme="minorBidi" w:cstheme="minorBidi"/>
        <w:sz w:val="20"/>
        <w:rtl/>
      </w:rPr>
      <w:t>משרד הבריאות</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6A4E" w:rsidRDefault="00A76A4E">
      <w:pPr>
        <w:spacing w:after="0" w:line="240" w:lineRule="auto"/>
      </w:pPr>
      <w:r>
        <w:separator/>
      </w:r>
    </w:p>
  </w:footnote>
  <w:footnote w:type="continuationSeparator" w:id="0">
    <w:p w:rsidR="00A76A4E" w:rsidRDefault="00A76A4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2DDB" w:rsidRPr="002A6B7A" w:rsidRDefault="00452DDB" w:rsidP="00566172">
    <w:pPr>
      <w:pStyle w:val="a9"/>
      <w:tabs>
        <w:tab w:val="clear" w:pos="4153"/>
        <w:tab w:val="clear" w:pos="8306"/>
        <w:tab w:val="center" w:pos="4570"/>
        <w:tab w:val="right" w:pos="9070"/>
      </w:tabs>
      <w:jc w:val="center"/>
      <w:rPr>
        <w:rFonts w:asciiTheme="minorBidi" w:hAnsiTheme="minorBidi" w:cstheme="minorBidi"/>
        <w:sz w:val="20"/>
        <w:rtl/>
      </w:rPr>
    </w:pPr>
    <w:r w:rsidRPr="002A6B7A">
      <w:rPr>
        <w:rFonts w:asciiTheme="minorBidi" w:hAnsiTheme="minorBidi" w:cstheme="minorBidi"/>
        <w:sz w:val="20"/>
        <w:rtl/>
      </w:rPr>
      <w:t>פתרונות אינטגרציה לטובת המטופל במרכז</w:t>
    </w:r>
    <w:r w:rsidRPr="002A6B7A">
      <w:rPr>
        <w:rFonts w:asciiTheme="minorBidi" w:hAnsiTheme="minorBidi" w:cstheme="minorBidi"/>
        <w:sz w:val="20"/>
        <w:szCs w:val="18"/>
        <w:rtl/>
      </w:rPr>
      <w:t xml:space="preserve"> </w:t>
    </w:r>
    <w:r w:rsidRPr="002A6B7A">
      <w:rPr>
        <w:rFonts w:asciiTheme="minorBidi" w:hAnsiTheme="minorBidi" w:cstheme="minorBidi"/>
        <w:sz w:val="20"/>
        <w:rtl/>
      </w:rPr>
      <w:fldChar w:fldCharType="begin"/>
    </w:r>
    <w:r w:rsidRPr="002A6B7A">
      <w:rPr>
        <w:rFonts w:asciiTheme="minorBidi" w:hAnsiTheme="minorBidi" w:cstheme="minorBidi"/>
        <w:sz w:val="20"/>
        <w:rtl/>
      </w:rPr>
      <w:instrText xml:space="preserve"> </w:instrText>
    </w:r>
    <w:r w:rsidRPr="002A6B7A">
      <w:rPr>
        <w:rFonts w:asciiTheme="minorBidi" w:hAnsiTheme="minorBidi" w:cstheme="minorBidi"/>
        <w:sz w:val="20"/>
      </w:rPr>
      <w:instrText>TITLE</w:instrText>
    </w:r>
    <w:r w:rsidRPr="002A6B7A">
      <w:rPr>
        <w:rFonts w:asciiTheme="minorBidi" w:hAnsiTheme="minorBidi" w:cstheme="minorBidi"/>
        <w:sz w:val="20"/>
        <w:rtl/>
      </w:rPr>
      <w:instrText xml:space="preserve">  \* </w:instrText>
    </w:r>
    <w:r w:rsidRPr="002A6B7A">
      <w:rPr>
        <w:rFonts w:asciiTheme="minorBidi" w:hAnsiTheme="minorBidi" w:cstheme="minorBidi"/>
        <w:sz w:val="20"/>
      </w:rPr>
      <w:instrText>MERGEFORMAT</w:instrText>
    </w:r>
    <w:r w:rsidRPr="002A6B7A">
      <w:rPr>
        <w:rFonts w:asciiTheme="minorBidi" w:hAnsiTheme="minorBidi" w:cstheme="minorBidi"/>
        <w:sz w:val="20"/>
        <w:rtl/>
      </w:rPr>
      <w:instrText xml:space="preserve"> </w:instrText>
    </w:r>
    <w:r>
      <w:rPr>
        <w:rFonts w:asciiTheme="minorBidi" w:hAnsiTheme="minorBidi" w:cstheme="minorBidi"/>
        <w:sz w:val="20"/>
        <w:rtl/>
      </w:rPr>
      <w:fldChar w:fldCharType="separate"/>
    </w:r>
    <w:r w:rsidR="00914216">
      <w:rPr>
        <w:rFonts w:asciiTheme="minorBidi" w:hAnsiTheme="minorBidi" w:cstheme="minorBidi"/>
        <w:sz w:val="20"/>
        <w:rtl/>
      </w:rPr>
      <w:t>פלטפורמה לניהול מימשקים בתחום הבריאות עבור משרד הבריאות בישראל</w:t>
    </w:r>
    <w:r w:rsidRPr="002A6B7A">
      <w:rPr>
        <w:rFonts w:asciiTheme="minorBidi" w:hAnsiTheme="minorBidi" w:cstheme="minorBidi"/>
        <w:sz w:val="20"/>
        <w:rtl/>
      </w:rPr>
      <w:fldChar w:fldCharType="end"/>
    </w:r>
    <w:r w:rsidRPr="002A6B7A">
      <w:rPr>
        <w:rFonts w:asciiTheme="minorBidi" w:hAnsiTheme="minorBidi" w:cstheme="minorBidi"/>
        <w:sz w:val="20"/>
        <w:rtl/>
      </w:rPr>
      <w:tab/>
    </w:r>
    <w:r w:rsidRPr="002A6B7A">
      <w:rPr>
        <w:rFonts w:asciiTheme="minorBidi" w:hAnsiTheme="minorBidi" w:cstheme="minorBidi"/>
        <w:b/>
        <w:bCs/>
        <w:sz w:val="24"/>
        <w:szCs w:val="24"/>
        <w:rtl/>
      </w:rPr>
      <w:fldChar w:fldCharType="begin"/>
    </w:r>
    <w:r w:rsidRPr="002A6B7A">
      <w:rPr>
        <w:rFonts w:asciiTheme="minorBidi" w:hAnsiTheme="minorBidi" w:cstheme="minorBidi"/>
        <w:b/>
        <w:bCs/>
        <w:sz w:val="24"/>
        <w:szCs w:val="24"/>
        <w:rtl/>
      </w:rPr>
      <w:instrText xml:space="preserve"> </w:instrText>
    </w:r>
    <w:r w:rsidRPr="002A6B7A">
      <w:rPr>
        <w:rFonts w:asciiTheme="minorBidi" w:hAnsiTheme="minorBidi" w:cstheme="minorBidi"/>
        <w:b/>
        <w:bCs/>
        <w:sz w:val="24"/>
        <w:szCs w:val="24"/>
      </w:rPr>
      <w:instrText>DOCPROPERTY "Company"  \* MERGEFORMAT</w:instrText>
    </w:r>
    <w:r w:rsidRPr="002A6B7A">
      <w:rPr>
        <w:rFonts w:asciiTheme="minorBidi" w:hAnsiTheme="minorBidi" w:cstheme="minorBidi"/>
        <w:b/>
        <w:bCs/>
        <w:sz w:val="24"/>
        <w:szCs w:val="24"/>
        <w:rtl/>
      </w:rPr>
      <w:instrText xml:space="preserve"> </w:instrText>
    </w:r>
    <w:r>
      <w:rPr>
        <w:rFonts w:asciiTheme="minorBidi" w:hAnsiTheme="minorBidi" w:cstheme="minorBidi"/>
        <w:b/>
        <w:bCs/>
        <w:sz w:val="24"/>
        <w:szCs w:val="24"/>
        <w:rtl/>
      </w:rPr>
      <w:fldChar w:fldCharType="separate"/>
    </w:r>
    <w:r w:rsidR="00914216">
      <w:rPr>
        <w:rFonts w:asciiTheme="minorBidi" w:hAnsiTheme="minorBidi" w:cstheme="minorBidi"/>
        <w:b/>
        <w:bCs/>
        <w:sz w:val="24"/>
        <w:szCs w:val="24"/>
      </w:rPr>
      <w:t>moh</w:t>
    </w:r>
    <w:r w:rsidRPr="002A6B7A">
      <w:rPr>
        <w:rFonts w:asciiTheme="minorBidi" w:hAnsiTheme="minorBidi" w:cstheme="minorBidi"/>
        <w:b/>
        <w:bCs/>
        <w:sz w:val="24"/>
        <w:szCs w:val="24"/>
        <w:rtl/>
      </w:rPr>
      <w:fldChar w:fldCharType="end"/>
    </w:r>
    <w:r w:rsidRPr="002A6B7A">
      <w:rPr>
        <w:rFonts w:asciiTheme="minorBidi" w:hAnsiTheme="minorBidi" w:cstheme="minorBidi"/>
        <w:sz w:val="20"/>
        <w:rtl/>
      </w:rPr>
      <w:tab/>
    </w:r>
    <w:r w:rsidRPr="002A6B7A">
      <w:rPr>
        <w:rFonts w:asciiTheme="minorBidi" w:hAnsiTheme="minorBidi" w:cstheme="minorBidi"/>
        <w:sz w:val="20"/>
        <w:rtl/>
      </w:rPr>
      <w:fldChar w:fldCharType="begin"/>
    </w:r>
    <w:r w:rsidRPr="002A6B7A">
      <w:rPr>
        <w:rFonts w:asciiTheme="minorBidi" w:hAnsiTheme="minorBidi" w:cstheme="minorBidi"/>
        <w:sz w:val="20"/>
        <w:rtl/>
      </w:rPr>
      <w:instrText xml:space="preserve"> </w:instrText>
    </w:r>
    <w:r w:rsidRPr="002A6B7A">
      <w:rPr>
        <w:rFonts w:asciiTheme="minorBidi" w:hAnsiTheme="minorBidi" w:cstheme="minorBidi"/>
        <w:sz w:val="20"/>
      </w:rPr>
      <w:instrText>SAVEDATE</w:instrText>
    </w:r>
    <w:r w:rsidRPr="002A6B7A">
      <w:rPr>
        <w:rFonts w:asciiTheme="minorBidi" w:hAnsiTheme="minorBidi" w:cstheme="minorBidi"/>
        <w:sz w:val="20"/>
        <w:rtl/>
      </w:rPr>
      <w:instrText xml:space="preserve"> \@ "</w:instrText>
    </w:r>
    <w:r w:rsidRPr="002A6B7A">
      <w:rPr>
        <w:rFonts w:asciiTheme="minorBidi" w:hAnsiTheme="minorBidi" w:cstheme="minorBidi"/>
        <w:sz w:val="20"/>
      </w:rPr>
      <w:instrText>dd/MM/yyyy</w:instrText>
    </w:r>
    <w:r w:rsidRPr="002A6B7A">
      <w:rPr>
        <w:rFonts w:asciiTheme="minorBidi" w:hAnsiTheme="minorBidi" w:cstheme="minorBidi"/>
        <w:sz w:val="20"/>
        <w:rtl/>
      </w:rPr>
      <w:instrText xml:space="preserve">" \* </w:instrText>
    </w:r>
    <w:r w:rsidRPr="002A6B7A">
      <w:rPr>
        <w:rFonts w:asciiTheme="minorBidi" w:hAnsiTheme="minorBidi" w:cstheme="minorBidi"/>
        <w:sz w:val="20"/>
      </w:rPr>
      <w:instrText>MERGEFORMAT</w:instrText>
    </w:r>
    <w:r w:rsidRPr="002A6B7A">
      <w:rPr>
        <w:rFonts w:asciiTheme="minorBidi" w:hAnsiTheme="minorBidi" w:cstheme="minorBidi"/>
        <w:sz w:val="20"/>
        <w:rtl/>
      </w:rPr>
      <w:instrText xml:space="preserve"> </w:instrText>
    </w:r>
    <w:r w:rsidRPr="002A6B7A">
      <w:rPr>
        <w:rFonts w:asciiTheme="minorBidi" w:hAnsiTheme="minorBidi" w:cstheme="minorBidi"/>
        <w:sz w:val="20"/>
        <w:rtl/>
      </w:rPr>
      <w:fldChar w:fldCharType="separate"/>
    </w:r>
    <w:r w:rsidR="00914216">
      <w:rPr>
        <w:rFonts w:asciiTheme="minorBidi" w:hAnsiTheme="minorBidi" w:cstheme="minorBidi"/>
        <w:noProof/>
        <w:sz w:val="20"/>
        <w:rtl/>
      </w:rPr>
      <w:t>‏01/08/2016</w:t>
    </w:r>
    <w:r w:rsidRPr="002A6B7A">
      <w:rPr>
        <w:rFonts w:asciiTheme="minorBidi" w:hAnsiTheme="minorBidi" w:cstheme="minorBidi"/>
        <w:sz w:val="20"/>
        <w:rtl/>
      </w:rPr>
      <w:fldChar w:fldCharType="end"/>
    </w:r>
  </w:p>
  <w:p w:rsidR="00452DDB" w:rsidRPr="002A6B7A" w:rsidRDefault="00452DDB" w:rsidP="003C393C">
    <w:pPr>
      <w:pStyle w:val="a9"/>
      <w:tabs>
        <w:tab w:val="clear" w:pos="4153"/>
        <w:tab w:val="clear" w:pos="8306"/>
        <w:tab w:val="center" w:pos="4570"/>
        <w:tab w:val="right" w:pos="9070"/>
      </w:tabs>
      <w:jc w:val="center"/>
      <w:rPr>
        <w:rFonts w:asciiTheme="minorBidi" w:hAnsiTheme="minorBidi" w:cstheme="minorBidi"/>
        <w:sz w:val="20"/>
        <w:rtl/>
      </w:rPr>
    </w:pPr>
    <w:r w:rsidRPr="002A6B7A">
      <w:rPr>
        <w:rFonts w:asciiTheme="minorBidi" w:hAnsiTheme="minorBidi" w:cstheme="minorBidi"/>
        <w:sz w:val="20"/>
        <w:rtl/>
      </w:rPr>
      <w:tab/>
    </w:r>
    <w:r w:rsidRPr="002A6B7A">
      <w:rPr>
        <w:rFonts w:asciiTheme="minorBidi" w:hAnsiTheme="minorBidi" w:cstheme="minorBidi"/>
        <w:sz w:val="20"/>
        <w:rtl/>
      </w:rPr>
      <w:tab/>
    </w:r>
  </w:p>
  <w:p w:rsidR="00452DDB" w:rsidRPr="002A6B7A" w:rsidRDefault="00452DDB" w:rsidP="00B51EEB">
    <w:pPr>
      <w:pStyle w:val="a9"/>
      <w:tabs>
        <w:tab w:val="clear" w:pos="4153"/>
        <w:tab w:val="clear" w:pos="8306"/>
        <w:tab w:val="center" w:pos="4570"/>
        <w:tab w:val="right" w:pos="9070"/>
      </w:tabs>
      <w:spacing w:line="480" w:lineRule="auto"/>
      <w:jc w:val="center"/>
      <w:rPr>
        <w:rFonts w:asciiTheme="minorBidi" w:hAnsiTheme="minorBidi" w:cstheme="minorBidi"/>
        <w:sz w:val="20"/>
      </w:rPr>
    </w:pPr>
    <w:r w:rsidRPr="002A6B7A">
      <w:rPr>
        <w:rFonts w:asciiTheme="minorBidi" w:hAnsiTheme="minorBidi" w:cstheme="minorBidi"/>
        <w:sz w:val="20"/>
        <w:rtl/>
      </w:rPr>
      <w:t xml:space="preserve">    עמוד </w:t>
    </w:r>
    <w:r w:rsidRPr="002A6B7A">
      <w:rPr>
        <w:rFonts w:asciiTheme="minorBidi" w:hAnsiTheme="minorBidi" w:cstheme="minorBidi"/>
        <w:sz w:val="20"/>
        <w:rtl/>
      </w:rPr>
      <w:fldChar w:fldCharType="begin"/>
    </w:r>
    <w:r w:rsidRPr="002A6B7A">
      <w:rPr>
        <w:rFonts w:asciiTheme="minorBidi" w:hAnsiTheme="minorBidi" w:cstheme="minorBidi"/>
        <w:sz w:val="20"/>
        <w:rtl/>
      </w:rPr>
      <w:instrText xml:space="preserve"> </w:instrText>
    </w:r>
    <w:r w:rsidRPr="002A6B7A">
      <w:rPr>
        <w:rFonts w:asciiTheme="minorBidi" w:hAnsiTheme="minorBidi" w:cstheme="minorBidi"/>
        <w:sz w:val="20"/>
      </w:rPr>
      <w:instrText>PAGE</w:instrText>
    </w:r>
    <w:r w:rsidRPr="002A6B7A">
      <w:rPr>
        <w:rFonts w:asciiTheme="minorBidi" w:hAnsiTheme="minorBidi" w:cstheme="minorBidi"/>
        <w:sz w:val="20"/>
        <w:rtl/>
      </w:rPr>
      <w:instrText xml:space="preserve">  \* </w:instrText>
    </w:r>
    <w:r w:rsidRPr="002A6B7A">
      <w:rPr>
        <w:rFonts w:asciiTheme="minorBidi" w:hAnsiTheme="minorBidi" w:cstheme="minorBidi"/>
        <w:sz w:val="20"/>
      </w:rPr>
      <w:instrText>MERGEFORMAT</w:instrText>
    </w:r>
    <w:r w:rsidRPr="002A6B7A">
      <w:rPr>
        <w:rFonts w:asciiTheme="minorBidi" w:hAnsiTheme="minorBidi" w:cstheme="minorBidi"/>
        <w:sz w:val="20"/>
        <w:rtl/>
      </w:rPr>
      <w:instrText xml:space="preserve"> </w:instrText>
    </w:r>
    <w:r w:rsidRPr="002A6B7A">
      <w:rPr>
        <w:rFonts w:asciiTheme="minorBidi" w:hAnsiTheme="minorBidi" w:cstheme="minorBidi"/>
        <w:sz w:val="20"/>
        <w:rtl/>
      </w:rPr>
      <w:fldChar w:fldCharType="separate"/>
    </w:r>
    <w:r w:rsidR="00914216">
      <w:rPr>
        <w:rFonts w:asciiTheme="minorBidi" w:hAnsiTheme="minorBidi" w:cstheme="minorBidi"/>
        <w:noProof/>
        <w:sz w:val="20"/>
        <w:rtl/>
      </w:rPr>
      <w:t>15</w:t>
    </w:r>
    <w:r w:rsidRPr="002A6B7A">
      <w:rPr>
        <w:rFonts w:asciiTheme="minorBidi" w:hAnsiTheme="minorBidi" w:cstheme="minorBidi"/>
        <w:sz w:val="20"/>
        <w:rtl/>
      </w:rPr>
      <w:fldChar w:fldCharType="end"/>
    </w:r>
    <w:r w:rsidRPr="002A6B7A">
      <w:rPr>
        <w:rFonts w:asciiTheme="minorBidi" w:hAnsiTheme="minorBidi" w:cstheme="minorBidi"/>
        <w:sz w:val="20"/>
        <w:rtl/>
      </w:rPr>
      <w:t xml:space="preserve"> מתוך </w:t>
    </w:r>
    <w:r w:rsidRPr="002A6B7A">
      <w:rPr>
        <w:rFonts w:asciiTheme="minorBidi" w:hAnsiTheme="minorBidi" w:cstheme="minorBidi"/>
        <w:sz w:val="20"/>
        <w:rtl/>
      </w:rPr>
      <w:fldChar w:fldCharType="begin"/>
    </w:r>
    <w:r w:rsidRPr="002A6B7A">
      <w:rPr>
        <w:rFonts w:asciiTheme="minorBidi" w:hAnsiTheme="minorBidi" w:cstheme="minorBidi"/>
        <w:sz w:val="20"/>
        <w:rtl/>
      </w:rPr>
      <w:instrText xml:space="preserve"> </w:instrText>
    </w:r>
    <w:r w:rsidRPr="002A6B7A">
      <w:rPr>
        <w:rFonts w:asciiTheme="minorBidi" w:hAnsiTheme="minorBidi" w:cstheme="minorBidi"/>
        <w:sz w:val="20"/>
      </w:rPr>
      <w:instrText>NUMPAGES</w:instrText>
    </w:r>
    <w:r w:rsidRPr="002A6B7A">
      <w:rPr>
        <w:rFonts w:asciiTheme="minorBidi" w:hAnsiTheme="minorBidi" w:cstheme="minorBidi"/>
        <w:sz w:val="20"/>
        <w:rtl/>
      </w:rPr>
      <w:instrText xml:space="preserve"> </w:instrText>
    </w:r>
    <w:r w:rsidRPr="002A6B7A">
      <w:rPr>
        <w:rFonts w:asciiTheme="minorBidi" w:hAnsiTheme="minorBidi" w:cstheme="minorBidi"/>
        <w:sz w:val="20"/>
        <w:rtl/>
      </w:rPr>
      <w:fldChar w:fldCharType="separate"/>
    </w:r>
    <w:r w:rsidR="00914216">
      <w:rPr>
        <w:rFonts w:asciiTheme="minorBidi" w:hAnsiTheme="minorBidi" w:cstheme="minorBidi"/>
        <w:noProof/>
        <w:sz w:val="20"/>
        <w:rtl/>
      </w:rPr>
      <w:t>110</w:t>
    </w:r>
    <w:r w:rsidRPr="002A6B7A">
      <w:rPr>
        <w:rFonts w:asciiTheme="minorBidi" w:hAnsiTheme="minorBidi" w:cstheme="minorBidi"/>
        <w:sz w:val="20"/>
        <w:rtl/>
      </w:rPr>
      <w:fldChar w:fldCharType="end"/>
    </w:r>
  </w:p>
  <w:p w:rsidR="00452DDB" w:rsidRDefault="00452DDB" w:rsidP="0078607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4"/>
    <w:multiLevelType w:val="multilevel"/>
    <w:tmpl w:val="00000004"/>
    <w:lvl w:ilvl="0">
      <w:start w:val="1"/>
      <w:numFmt w:val="decimal"/>
      <w:lvlText w:val="%1."/>
      <w:lvlJc w:val="left"/>
      <w:pPr>
        <w:tabs>
          <w:tab w:val="num" w:pos="1800"/>
        </w:tabs>
        <w:ind w:left="2160" w:hanging="1800"/>
      </w:pPr>
      <w:rPr>
        <w:u w:val="none"/>
      </w:rPr>
    </w:lvl>
    <w:lvl w:ilvl="1">
      <w:start w:val="1"/>
      <w:numFmt w:val="lowerLetter"/>
      <w:lvlText w:val="%2."/>
      <w:lvlJc w:val="left"/>
      <w:pPr>
        <w:tabs>
          <w:tab w:val="num" w:pos="2520"/>
        </w:tabs>
        <w:ind w:left="2880" w:hanging="1800"/>
      </w:pPr>
      <w:rPr>
        <w:u w:val="none"/>
      </w:rPr>
    </w:lvl>
    <w:lvl w:ilvl="2">
      <w:start w:val="1"/>
      <w:numFmt w:val="lowerRoman"/>
      <w:lvlText w:val="%3."/>
      <w:lvlJc w:val="right"/>
      <w:pPr>
        <w:tabs>
          <w:tab w:val="num" w:pos="3240"/>
        </w:tabs>
        <w:ind w:left="3600" w:hanging="1620"/>
      </w:pPr>
      <w:rPr>
        <w:u w:val="none"/>
      </w:rPr>
    </w:lvl>
    <w:lvl w:ilvl="3">
      <w:start w:val="1"/>
      <w:numFmt w:val="decimal"/>
      <w:lvlText w:val="%4."/>
      <w:lvlJc w:val="left"/>
      <w:pPr>
        <w:tabs>
          <w:tab w:val="num" w:pos="3960"/>
        </w:tabs>
        <w:ind w:left="4320" w:hanging="1800"/>
      </w:pPr>
      <w:rPr>
        <w:u w:val="none"/>
      </w:rPr>
    </w:lvl>
    <w:lvl w:ilvl="4">
      <w:start w:val="1"/>
      <w:numFmt w:val="lowerLetter"/>
      <w:lvlText w:val="%5."/>
      <w:lvlJc w:val="left"/>
      <w:pPr>
        <w:tabs>
          <w:tab w:val="num" w:pos="4680"/>
        </w:tabs>
        <w:ind w:left="5040" w:hanging="1800"/>
      </w:pPr>
      <w:rPr>
        <w:u w:val="none"/>
      </w:rPr>
    </w:lvl>
    <w:lvl w:ilvl="5">
      <w:start w:val="1"/>
      <w:numFmt w:val="lowerRoman"/>
      <w:lvlText w:val="%6."/>
      <w:lvlJc w:val="right"/>
      <w:pPr>
        <w:tabs>
          <w:tab w:val="num" w:pos="5400"/>
        </w:tabs>
        <w:ind w:left="5760" w:hanging="1620"/>
      </w:pPr>
      <w:rPr>
        <w:u w:val="none"/>
      </w:rPr>
    </w:lvl>
    <w:lvl w:ilvl="6">
      <w:start w:val="1"/>
      <w:numFmt w:val="decimal"/>
      <w:lvlText w:val="%7."/>
      <w:lvlJc w:val="left"/>
      <w:pPr>
        <w:tabs>
          <w:tab w:val="num" w:pos="6120"/>
        </w:tabs>
        <w:ind w:left="6480" w:hanging="1800"/>
      </w:pPr>
      <w:rPr>
        <w:u w:val="none"/>
      </w:rPr>
    </w:lvl>
    <w:lvl w:ilvl="7">
      <w:start w:val="1"/>
      <w:numFmt w:val="lowerLetter"/>
      <w:lvlText w:val="%8."/>
      <w:lvlJc w:val="left"/>
      <w:pPr>
        <w:tabs>
          <w:tab w:val="num" w:pos="6840"/>
        </w:tabs>
        <w:ind w:left="7200" w:hanging="1800"/>
      </w:pPr>
      <w:rPr>
        <w:u w:val="none"/>
      </w:rPr>
    </w:lvl>
    <w:lvl w:ilvl="8">
      <w:start w:val="1"/>
      <w:numFmt w:val="lowerRoman"/>
      <w:lvlText w:val="%9."/>
      <w:lvlJc w:val="right"/>
      <w:pPr>
        <w:tabs>
          <w:tab w:val="num" w:pos="7560"/>
        </w:tabs>
        <w:ind w:left="7920" w:hanging="1620"/>
      </w:pPr>
      <w:rPr>
        <w:u w:val="none"/>
      </w:rPr>
    </w:lvl>
  </w:abstractNum>
  <w:abstractNum w:abstractNumId="1">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4">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04CE0918"/>
    <w:multiLevelType w:val="hybridMultilevel"/>
    <w:tmpl w:val="FFEEFC08"/>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6">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7">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8">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nsid w:val="0A104426"/>
    <w:multiLevelType w:val="hybridMultilevel"/>
    <w:tmpl w:val="2FCAC7A6"/>
    <w:lvl w:ilvl="0" w:tplc="0F988DD0">
      <w:start w:val="1"/>
      <w:numFmt w:val="hebrew1"/>
      <w:lvlText w:val="%1."/>
      <w:lvlJc w:val="left"/>
      <w:pPr>
        <w:tabs>
          <w:tab w:val="num" w:pos="927"/>
        </w:tabs>
        <w:ind w:left="927" w:hanging="36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10">
    <w:nsid w:val="0B8B06CC"/>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13"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0CF429A2"/>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10AA05FA"/>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5">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6">
    <w:nsid w:val="16A57295"/>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18">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2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1">
    <w:nsid w:val="1FC169D7"/>
    <w:multiLevelType w:val="hybridMultilevel"/>
    <w:tmpl w:val="D18459E2"/>
    <w:lvl w:ilvl="0" w:tplc="709458EA">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2">
    <w:nsid w:val="204B160A"/>
    <w:multiLevelType w:val="multilevel"/>
    <w:tmpl w:val="8CFC0554"/>
    <w:lvl w:ilvl="0">
      <w:numFmt w:val="decimal"/>
      <w:pStyle w:val="1"/>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asciiTheme="minorBidi" w:hAnsiTheme="minorBidi" w:cstheme="minorBidi"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3">
    <w:nsid w:val="231F08F6"/>
    <w:multiLevelType w:val="hybridMultilevel"/>
    <w:tmpl w:val="E47E600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261A7001"/>
    <w:multiLevelType w:val="multilevel"/>
    <w:tmpl w:val="83DAE822"/>
    <w:lvl w:ilvl="0">
      <w:start w:val="3"/>
      <w:numFmt w:val="decimal"/>
      <w:lvlText w:val="%1."/>
      <w:lvlJc w:val="left"/>
      <w:pPr>
        <w:ind w:left="360" w:hanging="360"/>
      </w:pPr>
      <w:rPr>
        <w:rFonts w:hint="default"/>
      </w:rPr>
    </w:lvl>
    <w:lvl w:ilvl="1">
      <w:numFmt w:val="decimal"/>
      <w:lvlText w:val="%1.%2."/>
      <w:lvlJc w:val="left"/>
      <w:pPr>
        <w:ind w:left="432" w:hanging="432"/>
      </w:pPr>
      <w:rPr>
        <w:rFonts w:cs="David" w:hint="default"/>
        <w:b/>
        <w:bCs/>
        <w:sz w:val="28"/>
        <w:szCs w:val="28"/>
      </w:rPr>
    </w:lvl>
    <w:lvl w:ilvl="2">
      <w:start w:val="1"/>
      <w:numFmt w:val="decimal"/>
      <w:lvlText w:val="%1.%2.%3."/>
      <w:lvlJc w:val="left"/>
      <w:pPr>
        <w:ind w:left="1644" w:hanging="924"/>
      </w:pPr>
      <w:rPr>
        <w:rFonts w:hint="default"/>
        <w:b/>
        <w:bCs/>
        <w:sz w:val="20"/>
        <w:szCs w:val="20"/>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28E63CC6"/>
    <w:multiLevelType w:val="hybridMultilevel"/>
    <w:tmpl w:val="A606BEAE"/>
    <w:lvl w:ilvl="0" w:tplc="A9C67BBC">
      <w:start w:val="1"/>
      <w:numFmt w:val="hebrew1"/>
      <w:lvlText w:val="%1."/>
      <w:lvlJc w:val="left"/>
      <w:pPr>
        <w:ind w:left="2265" w:hanging="360"/>
      </w:pPr>
      <w:rPr>
        <w:rFonts w:hint="default"/>
        <w:b/>
        <w:u w:val="single"/>
      </w:rPr>
    </w:lvl>
    <w:lvl w:ilvl="1" w:tplc="04090019" w:tentative="1">
      <w:start w:val="1"/>
      <w:numFmt w:val="lowerLetter"/>
      <w:lvlText w:val="%2."/>
      <w:lvlJc w:val="left"/>
      <w:pPr>
        <w:ind w:left="2985" w:hanging="360"/>
      </w:pPr>
    </w:lvl>
    <w:lvl w:ilvl="2" w:tplc="0409001B" w:tentative="1">
      <w:start w:val="1"/>
      <w:numFmt w:val="lowerRoman"/>
      <w:lvlText w:val="%3."/>
      <w:lvlJc w:val="right"/>
      <w:pPr>
        <w:ind w:left="3705" w:hanging="180"/>
      </w:pPr>
    </w:lvl>
    <w:lvl w:ilvl="3" w:tplc="0409000F" w:tentative="1">
      <w:start w:val="1"/>
      <w:numFmt w:val="decimal"/>
      <w:lvlText w:val="%4."/>
      <w:lvlJc w:val="left"/>
      <w:pPr>
        <w:ind w:left="4425" w:hanging="360"/>
      </w:pPr>
    </w:lvl>
    <w:lvl w:ilvl="4" w:tplc="04090019" w:tentative="1">
      <w:start w:val="1"/>
      <w:numFmt w:val="lowerLetter"/>
      <w:lvlText w:val="%5."/>
      <w:lvlJc w:val="left"/>
      <w:pPr>
        <w:ind w:left="5145" w:hanging="360"/>
      </w:pPr>
    </w:lvl>
    <w:lvl w:ilvl="5" w:tplc="0409001B" w:tentative="1">
      <w:start w:val="1"/>
      <w:numFmt w:val="lowerRoman"/>
      <w:lvlText w:val="%6."/>
      <w:lvlJc w:val="right"/>
      <w:pPr>
        <w:ind w:left="5865" w:hanging="180"/>
      </w:pPr>
    </w:lvl>
    <w:lvl w:ilvl="6" w:tplc="0409000F" w:tentative="1">
      <w:start w:val="1"/>
      <w:numFmt w:val="decimal"/>
      <w:lvlText w:val="%7."/>
      <w:lvlJc w:val="left"/>
      <w:pPr>
        <w:ind w:left="6585" w:hanging="360"/>
      </w:pPr>
    </w:lvl>
    <w:lvl w:ilvl="7" w:tplc="04090019" w:tentative="1">
      <w:start w:val="1"/>
      <w:numFmt w:val="lowerLetter"/>
      <w:lvlText w:val="%8."/>
      <w:lvlJc w:val="left"/>
      <w:pPr>
        <w:ind w:left="7305" w:hanging="360"/>
      </w:pPr>
    </w:lvl>
    <w:lvl w:ilvl="8" w:tplc="0409001B" w:tentative="1">
      <w:start w:val="1"/>
      <w:numFmt w:val="lowerRoman"/>
      <w:lvlText w:val="%9."/>
      <w:lvlJc w:val="right"/>
      <w:pPr>
        <w:ind w:left="8025" w:hanging="180"/>
      </w:pPr>
    </w:lvl>
  </w:abstractNum>
  <w:abstractNum w:abstractNumId="26">
    <w:nsid w:val="2A402630"/>
    <w:multiLevelType w:val="multilevel"/>
    <w:tmpl w:val="092C4B46"/>
    <w:lvl w:ilvl="0">
      <w:start w:val="1"/>
      <w:numFmt w:val="decimal"/>
      <w:lvlText w:val="%1."/>
      <w:lvlJc w:val="left"/>
      <w:pPr>
        <w:tabs>
          <w:tab w:val="num" w:pos="1080"/>
        </w:tabs>
        <w:ind w:left="108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Text w:val="%1.%2."/>
      <w:lvlJc w:val="left"/>
      <w:pPr>
        <w:tabs>
          <w:tab w:val="num" w:pos="1512"/>
        </w:tabs>
        <w:ind w:left="1512" w:hanging="432"/>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tabs>
          <w:tab w:val="num" w:pos="2999"/>
        </w:tabs>
        <w:ind w:left="2783" w:hanging="504"/>
      </w:pPr>
      <w:rPr>
        <w:rFonts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3">
      <w:start w:val="1"/>
      <w:numFmt w:val="decimal"/>
      <w:lvlText w:val="%1.%2.%3.%4."/>
      <w:lvlJc w:val="left"/>
      <w:pPr>
        <w:tabs>
          <w:tab w:val="num" w:pos="2999"/>
        </w:tabs>
        <w:ind w:left="2927"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tabs>
          <w:tab w:val="num" w:pos="3240"/>
        </w:tabs>
        <w:ind w:left="2952" w:hanging="792"/>
      </w:pPr>
      <w:rPr>
        <w:rFonts w:cs="Times New Roman" w:hint="default"/>
      </w:rPr>
    </w:lvl>
    <w:lvl w:ilvl="5">
      <w:start w:val="1"/>
      <w:numFmt w:val="decimal"/>
      <w:lvlText w:val="%1.%2.%3.%4.%5.%6."/>
      <w:lvlJc w:val="left"/>
      <w:pPr>
        <w:tabs>
          <w:tab w:val="num" w:pos="3600"/>
        </w:tabs>
        <w:ind w:left="3456" w:hanging="936"/>
      </w:pPr>
      <w:rPr>
        <w:rFonts w:cs="Times New Roman" w:hint="default"/>
      </w:rPr>
    </w:lvl>
    <w:lvl w:ilvl="6">
      <w:start w:val="1"/>
      <w:numFmt w:val="decimal"/>
      <w:lvlText w:val="%1.%2.%3.%4.%5.%6.%7."/>
      <w:lvlJc w:val="left"/>
      <w:pPr>
        <w:tabs>
          <w:tab w:val="num" w:pos="4320"/>
        </w:tabs>
        <w:ind w:left="3960" w:hanging="1080"/>
      </w:pPr>
      <w:rPr>
        <w:rFonts w:cs="Times New Roman" w:hint="default"/>
      </w:rPr>
    </w:lvl>
    <w:lvl w:ilvl="7">
      <w:start w:val="1"/>
      <w:numFmt w:val="decimal"/>
      <w:lvlText w:val="%1.%2.%3.%4.%5.%6.%7.%8."/>
      <w:lvlJc w:val="left"/>
      <w:pPr>
        <w:tabs>
          <w:tab w:val="num" w:pos="4680"/>
        </w:tabs>
        <w:ind w:left="4464" w:hanging="1224"/>
      </w:pPr>
      <w:rPr>
        <w:rFonts w:cs="Times New Roman" w:hint="default"/>
      </w:rPr>
    </w:lvl>
    <w:lvl w:ilvl="8">
      <w:start w:val="1"/>
      <w:numFmt w:val="decimal"/>
      <w:lvlText w:val="%1.%2.%3.%4.%5.%6.%7.%8.%9."/>
      <w:lvlJc w:val="left"/>
      <w:pPr>
        <w:tabs>
          <w:tab w:val="num" w:pos="5400"/>
        </w:tabs>
        <w:ind w:left="5040" w:hanging="1440"/>
      </w:pPr>
      <w:rPr>
        <w:rFonts w:cs="Times New Roman" w:hint="default"/>
      </w:rPr>
    </w:lvl>
  </w:abstractNum>
  <w:abstractNum w:abstractNumId="27">
    <w:nsid w:val="2A4F4DBA"/>
    <w:multiLevelType w:val="multilevel"/>
    <w:tmpl w:val="6F3812C2"/>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814" w:hanging="1077"/>
      </w:pPr>
      <w:rPr>
        <w:b/>
        <w:bCs/>
      </w:rPr>
    </w:lvl>
    <w:lvl w:ilvl="3">
      <w:start w:val="1"/>
      <w:numFmt w:val="decimal"/>
      <w:lvlText w:val="%1.%2.%3.%4."/>
      <w:lvlJc w:val="left"/>
      <w:pPr>
        <w:ind w:left="2155" w:hanging="1021"/>
      </w:pPr>
    </w:lvl>
    <w:lvl w:ilvl="4">
      <w:start w:val="1"/>
      <w:numFmt w:val="decimal"/>
      <w:lvlText w:val="%1.%2.%3.%4.%5."/>
      <w:lvlJc w:val="left"/>
      <w:pPr>
        <w:ind w:left="2835" w:hanging="1395"/>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2B150EB7"/>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9">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30">
    <w:nsid w:val="2B4E0946"/>
    <w:multiLevelType w:val="hybridMultilevel"/>
    <w:tmpl w:val="F39A0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2">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2CA27907"/>
    <w:multiLevelType w:val="hybridMultilevel"/>
    <w:tmpl w:val="0B3087F6"/>
    <w:lvl w:ilvl="0" w:tplc="04090001">
      <w:start w:val="1"/>
      <w:numFmt w:val="bullet"/>
      <w:lvlText w:val=""/>
      <w:lvlJc w:val="left"/>
      <w:pPr>
        <w:ind w:left="2202" w:hanging="360"/>
      </w:pPr>
      <w:rPr>
        <w:rFonts w:ascii="Symbol" w:hAnsi="Symbol" w:hint="default"/>
      </w:rPr>
    </w:lvl>
    <w:lvl w:ilvl="1" w:tplc="04090003" w:tentative="1">
      <w:start w:val="1"/>
      <w:numFmt w:val="bullet"/>
      <w:lvlText w:val="o"/>
      <w:lvlJc w:val="left"/>
      <w:pPr>
        <w:ind w:left="2922" w:hanging="360"/>
      </w:pPr>
      <w:rPr>
        <w:rFonts w:ascii="Courier New" w:hAnsi="Courier New" w:cs="Courier New" w:hint="default"/>
      </w:rPr>
    </w:lvl>
    <w:lvl w:ilvl="2" w:tplc="04090005">
      <w:start w:val="1"/>
      <w:numFmt w:val="bullet"/>
      <w:lvlText w:val=""/>
      <w:lvlJc w:val="left"/>
      <w:pPr>
        <w:ind w:left="3642" w:hanging="360"/>
      </w:pPr>
      <w:rPr>
        <w:rFonts w:ascii="Wingdings" w:hAnsi="Wingdings" w:hint="default"/>
      </w:rPr>
    </w:lvl>
    <w:lvl w:ilvl="3" w:tplc="04090001" w:tentative="1">
      <w:start w:val="1"/>
      <w:numFmt w:val="bullet"/>
      <w:lvlText w:val=""/>
      <w:lvlJc w:val="left"/>
      <w:pPr>
        <w:ind w:left="4362" w:hanging="360"/>
      </w:pPr>
      <w:rPr>
        <w:rFonts w:ascii="Symbol" w:hAnsi="Symbol" w:hint="default"/>
      </w:rPr>
    </w:lvl>
    <w:lvl w:ilvl="4" w:tplc="04090003" w:tentative="1">
      <w:start w:val="1"/>
      <w:numFmt w:val="bullet"/>
      <w:lvlText w:val="o"/>
      <w:lvlJc w:val="left"/>
      <w:pPr>
        <w:ind w:left="5082" w:hanging="360"/>
      </w:pPr>
      <w:rPr>
        <w:rFonts w:ascii="Courier New" w:hAnsi="Courier New" w:cs="Courier New" w:hint="default"/>
      </w:rPr>
    </w:lvl>
    <w:lvl w:ilvl="5" w:tplc="04090005" w:tentative="1">
      <w:start w:val="1"/>
      <w:numFmt w:val="bullet"/>
      <w:lvlText w:val=""/>
      <w:lvlJc w:val="left"/>
      <w:pPr>
        <w:ind w:left="5802" w:hanging="360"/>
      </w:pPr>
      <w:rPr>
        <w:rFonts w:ascii="Wingdings" w:hAnsi="Wingdings" w:hint="default"/>
      </w:rPr>
    </w:lvl>
    <w:lvl w:ilvl="6" w:tplc="04090001" w:tentative="1">
      <w:start w:val="1"/>
      <w:numFmt w:val="bullet"/>
      <w:lvlText w:val=""/>
      <w:lvlJc w:val="left"/>
      <w:pPr>
        <w:ind w:left="6522" w:hanging="360"/>
      </w:pPr>
      <w:rPr>
        <w:rFonts w:ascii="Symbol" w:hAnsi="Symbol" w:hint="default"/>
      </w:rPr>
    </w:lvl>
    <w:lvl w:ilvl="7" w:tplc="04090003" w:tentative="1">
      <w:start w:val="1"/>
      <w:numFmt w:val="bullet"/>
      <w:lvlText w:val="o"/>
      <w:lvlJc w:val="left"/>
      <w:pPr>
        <w:ind w:left="7242" w:hanging="360"/>
      </w:pPr>
      <w:rPr>
        <w:rFonts w:ascii="Courier New" w:hAnsi="Courier New" w:cs="Courier New" w:hint="default"/>
      </w:rPr>
    </w:lvl>
    <w:lvl w:ilvl="8" w:tplc="04090005" w:tentative="1">
      <w:start w:val="1"/>
      <w:numFmt w:val="bullet"/>
      <w:lvlText w:val=""/>
      <w:lvlJc w:val="left"/>
      <w:pPr>
        <w:ind w:left="7962" w:hanging="360"/>
      </w:pPr>
      <w:rPr>
        <w:rFonts w:ascii="Wingdings" w:hAnsi="Wingdings" w:hint="default"/>
      </w:rPr>
    </w:lvl>
  </w:abstractNum>
  <w:abstractNum w:abstractNumId="34">
    <w:nsid w:val="2CCF2E80"/>
    <w:multiLevelType w:val="multilevel"/>
    <w:tmpl w:val="90B274E0"/>
    <w:lvl w:ilvl="0">
      <w:start w:val="4"/>
      <w:numFmt w:val="decimal"/>
      <w:lvlText w:val="%1."/>
      <w:lvlJc w:val="left"/>
      <w:pPr>
        <w:ind w:left="3904"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6">
    <w:nsid w:val="311A6D53"/>
    <w:multiLevelType w:val="hybridMultilevel"/>
    <w:tmpl w:val="5686EC3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50AFC8">
      <w:start w:val="1"/>
      <w:numFmt w:val="bullet"/>
      <w:lvlText w:val=""/>
      <w:lvlJc w:val="left"/>
      <w:pPr>
        <w:ind w:left="1928" w:hanging="397"/>
      </w:pPr>
      <w:rPr>
        <w:rFonts w:ascii="Symbol" w:hAnsi="Symbol"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nsid w:val="36190BC4"/>
    <w:multiLevelType w:val="hybridMultilevel"/>
    <w:tmpl w:val="2FCAC7A6"/>
    <w:lvl w:ilvl="0" w:tplc="0F988DD0">
      <w:start w:val="1"/>
      <w:numFmt w:val="hebrew1"/>
      <w:lvlText w:val="%1."/>
      <w:lvlJc w:val="left"/>
      <w:pPr>
        <w:tabs>
          <w:tab w:val="num" w:pos="927"/>
        </w:tabs>
        <w:ind w:left="927" w:hanging="36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39">
    <w:nsid w:val="379C1C6A"/>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3911084C"/>
    <w:multiLevelType w:val="multilevel"/>
    <w:tmpl w:val="49B41508"/>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bCs/>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3A353F8E"/>
    <w:multiLevelType w:val="multilevel"/>
    <w:tmpl w:val="3B1C21FC"/>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39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nsid w:val="3A38377E"/>
    <w:multiLevelType w:val="hybridMultilevel"/>
    <w:tmpl w:val="5C6AAD8E"/>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44">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5">
    <w:nsid w:val="3BD22B14"/>
    <w:multiLevelType w:val="multilevel"/>
    <w:tmpl w:val="58F2C7F2"/>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871" w:hanging="1020"/>
      </w:pPr>
      <w:rPr>
        <w:b/>
        <w:bCs/>
        <w:lang w:bidi="he-IL"/>
      </w:rPr>
    </w:lvl>
    <w:lvl w:ilvl="3">
      <w:start w:val="1"/>
      <w:numFmt w:val="decimal"/>
      <w:lvlText w:val="%1.%2.%3.%4."/>
      <w:lvlJc w:val="left"/>
      <w:pPr>
        <w:ind w:left="2155" w:hanging="1021"/>
      </w:pPr>
    </w:lvl>
    <w:lvl w:ilvl="4">
      <w:start w:val="1"/>
      <w:numFmt w:val="decimal"/>
      <w:lvlText w:val="%1.%2.%3.%4.%5."/>
      <w:lvlJc w:val="left"/>
      <w:pPr>
        <w:ind w:left="2835" w:hanging="1395"/>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7">
    <w:nsid w:val="3E5A4CB7"/>
    <w:multiLevelType w:val="multilevel"/>
    <w:tmpl w:val="D6BEB616"/>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nsid w:val="3E7F603F"/>
    <w:multiLevelType w:val="multilevel"/>
    <w:tmpl w:val="D6BEB616"/>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nsid w:val="3E9E7B90"/>
    <w:multiLevelType w:val="hybridMultilevel"/>
    <w:tmpl w:val="214A801E"/>
    <w:lvl w:ilvl="0" w:tplc="04090005">
      <w:start w:val="1"/>
      <w:numFmt w:val="bullet"/>
      <w:lvlText w:val=""/>
      <w:lvlJc w:val="left"/>
      <w:pPr>
        <w:ind w:left="804" w:hanging="360"/>
      </w:pPr>
      <w:rPr>
        <w:rFonts w:ascii="Wingdings" w:hAnsi="Wingdings" w:hint="default"/>
      </w:rPr>
    </w:lvl>
    <w:lvl w:ilvl="1" w:tplc="04090003">
      <w:start w:val="1"/>
      <w:numFmt w:val="bullet"/>
      <w:lvlText w:val="o"/>
      <w:lvlJc w:val="left"/>
      <w:pPr>
        <w:ind w:left="1524" w:hanging="360"/>
      </w:pPr>
      <w:rPr>
        <w:rFonts w:ascii="Courier New" w:hAnsi="Courier New" w:cs="Courier New" w:hint="default"/>
      </w:rPr>
    </w:lvl>
    <w:lvl w:ilvl="2" w:tplc="04090005">
      <w:start w:val="1"/>
      <w:numFmt w:val="bullet"/>
      <w:lvlText w:val=""/>
      <w:lvlJc w:val="left"/>
      <w:pPr>
        <w:ind w:left="2244" w:hanging="360"/>
      </w:pPr>
      <w:rPr>
        <w:rFonts w:ascii="Wingdings" w:hAnsi="Wingdings" w:hint="default"/>
      </w:rPr>
    </w:lvl>
    <w:lvl w:ilvl="3" w:tplc="04090001">
      <w:start w:val="1"/>
      <w:numFmt w:val="bullet"/>
      <w:lvlText w:val=""/>
      <w:lvlJc w:val="left"/>
      <w:pPr>
        <w:ind w:left="2964" w:hanging="360"/>
      </w:pPr>
      <w:rPr>
        <w:rFonts w:ascii="Symbol" w:hAnsi="Symbol" w:hint="default"/>
      </w:rPr>
    </w:lvl>
    <w:lvl w:ilvl="4" w:tplc="04090003">
      <w:start w:val="1"/>
      <w:numFmt w:val="bullet"/>
      <w:lvlText w:val="o"/>
      <w:lvlJc w:val="left"/>
      <w:pPr>
        <w:ind w:left="3684" w:hanging="360"/>
      </w:pPr>
      <w:rPr>
        <w:rFonts w:ascii="Courier New" w:hAnsi="Courier New" w:cs="Courier New" w:hint="default"/>
      </w:rPr>
    </w:lvl>
    <w:lvl w:ilvl="5" w:tplc="04090005">
      <w:start w:val="1"/>
      <w:numFmt w:val="bullet"/>
      <w:lvlText w:val=""/>
      <w:lvlJc w:val="left"/>
      <w:pPr>
        <w:ind w:left="4404" w:hanging="360"/>
      </w:pPr>
      <w:rPr>
        <w:rFonts w:ascii="Wingdings" w:hAnsi="Wingdings" w:hint="default"/>
      </w:rPr>
    </w:lvl>
    <w:lvl w:ilvl="6" w:tplc="04090001">
      <w:start w:val="1"/>
      <w:numFmt w:val="bullet"/>
      <w:lvlText w:val=""/>
      <w:lvlJc w:val="left"/>
      <w:pPr>
        <w:ind w:left="5124" w:hanging="360"/>
      </w:pPr>
      <w:rPr>
        <w:rFonts w:ascii="Symbol" w:hAnsi="Symbol" w:hint="default"/>
      </w:rPr>
    </w:lvl>
    <w:lvl w:ilvl="7" w:tplc="04090003">
      <w:start w:val="1"/>
      <w:numFmt w:val="bullet"/>
      <w:lvlText w:val="o"/>
      <w:lvlJc w:val="left"/>
      <w:pPr>
        <w:ind w:left="5844" w:hanging="360"/>
      </w:pPr>
      <w:rPr>
        <w:rFonts w:ascii="Courier New" w:hAnsi="Courier New" w:cs="Courier New" w:hint="default"/>
      </w:rPr>
    </w:lvl>
    <w:lvl w:ilvl="8" w:tplc="04090005">
      <w:start w:val="1"/>
      <w:numFmt w:val="bullet"/>
      <w:lvlText w:val=""/>
      <w:lvlJc w:val="left"/>
      <w:pPr>
        <w:ind w:left="6564" w:hanging="360"/>
      </w:pPr>
      <w:rPr>
        <w:rFonts w:ascii="Wingdings" w:hAnsi="Wingdings" w:hint="default"/>
      </w:rPr>
    </w:lvl>
  </w:abstractNum>
  <w:abstractNum w:abstractNumId="50">
    <w:nsid w:val="3F4503CC"/>
    <w:multiLevelType w:val="hybridMultilevel"/>
    <w:tmpl w:val="9D08ABC2"/>
    <w:lvl w:ilvl="0" w:tplc="709458EA">
      <w:start w:val="1"/>
      <w:numFmt w:val="bullet"/>
      <w:lvlText w:val=""/>
      <w:lvlJc w:val="left"/>
      <w:pPr>
        <w:ind w:left="2288" w:hanging="360"/>
      </w:pPr>
      <w:rPr>
        <w:rFonts w:ascii="Wingdings" w:hAnsi="Wingdings" w:hint="default"/>
      </w:rPr>
    </w:lvl>
    <w:lvl w:ilvl="1" w:tplc="04090003" w:tentative="1">
      <w:start w:val="1"/>
      <w:numFmt w:val="bullet"/>
      <w:lvlText w:val="o"/>
      <w:lvlJc w:val="left"/>
      <w:pPr>
        <w:ind w:left="3008" w:hanging="360"/>
      </w:pPr>
      <w:rPr>
        <w:rFonts w:ascii="Courier New" w:hAnsi="Courier New" w:cs="Courier New" w:hint="default"/>
      </w:rPr>
    </w:lvl>
    <w:lvl w:ilvl="2" w:tplc="04090005" w:tentative="1">
      <w:start w:val="1"/>
      <w:numFmt w:val="bullet"/>
      <w:lvlText w:val=""/>
      <w:lvlJc w:val="left"/>
      <w:pPr>
        <w:ind w:left="3728" w:hanging="360"/>
      </w:pPr>
      <w:rPr>
        <w:rFonts w:ascii="Wingdings" w:hAnsi="Wingdings" w:hint="default"/>
      </w:rPr>
    </w:lvl>
    <w:lvl w:ilvl="3" w:tplc="04090001" w:tentative="1">
      <w:start w:val="1"/>
      <w:numFmt w:val="bullet"/>
      <w:lvlText w:val=""/>
      <w:lvlJc w:val="left"/>
      <w:pPr>
        <w:ind w:left="4448" w:hanging="360"/>
      </w:pPr>
      <w:rPr>
        <w:rFonts w:ascii="Symbol" w:hAnsi="Symbol" w:hint="default"/>
      </w:rPr>
    </w:lvl>
    <w:lvl w:ilvl="4" w:tplc="04090003" w:tentative="1">
      <w:start w:val="1"/>
      <w:numFmt w:val="bullet"/>
      <w:lvlText w:val="o"/>
      <w:lvlJc w:val="left"/>
      <w:pPr>
        <w:ind w:left="5168" w:hanging="360"/>
      </w:pPr>
      <w:rPr>
        <w:rFonts w:ascii="Courier New" w:hAnsi="Courier New" w:cs="Courier New" w:hint="default"/>
      </w:rPr>
    </w:lvl>
    <w:lvl w:ilvl="5" w:tplc="04090005" w:tentative="1">
      <w:start w:val="1"/>
      <w:numFmt w:val="bullet"/>
      <w:lvlText w:val=""/>
      <w:lvlJc w:val="left"/>
      <w:pPr>
        <w:ind w:left="5888" w:hanging="360"/>
      </w:pPr>
      <w:rPr>
        <w:rFonts w:ascii="Wingdings" w:hAnsi="Wingdings" w:hint="default"/>
      </w:rPr>
    </w:lvl>
    <w:lvl w:ilvl="6" w:tplc="04090001" w:tentative="1">
      <w:start w:val="1"/>
      <w:numFmt w:val="bullet"/>
      <w:lvlText w:val=""/>
      <w:lvlJc w:val="left"/>
      <w:pPr>
        <w:ind w:left="6608" w:hanging="360"/>
      </w:pPr>
      <w:rPr>
        <w:rFonts w:ascii="Symbol" w:hAnsi="Symbol" w:hint="default"/>
      </w:rPr>
    </w:lvl>
    <w:lvl w:ilvl="7" w:tplc="04090003" w:tentative="1">
      <w:start w:val="1"/>
      <w:numFmt w:val="bullet"/>
      <w:lvlText w:val="o"/>
      <w:lvlJc w:val="left"/>
      <w:pPr>
        <w:ind w:left="7328" w:hanging="360"/>
      </w:pPr>
      <w:rPr>
        <w:rFonts w:ascii="Courier New" w:hAnsi="Courier New" w:cs="Courier New" w:hint="default"/>
      </w:rPr>
    </w:lvl>
    <w:lvl w:ilvl="8" w:tplc="04090005" w:tentative="1">
      <w:start w:val="1"/>
      <w:numFmt w:val="bullet"/>
      <w:lvlText w:val=""/>
      <w:lvlJc w:val="left"/>
      <w:pPr>
        <w:ind w:left="8048" w:hanging="360"/>
      </w:pPr>
      <w:rPr>
        <w:rFonts w:ascii="Wingdings" w:hAnsi="Wingdings" w:hint="default"/>
      </w:rPr>
    </w:lvl>
  </w:abstractNum>
  <w:abstractNum w:abstractNumId="51">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52">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53">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4">
    <w:nsid w:val="43DE5AD4"/>
    <w:multiLevelType w:val="hybridMultilevel"/>
    <w:tmpl w:val="4A4CBB64"/>
    <w:lvl w:ilvl="0" w:tplc="6DDAA4F0">
      <w:start w:val="1"/>
      <w:numFmt w:val="decimal"/>
      <w:lvlText w:val="%1."/>
      <w:lvlJc w:val="left"/>
      <w:pPr>
        <w:ind w:left="1080" w:hanging="360"/>
      </w:pPr>
      <w:rPr>
        <w:rFonts w:asciiTheme="minorBidi" w:hAnsiTheme="minorBidi" w:cstheme="minorBidi" w:hint="default"/>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6">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7">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9">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60">
    <w:nsid w:val="497E2C40"/>
    <w:multiLevelType w:val="hybridMultilevel"/>
    <w:tmpl w:val="9274E4B2"/>
    <w:lvl w:ilvl="0" w:tplc="16A62066">
      <w:start w:val="1"/>
      <w:numFmt w:val="bullet"/>
      <w:lvlText w:val=""/>
      <w:lvlJc w:val="left"/>
      <w:pPr>
        <w:ind w:left="1154" w:hanging="360"/>
      </w:pPr>
      <w:rPr>
        <w:rFonts w:ascii="Symbol" w:hAnsi="Symbol"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1">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62">
    <w:nsid w:val="4E1F33FB"/>
    <w:multiLevelType w:val="hybridMultilevel"/>
    <w:tmpl w:val="D60410A8"/>
    <w:lvl w:ilvl="0" w:tplc="C4FA54D2">
      <w:start w:val="1"/>
      <w:numFmt w:val="bullet"/>
      <w:lvlText w:val=""/>
      <w:lvlJc w:val="left"/>
      <w:pPr>
        <w:ind w:left="804" w:hanging="360"/>
      </w:pPr>
      <w:rPr>
        <w:rFonts w:ascii="Wingdings 2" w:hAnsi="Wingdings 2" w:hint="default"/>
      </w:rPr>
    </w:lvl>
    <w:lvl w:ilvl="1" w:tplc="04090003">
      <w:start w:val="1"/>
      <w:numFmt w:val="bullet"/>
      <w:lvlText w:val="o"/>
      <w:lvlJc w:val="left"/>
      <w:pPr>
        <w:ind w:left="1524" w:hanging="360"/>
      </w:pPr>
      <w:rPr>
        <w:rFonts w:ascii="Courier New" w:hAnsi="Courier New" w:cs="Courier New" w:hint="default"/>
      </w:rPr>
    </w:lvl>
    <w:lvl w:ilvl="2" w:tplc="04090005">
      <w:start w:val="1"/>
      <w:numFmt w:val="bullet"/>
      <w:lvlText w:val=""/>
      <w:lvlJc w:val="left"/>
      <w:pPr>
        <w:ind w:left="2244" w:hanging="360"/>
      </w:pPr>
      <w:rPr>
        <w:rFonts w:ascii="Wingdings" w:hAnsi="Wingdings" w:hint="default"/>
      </w:rPr>
    </w:lvl>
    <w:lvl w:ilvl="3" w:tplc="04090001">
      <w:start w:val="1"/>
      <w:numFmt w:val="bullet"/>
      <w:lvlText w:val=""/>
      <w:lvlJc w:val="left"/>
      <w:pPr>
        <w:ind w:left="2964" w:hanging="360"/>
      </w:pPr>
      <w:rPr>
        <w:rFonts w:ascii="Symbol" w:hAnsi="Symbol" w:hint="default"/>
      </w:rPr>
    </w:lvl>
    <w:lvl w:ilvl="4" w:tplc="04090003">
      <w:start w:val="1"/>
      <w:numFmt w:val="bullet"/>
      <w:lvlText w:val="o"/>
      <w:lvlJc w:val="left"/>
      <w:pPr>
        <w:ind w:left="3684" w:hanging="360"/>
      </w:pPr>
      <w:rPr>
        <w:rFonts w:ascii="Courier New" w:hAnsi="Courier New" w:cs="Courier New" w:hint="default"/>
      </w:rPr>
    </w:lvl>
    <w:lvl w:ilvl="5" w:tplc="04090005">
      <w:start w:val="1"/>
      <w:numFmt w:val="bullet"/>
      <w:lvlText w:val=""/>
      <w:lvlJc w:val="left"/>
      <w:pPr>
        <w:ind w:left="4404" w:hanging="360"/>
      </w:pPr>
      <w:rPr>
        <w:rFonts w:ascii="Wingdings" w:hAnsi="Wingdings" w:hint="default"/>
      </w:rPr>
    </w:lvl>
    <w:lvl w:ilvl="6" w:tplc="04090001">
      <w:start w:val="1"/>
      <w:numFmt w:val="bullet"/>
      <w:lvlText w:val=""/>
      <w:lvlJc w:val="left"/>
      <w:pPr>
        <w:ind w:left="5124" w:hanging="360"/>
      </w:pPr>
      <w:rPr>
        <w:rFonts w:ascii="Symbol" w:hAnsi="Symbol" w:hint="default"/>
      </w:rPr>
    </w:lvl>
    <w:lvl w:ilvl="7" w:tplc="04090003">
      <w:start w:val="1"/>
      <w:numFmt w:val="bullet"/>
      <w:lvlText w:val="o"/>
      <w:lvlJc w:val="left"/>
      <w:pPr>
        <w:ind w:left="5844" w:hanging="360"/>
      </w:pPr>
      <w:rPr>
        <w:rFonts w:ascii="Courier New" w:hAnsi="Courier New" w:cs="Courier New" w:hint="default"/>
      </w:rPr>
    </w:lvl>
    <w:lvl w:ilvl="8" w:tplc="04090005">
      <w:start w:val="1"/>
      <w:numFmt w:val="bullet"/>
      <w:lvlText w:val=""/>
      <w:lvlJc w:val="left"/>
      <w:pPr>
        <w:ind w:left="6564" w:hanging="360"/>
      </w:pPr>
      <w:rPr>
        <w:rFonts w:ascii="Wingdings" w:hAnsi="Wingdings" w:hint="default"/>
      </w:rPr>
    </w:lvl>
  </w:abstractNum>
  <w:abstractNum w:abstractNumId="63">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65">
    <w:nsid w:val="54F806F8"/>
    <w:multiLevelType w:val="hybridMultilevel"/>
    <w:tmpl w:val="2FBEDF78"/>
    <w:lvl w:ilvl="0" w:tplc="04090001">
      <w:start w:val="1"/>
      <w:numFmt w:val="bullet"/>
      <w:lvlText w:val=""/>
      <w:lvlJc w:val="left"/>
      <w:pPr>
        <w:ind w:left="2445" w:hanging="360"/>
      </w:pPr>
      <w:rPr>
        <w:rFonts w:ascii="Symbol" w:hAnsi="Symbol" w:hint="default"/>
      </w:rPr>
    </w:lvl>
    <w:lvl w:ilvl="1" w:tplc="04090003">
      <w:start w:val="1"/>
      <w:numFmt w:val="bullet"/>
      <w:lvlText w:val="o"/>
      <w:lvlJc w:val="left"/>
      <w:pPr>
        <w:ind w:left="3165" w:hanging="360"/>
      </w:pPr>
      <w:rPr>
        <w:rFonts w:ascii="Courier New" w:hAnsi="Courier New" w:cs="Courier New" w:hint="default"/>
      </w:rPr>
    </w:lvl>
    <w:lvl w:ilvl="2" w:tplc="04090005">
      <w:start w:val="1"/>
      <w:numFmt w:val="bullet"/>
      <w:lvlText w:val=""/>
      <w:lvlJc w:val="left"/>
      <w:pPr>
        <w:ind w:left="3885" w:hanging="360"/>
      </w:pPr>
      <w:rPr>
        <w:rFonts w:ascii="Wingdings" w:hAnsi="Wingdings" w:hint="default"/>
      </w:rPr>
    </w:lvl>
    <w:lvl w:ilvl="3" w:tplc="04090001" w:tentative="1">
      <w:start w:val="1"/>
      <w:numFmt w:val="bullet"/>
      <w:lvlText w:val=""/>
      <w:lvlJc w:val="left"/>
      <w:pPr>
        <w:ind w:left="4605" w:hanging="360"/>
      </w:pPr>
      <w:rPr>
        <w:rFonts w:ascii="Symbol" w:hAnsi="Symbol" w:hint="default"/>
      </w:rPr>
    </w:lvl>
    <w:lvl w:ilvl="4" w:tplc="04090003" w:tentative="1">
      <w:start w:val="1"/>
      <w:numFmt w:val="bullet"/>
      <w:lvlText w:val="o"/>
      <w:lvlJc w:val="left"/>
      <w:pPr>
        <w:ind w:left="5325" w:hanging="360"/>
      </w:pPr>
      <w:rPr>
        <w:rFonts w:ascii="Courier New" w:hAnsi="Courier New" w:cs="Courier New" w:hint="default"/>
      </w:rPr>
    </w:lvl>
    <w:lvl w:ilvl="5" w:tplc="04090005" w:tentative="1">
      <w:start w:val="1"/>
      <w:numFmt w:val="bullet"/>
      <w:lvlText w:val=""/>
      <w:lvlJc w:val="left"/>
      <w:pPr>
        <w:ind w:left="6045" w:hanging="360"/>
      </w:pPr>
      <w:rPr>
        <w:rFonts w:ascii="Wingdings" w:hAnsi="Wingdings" w:hint="default"/>
      </w:rPr>
    </w:lvl>
    <w:lvl w:ilvl="6" w:tplc="04090001" w:tentative="1">
      <w:start w:val="1"/>
      <w:numFmt w:val="bullet"/>
      <w:lvlText w:val=""/>
      <w:lvlJc w:val="left"/>
      <w:pPr>
        <w:ind w:left="6765" w:hanging="360"/>
      </w:pPr>
      <w:rPr>
        <w:rFonts w:ascii="Symbol" w:hAnsi="Symbol" w:hint="default"/>
      </w:rPr>
    </w:lvl>
    <w:lvl w:ilvl="7" w:tplc="04090003" w:tentative="1">
      <w:start w:val="1"/>
      <w:numFmt w:val="bullet"/>
      <w:lvlText w:val="o"/>
      <w:lvlJc w:val="left"/>
      <w:pPr>
        <w:ind w:left="7485" w:hanging="360"/>
      </w:pPr>
      <w:rPr>
        <w:rFonts w:ascii="Courier New" w:hAnsi="Courier New" w:cs="Courier New" w:hint="default"/>
      </w:rPr>
    </w:lvl>
    <w:lvl w:ilvl="8" w:tplc="04090005" w:tentative="1">
      <w:start w:val="1"/>
      <w:numFmt w:val="bullet"/>
      <w:lvlText w:val=""/>
      <w:lvlJc w:val="left"/>
      <w:pPr>
        <w:ind w:left="8205" w:hanging="360"/>
      </w:pPr>
      <w:rPr>
        <w:rFonts w:ascii="Wingdings" w:hAnsi="Wingdings" w:hint="default"/>
      </w:rPr>
    </w:lvl>
  </w:abstractNum>
  <w:abstractNum w:abstractNumId="66">
    <w:nsid w:val="56C45923"/>
    <w:multiLevelType w:val="multilevel"/>
    <w:tmpl w:val="AB3CB288"/>
    <w:lvl w:ilvl="0">
      <w:numFmt w:val="decimal"/>
      <w:lvlText w:val="%1."/>
      <w:lvlJc w:val="left"/>
      <w:pPr>
        <w:ind w:left="510" w:hanging="510"/>
      </w:pPr>
      <w:rPr>
        <w:rFonts w:hint="default"/>
      </w:rPr>
    </w:lvl>
    <w:lvl w:ilvl="1">
      <w:start w:val="1"/>
      <w:numFmt w:val="decimal"/>
      <w:lvlText w:val="%1.%2."/>
      <w:lvlJc w:val="left"/>
      <w:pPr>
        <w:ind w:left="867" w:hanging="510"/>
      </w:pPr>
      <w:rPr>
        <w:rFonts w:hint="default"/>
      </w:rPr>
    </w:lvl>
    <w:lvl w:ilvl="2">
      <w:start w:val="1"/>
      <w:numFmt w:val="decimal"/>
      <w:lvlText w:val="%1.%2.%3."/>
      <w:lvlJc w:val="left"/>
      <w:pPr>
        <w:ind w:left="1224" w:hanging="510"/>
      </w:pPr>
      <w:rPr>
        <w:rFonts w:hint="default"/>
      </w:rPr>
    </w:lvl>
    <w:lvl w:ilvl="3">
      <w:start w:val="1"/>
      <w:numFmt w:val="decimal"/>
      <w:lvlText w:val="%1.%2.%3.%4."/>
      <w:lvlJc w:val="left"/>
      <w:pPr>
        <w:ind w:left="3572" w:hanging="1247"/>
      </w:pPr>
      <w:rPr>
        <w:rFonts w:hint="default"/>
      </w:rPr>
    </w:lvl>
    <w:lvl w:ilvl="4">
      <w:start w:val="1"/>
      <w:numFmt w:val="decimal"/>
      <w:lvlText w:val="%1.%2.%3.%4.%5."/>
      <w:lvlJc w:val="left"/>
      <w:pPr>
        <w:ind w:left="1938" w:hanging="510"/>
      </w:pPr>
      <w:rPr>
        <w:rFonts w:hint="default"/>
      </w:rPr>
    </w:lvl>
    <w:lvl w:ilvl="5">
      <w:start w:val="1"/>
      <w:numFmt w:val="decimal"/>
      <w:lvlText w:val="%1.%2.%3.%4.%5.%6."/>
      <w:lvlJc w:val="left"/>
      <w:pPr>
        <w:ind w:left="2295" w:hanging="510"/>
      </w:pPr>
      <w:rPr>
        <w:rFonts w:hint="default"/>
      </w:rPr>
    </w:lvl>
    <w:lvl w:ilvl="6">
      <w:start w:val="1"/>
      <w:numFmt w:val="decimal"/>
      <w:lvlText w:val="%1.%2.%3.%4.%5.%6.%7."/>
      <w:lvlJc w:val="left"/>
      <w:pPr>
        <w:ind w:left="2652" w:hanging="510"/>
      </w:pPr>
      <w:rPr>
        <w:rFonts w:hint="default"/>
      </w:rPr>
    </w:lvl>
    <w:lvl w:ilvl="7">
      <w:start w:val="1"/>
      <w:numFmt w:val="decimal"/>
      <w:lvlText w:val="%1.%2.%3.%4.%5.%6.%7.%8."/>
      <w:lvlJc w:val="left"/>
      <w:pPr>
        <w:ind w:left="3009" w:hanging="510"/>
      </w:pPr>
      <w:rPr>
        <w:rFonts w:hint="default"/>
      </w:rPr>
    </w:lvl>
    <w:lvl w:ilvl="8">
      <w:start w:val="1"/>
      <w:numFmt w:val="decimal"/>
      <w:lvlText w:val="%1.%2.%3.%4.%5.%6.%7.%8.%9."/>
      <w:lvlJc w:val="left"/>
      <w:pPr>
        <w:ind w:left="3366" w:hanging="510"/>
      </w:pPr>
      <w:rPr>
        <w:rFonts w:hint="default"/>
      </w:rPr>
    </w:lvl>
  </w:abstractNum>
  <w:abstractNum w:abstractNumId="67">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8">
    <w:nsid w:val="5EB9261E"/>
    <w:multiLevelType w:val="hybridMultilevel"/>
    <w:tmpl w:val="FF18C4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9">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71">
    <w:nsid w:val="642A637D"/>
    <w:multiLevelType w:val="hybridMultilevel"/>
    <w:tmpl w:val="03DA4002"/>
    <w:lvl w:ilvl="0" w:tplc="04090005">
      <w:start w:val="1"/>
      <w:numFmt w:val="bullet"/>
      <w:lvlText w:val=""/>
      <w:lvlJc w:val="left"/>
      <w:pPr>
        <w:ind w:left="2860" w:hanging="360"/>
      </w:pPr>
      <w:rPr>
        <w:rFonts w:ascii="Wingdings" w:hAnsi="Wingdings" w:hint="default"/>
      </w:rPr>
    </w:lvl>
    <w:lvl w:ilvl="1" w:tplc="04090003" w:tentative="1">
      <w:start w:val="1"/>
      <w:numFmt w:val="bullet"/>
      <w:lvlText w:val="o"/>
      <w:lvlJc w:val="left"/>
      <w:pPr>
        <w:ind w:left="3580" w:hanging="360"/>
      </w:pPr>
      <w:rPr>
        <w:rFonts w:ascii="Courier New" w:hAnsi="Courier New" w:cs="Courier New" w:hint="default"/>
      </w:rPr>
    </w:lvl>
    <w:lvl w:ilvl="2" w:tplc="04090005" w:tentative="1">
      <w:start w:val="1"/>
      <w:numFmt w:val="bullet"/>
      <w:lvlText w:val=""/>
      <w:lvlJc w:val="left"/>
      <w:pPr>
        <w:ind w:left="4300" w:hanging="360"/>
      </w:pPr>
      <w:rPr>
        <w:rFonts w:ascii="Wingdings" w:hAnsi="Wingdings" w:hint="default"/>
      </w:rPr>
    </w:lvl>
    <w:lvl w:ilvl="3" w:tplc="04090001" w:tentative="1">
      <w:start w:val="1"/>
      <w:numFmt w:val="bullet"/>
      <w:lvlText w:val=""/>
      <w:lvlJc w:val="left"/>
      <w:pPr>
        <w:ind w:left="5020" w:hanging="360"/>
      </w:pPr>
      <w:rPr>
        <w:rFonts w:ascii="Symbol" w:hAnsi="Symbol" w:hint="default"/>
      </w:rPr>
    </w:lvl>
    <w:lvl w:ilvl="4" w:tplc="04090003" w:tentative="1">
      <w:start w:val="1"/>
      <w:numFmt w:val="bullet"/>
      <w:lvlText w:val="o"/>
      <w:lvlJc w:val="left"/>
      <w:pPr>
        <w:ind w:left="5740" w:hanging="360"/>
      </w:pPr>
      <w:rPr>
        <w:rFonts w:ascii="Courier New" w:hAnsi="Courier New" w:cs="Courier New" w:hint="default"/>
      </w:rPr>
    </w:lvl>
    <w:lvl w:ilvl="5" w:tplc="04090005" w:tentative="1">
      <w:start w:val="1"/>
      <w:numFmt w:val="bullet"/>
      <w:lvlText w:val=""/>
      <w:lvlJc w:val="left"/>
      <w:pPr>
        <w:ind w:left="6460" w:hanging="360"/>
      </w:pPr>
      <w:rPr>
        <w:rFonts w:ascii="Wingdings" w:hAnsi="Wingdings" w:hint="default"/>
      </w:rPr>
    </w:lvl>
    <w:lvl w:ilvl="6" w:tplc="04090001" w:tentative="1">
      <w:start w:val="1"/>
      <w:numFmt w:val="bullet"/>
      <w:lvlText w:val=""/>
      <w:lvlJc w:val="left"/>
      <w:pPr>
        <w:ind w:left="7180" w:hanging="360"/>
      </w:pPr>
      <w:rPr>
        <w:rFonts w:ascii="Symbol" w:hAnsi="Symbol" w:hint="default"/>
      </w:rPr>
    </w:lvl>
    <w:lvl w:ilvl="7" w:tplc="04090003" w:tentative="1">
      <w:start w:val="1"/>
      <w:numFmt w:val="bullet"/>
      <w:lvlText w:val="o"/>
      <w:lvlJc w:val="left"/>
      <w:pPr>
        <w:ind w:left="7900" w:hanging="360"/>
      </w:pPr>
      <w:rPr>
        <w:rFonts w:ascii="Courier New" w:hAnsi="Courier New" w:cs="Courier New" w:hint="default"/>
      </w:rPr>
    </w:lvl>
    <w:lvl w:ilvl="8" w:tplc="04090005" w:tentative="1">
      <w:start w:val="1"/>
      <w:numFmt w:val="bullet"/>
      <w:lvlText w:val=""/>
      <w:lvlJc w:val="left"/>
      <w:pPr>
        <w:ind w:left="8620" w:hanging="360"/>
      </w:pPr>
      <w:rPr>
        <w:rFonts w:ascii="Wingdings" w:hAnsi="Wingdings" w:hint="default"/>
      </w:rPr>
    </w:lvl>
  </w:abstractNum>
  <w:abstractNum w:abstractNumId="72">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73">
    <w:nsid w:val="68C52B8D"/>
    <w:multiLevelType w:val="multilevel"/>
    <w:tmpl w:val="C2AAA4A0"/>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val="0"/>
        <w:bCs w:val="0"/>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1531" w:firstLine="2154"/>
      </w:pPr>
      <w:rPr>
        <w:rFonts w:cs="David"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nsid w:val="6B0D172E"/>
    <w:multiLevelType w:val="hybridMultilevel"/>
    <w:tmpl w:val="2FCAC7A6"/>
    <w:lvl w:ilvl="0" w:tplc="0F988DD0">
      <w:start w:val="1"/>
      <w:numFmt w:val="hebrew1"/>
      <w:lvlText w:val="%1."/>
      <w:lvlJc w:val="left"/>
      <w:pPr>
        <w:tabs>
          <w:tab w:val="num" w:pos="927"/>
        </w:tabs>
        <w:ind w:left="927" w:hanging="36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76">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nsid w:val="6BBC5D7D"/>
    <w:multiLevelType w:val="hybridMultilevel"/>
    <w:tmpl w:val="3A22722E"/>
    <w:lvl w:ilvl="0" w:tplc="2DC429F2">
      <w:start w:val="1"/>
      <w:numFmt w:val="decimal"/>
      <w:lvlText w:val="%1."/>
      <w:lvlJc w:val="left"/>
      <w:pPr>
        <w:tabs>
          <w:tab w:val="num" w:pos="831"/>
        </w:tabs>
        <w:ind w:left="831"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9">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80">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81">
    <w:nsid w:val="76660AEE"/>
    <w:multiLevelType w:val="hybridMultilevel"/>
    <w:tmpl w:val="0582B4B6"/>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82">
    <w:nsid w:val="794531C5"/>
    <w:multiLevelType w:val="hybridMultilevel"/>
    <w:tmpl w:val="04F2FBB0"/>
    <w:lvl w:ilvl="0" w:tplc="04090001">
      <w:start w:val="1"/>
      <w:numFmt w:val="bullet"/>
      <w:lvlText w:val=""/>
      <w:lvlJc w:val="left"/>
      <w:pPr>
        <w:ind w:left="2279" w:hanging="360"/>
      </w:pPr>
      <w:rPr>
        <w:rFonts w:ascii="Symbol" w:hAnsi="Symbol" w:hint="default"/>
      </w:rPr>
    </w:lvl>
    <w:lvl w:ilvl="1" w:tplc="04090003" w:tentative="1">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83">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4">
    <w:nsid w:val="7D0615FA"/>
    <w:multiLevelType w:val="multilevel"/>
    <w:tmpl w:val="9160A2C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5">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86">
    <w:nsid w:val="7E2B0DC4"/>
    <w:multiLevelType w:val="hybridMultilevel"/>
    <w:tmpl w:val="AB30D042"/>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87">
    <w:nsid w:val="7EB41680"/>
    <w:multiLevelType w:val="multilevel"/>
    <w:tmpl w:val="E7DEE0C0"/>
    <w:lvl w:ilvl="0">
      <w:numFmt w:val="decimal"/>
      <w:lvlText w:val="%1."/>
      <w:lvlJc w:val="left"/>
      <w:pPr>
        <w:tabs>
          <w:tab w:val="num" w:pos="360"/>
        </w:tabs>
        <w:ind w:left="36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1"/>
      <w:lvlText w:val="%1.%2."/>
      <w:lvlJc w:val="left"/>
      <w:pPr>
        <w:tabs>
          <w:tab w:val="num" w:pos="792"/>
        </w:tabs>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tabs>
          <w:tab w:val="num" w:pos="2279"/>
        </w:tabs>
        <w:ind w:left="2063"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tabs>
          <w:tab w:val="num" w:pos="2279"/>
        </w:tabs>
        <w:ind w:left="2207"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20"/>
        </w:tabs>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64"/>
  </w:num>
  <w:num w:numId="2">
    <w:abstractNumId w:val="72"/>
  </w:num>
  <w:num w:numId="3">
    <w:abstractNumId w:val="83"/>
  </w:num>
  <w:num w:numId="4">
    <w:abstractNumId w:val="8"/>
  </w:num>
  <w:num w:numId="5">
    <w:abstractNumId w:val="15"/>
  </w:num>
  <w:num w:numId="6">
    <w:abstractNumId w:val="35"/>
  </w:num>
  <w:num w:numId="7">
    <w:abstractNumId w:val="29"/>
  </w:num>
  <w:num w:numId="8">
    <w:abstractNumId w:val="11"/>
  </w:num>
  <w:num w:numId="9">
    <w:abstractNumId w:val="67"/>
  </w:num>
  <w:num w:numId="10">
    <w:abstractNumId w:val="46"/>
  </w:num>
  <w:num w:numId="11">
    <w:abstractNumId w:val="7"/>
  </w:num>
  <w:num w:numId="12">
    <w:abstractNumId w:val="2"/>
  </w:num>
  <w:num w:numId="13">
    <w:abstractNumId w:val="58"/>
  </w:num>
  <w:num w:numId="14">
    <w:abstractNumId w:val="53"/>
  </w:num>
  <w:num w:numId="15">
    <w:abstractNumId w:val="85"/>
  </w:num>
  <w:num w:numId="16">
    <w:abstractNumId w:val="37"/>
  </w:num>
  <w:num w:numId="17">
    <w:abstractNumId w:val="12"/>
  </w:num>
  <w:num w:numId="18">
    <w:abstractNumId w:val="3"/>
  </w:num>
  <w:num w:numId="19">
    <w:abstractNumId w:val="6"/>
  </w:num>
  <w:num w:numId="20">
    <w:abstractNumId w:val="39"/>
  </w:num>
  <w:num w:numId="21">
    <w:abstractNumId w:val="19"/>
  </w:num>
  <w:num w:numId="22">
    <w:abstractNumId w:val="74"/>
  </w:num>
  <w:num w:numId="23">
    <w:abstractNumId w:val="34"/>
  </w:num>
  <w:num w:numId="24">
    <w:abstractNumId w:val="70"/>
  </w:num>
  <w:num w:numId="25">
    <w:abstractNumId w:val="31"/>
  </w:num>
  <w:num w:numId="26">
    <w:abstractNumId w:val="78"/>
  </w:num>
  <w:num w:numId="27">
    <w:abstractNumId w:val="79"/>
  </w:num>
  <w:num w:numId="28">
    <w:abstractNumId w:val="57"/>
  </w:num>
  <w:num w:numId="29">
    <w:abstractNumId w:val="59"/>
  </w:num>
  <w:num w:numId="30">
    <w:abstractNumId w:val="9"/>
  </w:num>
  <w:num w:numId="31">
    <w:abstractNumId w:val="22"/>
  </w:num>
  <w:num w:numId="32">
    <w:abstractNumId w:val="52"/>
  </w:num>
  <w:num w:numId="33">
    <w:abstractNumId w:val="18"/>
  </w:num>
  <w:num w:numId="34">
    <w:abstractNumId w:val="55"/>
  </w:num>
  <w:num w:numId="35">
    <w:abstractNumId w:val="20"/>
  </w:num>
  <w:num w:numId="36">
    <w:abstractNumId w:val="56"/>
  </w:num>
  <w:num w:numId="37">
    <w:abstractNumId w:val="32"/>
  </w:num>
  <w:num w:numId="38">
    <w:abstractNumId w:val="76"/>
  </w:num>
  <w:num w:numId="39">
    <w:abstractNumId w:val="51"/>
  </w:num>
  <w:num w:numId="40">
    <w:abstractNumId w:val="61"/>
  </w:num>
  <w:num w:numId="41">
    <w:abstractNumId w:val="17"/>
  </w:num>
  <w:num w:numId="42">
    <w:abstractNumId w:val="4"/>
  </w:num>
  <w:num w:numId="43">
    <w:abstractNumId w:val="63"/>
  </w:num>
  <w:num w:numId="4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6"/>
  </w:num>
  <w:num w:numId="47">
    <w:abstractNumId w:val="50"/>
  </w:num>
  <w:num w:numId="48">
    <w:abstractNumId w:val="71"/>
  </w:num>
  <w:num w:numId="49">
    <w:abstractNumId w:val="66"/>
  </w:num>
  <w:num w:numId="50">
    <w:abstractNumId w:val="73"/>
  </w:num>
  <w:num w:numId="51">
    <w:abstractNumId w:val="47"/>
  </w:num>
  <w:num w:numId="52">
    <w:abstractNumId w:val="48"/>
  </w:num>
  <w:num w:numId="53">
    <w:abstractNumId w:val="33"/>
  </w:num>
  <w:num w:numId="54">
    <w:abstractNumId w:val="86"/>
  </w:num>
  <w:num w:numId="55">
    <w:abstractNumId w:val="81"/>
  </w:num>
  <w:num w:numId="56">
    <w:abstractNumId w:val="65"/>
  </w:num>
  <w:num w:numId="57">
    <w:abstractNumId w:val="43"/>
  </w:num>
  <w:num w:numId="58">
    <w:abstractNumId w:val="42"/>
  </w:num>
  <w:num w:numId="59">
    <w:abstractNumId w:val="73"/>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60"/>
  </w:num>
  <w:num w:numId="66">
    <w:abstractNumId w:val="24"/>
  </w:num>
  <w:num w:numId="67">
    <w:abstractNumId w:val="39"/>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4"/>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2"/>
  </w:num>
  <w:num w:numId="70">
    <w:abstractNumId w:val="77"/>
  </w:num>
  <w:num w:numId="71">
    <w:abstractNumId w:val="2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80"/>
  </w:num>
  <w:num w:numId="74">
    <w:abstractNumId w:val="84"/>
  </w:num>
  <w:num w:numId="75">
    <w:abstractNumId w:val="0"/>
  </w:num>
  <w:num w:numId="76">
    <w:abstractNumId w:val="30"/>
  </w:num>
  <w:num w:numId="77">
    <w:abstractNumId w:val="87"/>
  </w:num>
  <w:num w:numId="78">
    <w:abstractNumId w:val="82"/>
  </w:num>
  <w:num w:numId="79">
    <w:abstractNumId w:val="8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
  </w:num>
  <w:num w:numId="81">
    <w:abstractNumId w:val="87"/>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87"/>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87"/>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26"/>
  </w:num>
  <w:num w:numId="85">
    <w:abstractNumId w:val="44"/>
  </w:num>
  <w:num w:numId="86">
    <w:abstractNumId w:val="38"/>
  </w:num>
  <w:num w:numId="87">
    <w:abstractNumId w:val="75"/>
  </w:num>
  <w:num w:numId="88">
    <w:abstractNumId w:val="21"/>
  </w:num>
  <w:num w:numId="89">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87"/>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3"/>
  </w:num>
  <w:num w:numId="94">
    <w:abstractNumId w:val="68"/>
  </w:num>
  <w:num w:numId="95">
    <w:abstractNumId w:val="49"/>
  </w:num>
  <w:num w:numId="96">
    <w:abstractNumId w:val="62"/>
  </w:num>
  <w:num w:numId="97">
    <w:abstractNumId w:val="54"/>
  </w:num>
  <w:num w:numId="98">
    <w:abstractNumId w:val="14"/>
  </w:num>
  <w:num w:numId="99">
    <w:abstractNumId w:val="25"/>
  </w:num>
  <w:num w:numId="100">
    <w:abstractNumId w:val="1"/>
  </w:num>
  <w:num w:numId="101">
    <w:abstractNumId w:val="87"/>
  </w:num>
  <w:num w:numId="102">
    <w:abstractNumId w:val="87"/>
  </w:num>
  <w:num w:numId="103">
    <w:abstractNumId w:val="8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8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1EEB"/>
    <w:rsid w:val="00001A02"/>
    <w:rsid w:val="00001C4B"/>
    <w:rsid w:val="00002D65"/>
    <w:rsid w:val="00003D4A"/>
    <w:rsid w:val="00004C19"/>
    <w:rsid w:val="00005BEE"/>
    <w:rsid w:val="000060A7"/>
    <w:rsid w:val="00006390"/>
    <w:rsid w:val="00007A6F"/>
    <w:rsid w:val="00010A97"/>
    <w:rsid w:val="000126B9"/>
    <w:rsid w:val="000147FE"/>
    <w:rsid w:val="000150E2"/>
    <w:rsid w:val="00015543"/>
    <w:rsid w:val="00015B06"/>
    <w:rsid w:val="00016BE0"/>
    <w:rsid w:val="00016FF4"/>
    <w:rsid w:val="00017F66"/>
    <w:rsid w:val="000219B7"/>
    <w:rsid w:val="00024AAD"/>
    <w:rsid w:val="00025407"/>
    <w:rsid w:val="00025C4B"/>
    <w:rsid w:val="00027D12"/>
    <w:rsid w:val="00027E12"/>
    <w:rsid w:val="000301CF"/>
    <w:rsid w:val="000302D3"/>
    <w:rsid w:val="000320FF"/>
    <w:rsid w:val="0003296C"/>
    <w:rsid w:val="00033264"/>
    <w:rsid w:val="00033518"/>
    <w:rsid w:val="00035282"/>
    <w:rsid w:val="00036470"/>
    <w:rsid w:val="00036658"/>
    <w:rsid w:val="00036CD3"/>
    <w:rsid w:val="00037BD6"/>
    <w:rsid w:val="00037BEE"/>
    <w:rsid w:val="00040B33"/>
    <w:rsid w:val="00040ED9"/>
    <w:rsid w:val="000434E9"/>
    <w:rsid w:val="00043B4C"/>
    <w:rsid w:val="00043CEF"/>
    <w:rsid w:val="00044D5E"/>
    <w:rsid w:val="000452C1"/>
    <w:rsid w:val="000452D8"/>
    <w:rsid w:val="0004725B"/>
    <w:rsid w:val="00047951"/>
    <w:rsid w:val="000512A9"/>
    <w:rsid w:val="00052B16"/>
    <w:rsid w:val="0005356E"/>
    <w:rsid w:val="00053B5F"/>
    <w:rsid w:val="00054913"/>
    <w:rsid w:val="00055505"/>
    <w:rsid w:val="000569CE"/>
    <w:rsid w:val="000573D6"/>
    <w:rsid w:val="0006013E"/>
    <w:rsid w:val="00064311"/>
    <w:rsid w:val="00064455"/>
    <w:rsid w:val="00064E42"/>
    <w:rsid w:val="0006507E"/>
    <w:rsid w:val="00066F5A"/>
    <w:rsid w:val="0007065A"/>
    <w:rsid w:val="00073D5B"/>
    <w:rsid w:val="000744AD"/>
    <w:rsid w:val="00075316"/>
    <w:rsid w:val="00076657"/>
    <w:rsid w:val="0007686F"/>
    <w:rsid w:val="000773E3"/>
    <w:rsid w:val="00077989"/>
    <w:rsid w:val="00080DCC"/>
    <w:rsid w:val="00081032"/>
    <w:rsid w:val="00081772"/>
    <w:rsid w:val="00081AEF"/>
    <w:rsid w:val="00081B47"/>
    <w:rsid w:val="00082A0A"/>
    <w:rsid w:val="00083F5E"/>
    <w:rsid w:val="00084083"/>
    <w:rsid w:val="000849DB"/>
    <w:rsid w:val="00085B9E"/>
    <w:rsid w:val="0008630B"/>
    <w:rsid w:val="00086A9E"/>
    <w:rsid w:val="00087083"/>
    <w:rsid w:val="00090B66"/>
    <w:rsid w:val="00091914"/>
    <w:rsid w:val="00091A50"/>
    <w:rsid w:val="00091B21"/>
    <w:rsid w:val="000924A7"/>
    <w:rsid w:val="00092A7E"/>
    <w:rsid w:val="00092ED4"/>
    <w:rsid w:val="00094DBE"/>
    <w:rsid w:val="00095DA7"/>
    <w:rsid w:val="0009603A"/>
    <w:rsid w:val="00096689"/>
    <w:rsid w:val="000969C1"/>
    <w:rsid w:val="000A1295"/>
    <w:rsid w:val="000A2108"/>
    <w:rsid w:val="000A243B"/>
    <w:rsid w:val="000A3560"/>
    <w:rsid w:val="000A68C1"/>
    <w:rsid w:val="000B119B"/>
    <w:rsid w:val="000B1744"/>
    <w:rsid w:val="000B182E"/>
    <w:rsid w:val="000B1B89"/>
    <w:rsid w:val="000B1FDE"/>
    <w:rsid w:val="000B2F4A"/>
    <w:rsid w:val="000B43D5"/>
    <w:rsid w:val="000B5533"/>
    <w:rsid w:val="000B5ADD"/>
    <w:rsid w:val="000B6C6B"/>
    <w:rsid w:val="000B7962"/>
    <w:rsid w:val="000C0E8F"/>
    <w:rsid w:val="000C2A2E"/>
    <w:rsid w:val="000C2BF4"/>
    <w:rsid w:val="000C42E6"/>
    <w:rsid w:val="000C44E9"/>
    <w:rsid w:val="000C51F9"/>
    <w:rsid w:val="000C7FA8"/>
    <w:rsid w:val="000D0914"/>
    <w:rsid w:val="000D10B1"/>
    <w:rsid w:val="000D1CCA"/>
    <w:rsid w:val="000D2D8A"/>
    <w:rsid w:val="000D37BE"/>
    <w:rsid w:val="000D3E3A"/>
    <w:rsid w:val="000D4F88"/>
    <w:rsid w:val="000D5490"/>
    <w:rsid w:val="000D6A90"/>
    <w:rsid w:val="000D78FB"/>
    <w:rsid w:val="000E0719"/>
    <w:rsid w:val="000E1060"/>
    <w:rsid w:val="000E2933"/>
    <w:rsid w:val="000E2B0C"/>
    <w:rsid w:val="000E2C12"/>
    <w:rsid w:val="000E2FB5"/>
    <w:rsid w:val="000E39FF"/>
    <w:rsid w:val="000E3C96"/>
    <w:rsid w:val="000E4E36"/>
    <w:rsid w:val="000E549E"/>
    <w:rsid w:val="000E55F8"/>
    <w:rsid w:val="000E7AE8"/>
    <w:rsid w:val="000E7B2E"/>
    <w:rsid w:val="000F12B1"/>
    <w:rsid w:val="000F1439"/>
    <w:rsid w:val="000F2CC2"/>
    <w:rsid w:val="000F38DE"/>
    <w:rsid w:val="000F641D"/>
    <w:rsid w:val="000F6915"/>
    <w:rsid w:val="000F6D98"/>
    <w:rsid w:val="000F7489"/>
    <w:rsid w:val="00100E45"/>
    <w:rsid w:val="00101183"/>
    <w:rsid w:val="00101FB2"/>
    <w:rsid w:val="00102D08"/>
    <w:rsid w:val="001045C8"/>
    <w:rsid w:val="00105180"/>
    <w:rsid w:val="00107271"/>
    <w:rsid w:val="0011067A"/>
    <w:rsid w:val="00110AA8"/>
    <w:rsid w:val="00112007"/>
    <w:rsid w:val="00115202"/>
    <w:rsid w:val="001167CC"/>
    <w:rsid w:val="00116A95"/>
    <w:rsid w:val="00120414"/>
    <w:rsid w:val="00121608"/>
    <w:rsid w:val="001218D8"/>
    <w:rsid w:val="0012274B"/>
    <w:rsid w:val="00122B33"/>
    <w:rsid w:val="0012316E"/>
    <w:rsid w:val="001237CA"/>
    <w:rsid w:val="00124025"/>
    <w:rsid w:val="001241F9"/>
    <w:rsid w:val="00130CBF"/>
    <w:rsid w:val="00130F29"/>
    <w:rsid w:val="001313C6"/>
    <w:rsid w:val="00131602"/>
    <w:rsid w:val="0013217E"/>
    <w:rsid w:val="00132751"/>
    <w:rsid w:val="00133510"/>
    <w:rsid w:val="00135559"/>
    <w:rsid w:val="00135654"/>
    <w:rsid w:val="0013607A"/>
    <w:rsid w:val="00136B45"/>
    <w:rsid w:val="001374F8"/>
    <w:rsid w:val="00137F92"/>
    <w:rsid w:val="0014077D"/>
    <w:rsid w:val="001413AC"/>
    <w:rsid w:val="00144CC4"/>
    <w:rsid w:val="001458E2"/>
    <w:rsid w:val="00145C4B"/>
    <w:rsid w:val="00146D0B"/>
    <w:rsid w:val="00147BBE"/>
    <w:rsid w:val="00147EF0"/>
    <w:rsid w:val="00150A2A"/>
    <w:rsid w:val="00151EB3"/>
    <w:rsid w:val="00155535"/>
    <w:rsid w:val="00155942"/>
    <w:rsid w:val="00157F2E"/>
    <w:rsid w:val="001603A4"/>
    <w:rsid w:val="00162418"/>
    <w:rsid w:val="00164E05"/>
    <w:rsid w:val="00165D0B"/>
    <w:rsid w:val="00171A97"/>
    <w:rsid w:val="00172B17"/>
    <w:rsid w:val="001732C8"/>
    <w:rsid w:val="001752DB"/>
    <w:rsid w:val="00175A38"/>
    <w:rsid w:val="00175C79"/>
    <w:rsid w:val="00175EC8"/>
    <w:rsid w:val="00177920"/>
    <w:rsid w:val="00177A56"/>
    <w:rsid w:val="001807DC"/>
    <w:rsid w:val="001810DC"/>
    <w:rsid w:val="001810E0"/>
    <w:rsid w:val="00182D70"/>
    <w:rsid w:val="0018368F"/>
    <w:rsid w:val="001843EE"/>
    <w:rsid w:val="00184D85"/>
    <w:rsid w:val="001850B6"/>
    <w:rsid w:val="00186896"/>
    <w:rsid w:val="0019031F"/>
    <w:rsid w:val="00191199"/>
    <w:rsid w:val="001917A7"/>
    <w:rsid w:val="001927BC"/>
    <w:rsid w:val="00192941"/>
    <w:rsid w:val="00192EF8"/>
    <w:rsid w:val="001930DC"/>
    <w:rsid w:val="001931EE"/>
    <w:rsid w:val="0019344F"/>
    <w:rsid w:val="001960B3"/>
    <w:rsid w:val="001A1472"/>
    <w:rsid w:val="001A4928"/>
    <w:rsid w:val="001A53B9"/>
    <w:rsid w:val="001A61D3"/>
    <w:rsid w:val="001B12E0"/>
    <w:rsid w:val="001B1580"/>
    <w:rsid w:val="001B382B"/>
    <w:rsid w:val="001B384F"/>
    <w:rsid w:val="001B581F"/>
    <w:rsid w:val="001B5E22"/>
    <w:rsid w:val="001B6BA6"/>
    <w:rsid w:val="001B7379"/>
    <w:rsid w:val="001C1AAA"/>
    <w:rsid w:val="001C25EE"/>
    <w:rsid w:val="001C3242"/>
    <w:rsid w:val="001C3641"/>
    <w:rsid w:val="001C3793"/>
    <w:rsid w:val="001C3A7B"/>
    <w:rsid w:val="001C42AD"/>
    <w:rsid w:val="001C4471"/>
    <w:rsid w:val="001C4CF0"/>
    <w:rsid w:val="001C595B"/>
    <w:rsid w:val="001C5C80"/>
    <w:rsid w:val="001C5F51"/>
    <w:rsid w:val="001C6821"/>
    <w:rsid w:val="001C78A5"/>
    <w:rsid w:val="001D0A8F"/>
    <w:rsid w:val="001D1222"/>
    <w:rsid w:val="001D1856"/>
    <w:rsid w:val="001D2116"/>
    <w:rsid w:val="001D2978"/>
    <w:rsid w:val="001D3683"/>
    <w:rsid w:val="001D5FB3"/>
    <w:rsid w:val="001D7C04"/>
    <w:rsid w:val="001D7FC1"/>
    <w:rsid w:val="001E0C7E"/>
    <w:rsid w:val="001E0F07"/>
    <w:rsid w:val="001E22DB"/>
    <w:rsid w:val="001E30F3"/>
    <w:rsid w:val="001E38F8"/>
    <w:rsid w:val="001E6787"/>
    <w:rsid w:val="001E6A1B"/>
    <w:rsid w:val="001E6C27"/>
    <w:rsid w:val="001E78D6"/>
    <w:rsid w:val="001E7D73"/>
    <w:rsid w:val="001F1251"/>
    <w:rsid w:val="001F2C36"/>
    <w:rsid w:val="001F2C4E"/>
    <w:rsid w:val="001F4A6C"/>
    <w:rsid w:val="001F5C08"/>
    <w:rsid w:val="002022F5"/>
    <w:rsid w:val="002028E9"/>
    <w:rsid w:val="0020293A"/>
    <w:rsid w:val="00203218"/>
    <w:rsid w:val="0020353C"/>
    <w:rsid w:val="002057CC"/>
    <w:rsid w:val="00205E8A"/>
    <w:rsid w:val="002068C5"/>
    <w:rsid w:val="0020735B"/>
    <w:rsid w:val="00210732"/>
    <w:rsid w:val="00212FE8"/>
    <w:rsid w:val="00213398"/>
    <w:rsid w:val="002134C9"/>
    <w:rsid w:val="00213558"/>
    <w:rsid w:val="00215FE9"/>
    <w:rsid w:val="002206AE"/>
    <w:rsid w:val="0022072D"/>
    <w:rsid w:val="0022145D"/>
    <w:rsid w:val="00221987"/>
    <w:rsid w:val="00222E1C"/>
    <w:rsid w:val="00223279"/>
    <w:rsid w:val="00223B87"/>
    <w:rsid w:val="00223C8D"/>
    <w:rsid w:val="00225F61"/>
    <w:rsid w:val="00226AED"/>
    <w:rsid w:val="00227739"/>
    <w:rsid w:val="002303B9"/>
    <w:rsid w:val="00230DDD"/>
    <w:rsid w:val="002319EF"/>
    <w:rsid w:val="002322AD"/>
    <w:rsid w:val="00232E5B"/>
    <w:rsid w:val="002334A2"/>
    <w:rsid w:val="00233835"/>
    <w:rsid w:val="00235279"/>
    <w:rsid w:val="00235B41"/>
    <w:rsid w:val="00235B5A"/>
    <w:rsid w:val="00236DD5"/>
    <w:rsid w:val="0023744A"/>
    <w:rsid w:val="00240879"/>
    <w:rsid w:val="00240B63"/>
    <w:rsid w:val="00241237"/>
    <w:rsid w:val="00242959"/>
    <w:rsid w:val="00242C80"/>
    <w:rsid w:val="00242CD6"/>
    <w:rsid w:val="00243017"/>
    <w:rsid w:val="002433E3"/>
    <w:rsid w:val="00243638"/>
    <w:rsid w:val="00243C5E"/>
    <w:rsid w:val="00243D7F"/>
    <w:rsid w:val="00243F1A"/>
    <w:rsid w:val="00245342"/>
    <w:rsid w:val="002465DB"/>
    <w:rsid w:val="00246BB3"/>
    <w:rsid w:val="00246C0F"/>
    <w:rsid w:val="00250A36"/>
    <w:rsid w:val="00250FCC"/>
    <w:rsid w:val="00252F91"/>
    <w:rsid w:val="0025309E"/>
    <w:rsid w:val="00253DBA"/>
    <w:rsid w:val="00254B67"/>
    <w:rsid w:val="00255E76"/>
    <w:rsid w:val="002576A5"/>
    <w:rsid w:val="00260176"/>
    <w:rsid w:val="00261400"/>
    <w:rsid w:val="00261420"/>
    <w:rsid w:val="002627A1"/>
    <w:rsid w:val="00264172"/>
    <w:rsid w:val="00264465"/>
    <w:rsid w:val="002671A5"/>
    <w:rsid w:val="00267F86"/>
    <w:rsid w:val="00270617"/>
    <w:rsid w:val="002718B1"/>
    <w:rsid w:val="00275C86"/>
    <w:rsid w:val="00276D02"/>
    <w:rsid w:val="002800F1"/>
    <w:rsid w:val="00280A40"/>
    <w:rsid w:val="002811B5"/>
    <w:rsid w:val="0028265E"/>
    <w:rsid w:val="00282904"/>
    <w:rsid w:val="0028293E"/>
    <w:rsid w:val="0028308D"/>
    <w:rsid w:val="00284257"/>
    <w:rsid w:val="00287E91"/>
    <w:rsid w:val="00287ED2"/>
    <w:rsid w:val="0029112A"/>
    <w:rsid w:val="002931CC"/>
    <w:rsid w:val="00294B86"/>
    <w:rsid w:val="0029612B"/>
    <w:rsid w:val="0029715F"/>
    <w:rsid w:val="002A1E55"/>
    <w:rsid w:val="002A38B0"/>
    <w:rsid w:val="002A3E3F"/>
    <w:rsid w:val="002A5131"/>
    <w:rsid w:val="002A5FFF"/>
    <w:rsid w:val="002A6609"/>
    <w:rsid w:val="002A6B7A"/>
    <w:rsid w:val="002B01BF"/>
    <w:rsid w:val="002B148C"/>
    <w:rsid w:val="002B15BA"/>
    <w:rsid w:val="002B15C0"/>
    <w:rsid w:val="002B3DE2"/>
    <w:rsid w:val="002B5461"/>
    <w:rsid w:val="002B76D2"/>
    <w:rsid w:val="002C257F"/>
    <w:rsid w:val="002C6217"/>
    <w:rsid w:val="002C644E"/>
    <w:rsid w:val="002C68BF"/>
    <w:rsid w:val="002C68E8"/>
    <w:rsid w:val="002C68E9"/>
    <w:rsid w:val="002C76F4"/>
    <w:rsid w:val="002D0A95"/>
    <w:rsid w:val="002D113E"/>
    <w:rsid w:val="002D13D4"/>
    <w:rsid w:val="002D4AD7"/>
    <w:rsid w:val="002D5C4F"/>
    <w:rsid w:val="002D653C"/>
    <w:rsid w:val="002D7210"/>
    <w:rsid w:val="002D7324"/>
    <w:rsid w:val="002E02CE"/>
    <w:rsid w:val="002E3885"/>
    <w:rsid w:val="002E5D46"/>
    <w:rsid w:val="002E7127"/>
    <w:rsid w:val="002F17E7"/>
    <w:rsid w:val="002F39FB"/>
    <w:rsid w:val="002F633E"/>
    <w:rsid w:val="003002EE"/>
    <w:rsid w:val="003004CE"/>
    <w:rsid w:val="00300F55"/>
    <w:rsid w:val="003010BD"/>
    <w:rsid w:val="00301B4E"/>
    <w:rsid w:val="00302725"/>
    <w:rsid w:val="00302C5C"/>
    <w:rsid w:val="00303D14"/>
    <w:rsid w:val="00304682"/>
    <w:rsid w:val="00304D39"/>
    <w:rsid w:val="0030698C"/>
    <w:rsid w:val="00310957"/>
    <w:rsid w:val="0031182E"/>
    <w:rsid w:val="0031262E"/>
    <w:rsid w:val="00314847"/>
    <w:rsid w:val="003150C2"/>
    <w:rsid w:val="00317C9B"/>
    <w:rsid w:val="003207D8"/>
    <w:rsid w:val="003208D6"/>
    <w:rsid w:val="00320D3A"/>
    <w:rsid w:val="003214B1"/>
    <w:rsid w:val="00322713"/>
    <w:rsid w:val="00325E17"/>
    <w:rsid w:val="00327E90"/>
    <w:rsid w:val="00333A99"/>
    <w:rsid w:val="0033522D"/>
    <w:rsid w:val="00335602"/>
    <w:rsid w:val="00336373"/>
    <w:rsid w:val="00336519"/>
    <w:rsid w:val="00336DEE"/>
    <w:rsid w:val="00336F99"/>
    <w:rsid w:val="00340CFB"/>
    <w:rsid w:val="00341C6A"/>
    <w:rsid w:val="00342D12"/>
    <w:rsid w:val="00343051"/>
    <w:rsid w:val="0034372E"/>
    <w:rsid w:val="003452F5"/>
    <w:rsid w:val="00346EE0"/>
    <w:rsid w:val="00350ABF"/>
    <w:rsid w:val="00350F42"/>
    <w:rsid w:val="00350F74"/>
    <w:rsid w:val="00352ECA"/>
    <w:rsid w:val="00352FAF"/>
    <w:rsid w:val="00353A1B"/>
    <w:rsid w:val="003540C3"/>
    <w:rsid w:val="003559C5"/>
    <w:rsid w:val="00355FF9"/>
    <w:rsid w:val="00356445"/>
    <w:rsid w:val="00356F12"/>
    <w:rsid w:val="0035705B"/>
    <w:rsid w:val="003572D3"/>
    <w:rsid w:val="003577BA"/>
    <w:rsid w:val="00357B69"/>
    <w:rsid w:val="00361A6C"/>
    <w:rsid w:val="00361C8D"/>
    <w:rsid w:val="00365109"/>
    <w:rsid w:val="0036679D"/>
    <w:rsid w:val="00366E6E"/>
    <w:rsid w:val="0036728E"/>
    <w:rsid w:val="003672C0"/>
    <w:rsid w:val="00367CAA"/>
    <w:rsid w:val="00370920"/>
    <w:rsid w:val="00371BFB"/>
    <w:rsid w:val="00372141"/>
    <w:rsid w:val="00372830"/>
    <w:rsid w:val="003729E0"/>
    <w:rsid w:val="00373512"/>
    <w:rsid w:val="00375430"/>
    <w:rsid w:val="003755EE"/>
    <w:rsid w:val="003755F5"/>
    <w:rsid w:val="00375A47"/>
    <w:rsid w:val="0037685E"/>
    <w:rsid w:val="00377A35"/>
    <w:rsid w:val="00377BB0"/>
    <w:rsid w:val="00380108"/>
    <w:rsid w:val="003826BE"/>
    <w:rsid w:val="0038278D"/>
    <w:rsid w:val="00387A23"/>
    <w:rsid w:val="00387A2F"/>
    <w:rsid w:val="0039014E"/>
    <w:rsid w:val="003930F6"/>
    <w:rsid w:val="00394879"/>
    <w:rsid w:val="00394D69"/>
    <w:rsid w:val="003968F3"/>
    <w:rsid w:val="00396E92"/>
    <w:rsid w:val="00396FA6"/>
    <w:rsid w:val="003A0A2A"/>
    <w:rsid w:val="003A17EB"/>
    <w:rsid w:val="003A1A89"/>
    <w:rsid w:val="003A3917"/>
    <w:rsid w:val="003A4124"/>
    <w:rsid w:val="003A5369"/>
    <w:rsid w:val="003A5B7F"/>
    <w:rsid w:val="003A5C4C"/>
    <w:rsid w:val="003A6176"/>
    <w:rsid w:val="003A685E"/>
    <w:rsid w:val="003B047F"/>
    <w:rsid w:val="003B0888"/>
    <w:rsid w:val="003B08FB"/>
    <w:rsid w:val="003B1410"/>
    <w:rsid w:val="003B254A"/>
    <w:rsid w:val="003B2BBC"/>
    <w:rsid w:val="003B65D7"/>
    <w:rsid w:val="003B6F13"/>
    <w:rsid w:val="003C0A22"/>
    <w:rsid w:val="003C26CA"/>
    <w:rsid w:val="003C2817"/>
    <w:rsid w:val="003C2BAF"/>
    <w:rsid w:val="003C2F0D"/>
    <w:rsid w:val="003C3788"/>
    <w:rsid w:val="003C3891"/>
    <w:rsid w:val="003C393C"/>
    <w:rsid w:val="003C3ECE"/>
    <w:rsid w:val="003C44D9"/>
    <w:rsid w:val="003C4ECD"/>
    <w:rsid w:val="003C7702"/>
    <w:rsid w:val="003D06A6"/>
    <w:rsid w:val="003D3244"/>
    <w:rsid w:val="003D3252"/>
    <w:rsid w:val="003D3427"/>
    <w:rsid w:val="003D38FE"/>
    <w:rsid w:val="003D41EB"/>
    <w:rsid w:val="003D4408"/>
    <w:rsid w:val="003D44EB"/>
    <w:rsid w:val="003D4513"/>
    <w:rsid w:val="003D56AC"/>
    <w:rsid w:val="003D5A95"/>
    <w:rsid w:val="003D7DDC"/>
    <w:rsid w:val="003E35E4"/>
    <w:rsid w:val="003E4348"/>
    <w:rsid w:val="003E59BA"/>
    <w:rsid w:val="003E6D13"/>
    <w:rsid w:val="003F06F8"/>
    <w:rsid w:val="003F13BF"/>
    <w:rsid w:val="003F18C7"/>
    <w:rsid w:val="003F19E1"/>
    <w:rsid w:val="003F1CB3"/>
    <w:rsid w:val="003F1E19"/>
    <w:rsid w:val="003F44A2"/>
    <w:rsid w:val="003F4673"/>
    <w:rsid w:val="003F5491"/>
    <w:rsid w:val="003F6A70"/>
    <w:rsid w:val="003F74A4"/>
    <w:rsid w:val="003F7AC8"/>
    <w:rsid w:val="00400A2B"/>
    <w:rsid w:val="004014A3"/>
    <w:rsid w:val="004023CE"/>
    <w:rsid w:val="004026BD"/>
    <w:rsid w:val="00402943"/>
    <w:rsid w:val="00403AF8"/>
    <w:rsid w:val="00403E5F"/>
    <w:rsid w:val="00404B0F"/>
    <w:rsid w:val="00406656"/>
    <w:rsid w:val="0040717C"/>
    <w:rsid w:val="0040795C"/>
    <w:rsid w:val="00410CAC"/>
    <w:rsid w:val="00410D92"/>
    <w:rsid w:val="00412CEC"/>
    <w:rsid w:val="0041300E"/>
    <w:rsid w:val="00413DAB"/>
    <w:rsid w:val="00414258"/>
    <w:rsid w:val="00414FE0"/>
    <w:rsid w:val="00415F03"/>
    <w:rsid w:val="00415FA6"/>
    <w:rsid w:val="00416551"/>
    <w:rsid w:val="00417702"/>
    <w:rsid w:val="004201FF"/>
    <w:rsid w:val="00420E3D"/>
    <w:rsid w:val="004214C8"/>
    <w:rsid w:val="00421E09"/>
    <w:rsid w:val="004242B4"/>
    <w:rsid w:val="004247F5"/>
    <w:rsid w:val="004257A5"/>
    <w:rsid w:val="00425AC4"/>
    <w:rsid w:val="0042673A"/>
    <w:rsid w:val="00427098"/>
    <w:rsid w:val="00427C37"/>
    <w:rsid w:val="0043001B"/>
    <w:rsid w:val="00432751"/>
    <w:rsid w:val="00433146"/>
    <w:rsid w:val="00433FC0"/>
    <w:rsid w:val="004347DB"/>
    <w:rsid w:val="00434F97"/>
    <w:rsid w:val="00435E79"/>
    <w:rsid w:val="0043752A"/>
    <w:rsid w:val="00443116"/>
    <w:rsid w:val="004434B3"/>
    <w:rsid w:val="00443D29"/>
    <w:rsid w:val="00444F4F"/>
    <w:rsid w:val="00445CEE"/>
    <w:rsid w:val="00447487"/>
    <w:rsid w:val="00450659"/>
    <w:rsid w:val="00451586"/>
    <w:rsid w:val="0045266E"/>
    <w:rsid w:val="004528D3"/>
    <w:rsid w:val="00452DDB"/>
    <w:rsid w:val="00452F6F"/>
    <w:rsid w:val="00453966"/>
    <w:rsid w:val="00454F4D"/>
    <w:rsid w:val="00455A8D"/>
    <w:rsid w:val="00456140"/>
    <w:rsid w:val="004569BF"/>
    <w:rsid w:val="004571A5"/>
    <w:rsid w:val="00457B2F"/>
    <w:rsid w:val="0046030A"/>
    <w:rsid w:val="004610CD"/>
    <w:rsid w:val="004634CA"/>
    <w:rsid w:val="004663FD"/>
    <w:rsid w:val="00466A6A"/>
    <w:rsid w:val="0046740B"/>
    <w:rsid w:val="004675E3"/>
    <w:rsid w:val="0047087E"/>
    <w:rsid w:val="00470D31"/>
    <w:rsid w:val="004714A2"/>
    <w:rsid w:val="00471CB5"/>
    <w:rsid w:val="0047345A"/>
    <w:rsid w:val="00474389"/>
    <w:rsid w:val="00474D3E"/>
    <w:rsid w:val="0047749B"/>
    <w:rsid w:val="00480003"/>
    <w:rsid w:val="00482843"/>
    <w:rsid w:val="00484BD0"/>
    <w:rsid w:val="00486006"/>
    <w:rsid w:val="00486EED"/>
    <w:rsid w:val="00491298"/>
    <w:rsid w:val="0049276D"/>
    <w:rsid w:val="004940A5"/>
    <w:rsid w:val="00494253"/>
    <w:rsid w:val="00494CE4"/>
    <w:rsid w:val="00495E32"/>
    <w:rsid w:val="00497E05"/>
    <w:rsid w:val="004A0DC8"/>
    <w:rsid w:val="004A2FD8"/>
    <w:rsid w:val="004A3AA5"/>
    <w:rsid w:val="004A3D51"/>
    <w:rsid w:val="004A49B9"/>
    <w:rsid w:val="004A5E93"/>
    <w:rsid w:val="004A5EDA"/>
    <w:rsid w:val="004A61AE"/>
    <w:rsid w:val="004A7077"/>
    <w:rsid w:val="004A7AAE"/>
    <w:rsid w:val="004B137E"/>
    <w:rsid w:val="004B2EB7"/>
    <w:rsid w:val="004B418C"/>
    <w:rsid w:val="004B5D0D"/>
    <w:rsid w:val="004C05C4"/>
    <w:rsid w:val="004C1339"/>
    <w:rsid w:val="004C2299"/>
    <w:rsid w:val="004C290D"/>
    <w:rsid w:val="004C2CDF"/>
    <w:rsid w:val="004C2DD6"/>
    <w:rsid w:val="004C46ED"/>
    <w:rsid w:val="004C500E"/>
    <w:rsid w:val="004C63E7"/>
    <w:rsid w:val="004C6925"/>
    <w:rsid w:val="004C7320"/>
    <w:rsid w:val="004D0505"/>
    <w:rsid w:val="004D184A"/>
    <w:rsid w:val="004D251B"/>
    <w:rsid w:val="004D2894"/>
    <w:rsid w:val="004D405A"/>
    <w:rsid w:val="004D616F"/>
    <w:rsid w:val="004D6416"/>
    <w:rsid w:val="004D74F2"/>
    <w:rsid w:val="004E0717"/>
    <w:rsid w:val="004E105C"/>
    <w:rsid w:val="004E168E"/>
    <w:rsid w:val="004E32E0"/>
    <w:rsid w:val="004E38D2"/>
    <w:rsid w:val="004E3ACB"/>
    <w:rsid w:val="004E3EDF"/>
    <w:rsid w:val="004E3FB6"/>
    <w:rsid w:val="004E5D9A"/>
    <w:rsid w:val="004E607E"/>
    <w:rsid w:val="004E76FF"/>
    <w:rsid w:val="004F05DA"/>
    <w:rsid w:val="004F0D49"/>
    <w:rsid w:val="004F2D4E"/>
    <w:rsid w:val="004F30C4"/>
    <w:rsid w:val="004F53D3"/>
    <w:rsid w:val="004F5FE5"/>
    <w:rsid w:val="004F6A2F"/>
    <w:rsid w:val="004F6A35"/>
    <w:rsid w:val="005003DB"/>
    <w:rsid w:val="005007EA"/>
    <w:rsid w:val="005009C4"/>
    <w:rsid w:val="005019A5"/>
    <w:rsid w:val="0050214A"/>
    <w:rsid w:val="005032F9"/>
    <w:rsid w:val="0050363A"/>
    <w:rsid w:val="00504AEA"/>
    <w:rsid w:val="00504BCC"/>
    <w:rsid w:val="00506915"/>
    <w:rsid w:val="00506F94"/>
    <w:rsid w:val="00507186"/>
    <w:rsid w:val="005076F3"/>
    <w:rsid w:val="0051013F"/>
    <w:rsid w:val="005121E3"/>
    <w:rsid w:val="00512398"/>
    <w:rsid w:val="00512BCB"/>
    <w:rsid w:val="00512F1E"/>
    <w:rsid w:val="00513F96"/>
    <w:rsid w:val="00515ADE"/>
    <w:rsid w:val="005164EA"/>
    <w:rsid w:val="0051651F"/>
    <w:rsid w:val="00516813"/>
    <w:rsid w:val="005212D2"/>
    <w:rsid w:val="00521827"/>
    <w:rsid w:val="00521E02"/>
    <w:rsid w:val="005222AE"/>
    <w:rsid w:val="00523861"/>
    <w:rsid w:val="00523B40"/>
    <w:rsid w:val="005246A9"/>
    <w:rsid w:val="005275E4"/>
    <w:rsid w:val="005276A2"/>
    <w:rsid w:val="00530F6F"/>
    <w:rsid w:val="00530F94"/>
    <w:rsid w:val="00531047"/>
    <w:rsid w:val="00532DE2"/>
    <w:rsid w:val="0053407D"/>
    <w:rsid w:val="005346B2"/>
    <w:rsid w:val="0053486C"/>
    <w:rsid w:val="00536314"/>
    <w:rsid w:val="005363A6"/>
    <w:rsid w:val="00537B09"/>
    <w:rsid w:val="00540A1A"/>
    <w:rsid w:val="00540A79"/>
    <w:rsid w:val="0054597B"/>
    <w:rsid w:val="005459BB"/>
    <w:rsid w:val="00547F04"/>
    <w:rsid w:val="00551380"/>
    <w:rsid w:val="0055165F"/>
    <w:rsid w:val="00551E20"/>
    <w:rsid w:val="00553028"/>
    <w:rsid w:val="00553C1D"/>
    <w:rsid w:val="00553CFE"/>
    <w:rsid w:val="00554751"/>
    <w:rsid w:val="005554FB"/>
    <w:rsid w:val="00555CE4"/>
    <w:rsid w:val="00555EBF"/>
    <w:rsid w:val="005602BF"/>
    <w:rsid w:val="0056156A"/>
    <w:rsid w:val="00561A00"/>
    <w:rsid w:val="0056291D"/>
    <w:rsid w:val="0056401F"/>
    <w:rsid w:val="00564199"/>
    <w:rsid w:val="00565524"/>
    <w:rsid w:val="00566172"/>
    <w:rsid w:val="00567460"/>
    <w:rsid w:val="00567672"/>
    <w:rsid w:val="00567F5D"/>
    <w:rsid w:val="00571DE8"/>
    <w:rsid w:val="00571EE3"/>
    <w:rsid w:val="005722A3"/>
    <w:rsid w:val="005725DC"/>
    <w:rsid w:val="005727AB"/>
    <w:rsid w:val="00577570"/>
    <w:rsid w:val="0057773D"/>
    <w:rsid w:val="00577CEC"/>
    <w:rsid w:val="005806E5"/>
    <w:rsid w:val="00580EB8"/>
    <w:rsid w:val="00580FC5"/>
    <w:rsid w:val="00581512"/>
    <w:rsid w:val="00581751"/>
    <w:rsid w:val="005825BB"/>
    <w:rsid w:val="00583E6A"/>
    <w:rsid w:val="005842DF"/>
    <w:rsid w:val="005845B6"/>
    <w:rsid w:val="005846DA"/>
    <w:rsid w:val="00584A44"/>
    <w:rsid w:val="00584D43"/>
    <w:rsid w:val="0058562D"/>
    <w:rsid w:val="00586C92"/>
    <w:rsid w:val="005908C4"/>
    <w:rsid w:val="00590BD6"/>
    <w:rsid w:val="00591833"/>
    <w:rsid w:val="00592C4B"/>
    <w:rsid w:val="0059324C"/>
    <w:rsid w:val="005946B9"/>
    <w:rsid w:val="0059662A"/>
    <w:rsid w:val="0059693D"/>
    <w:rsid w:val="00597E92"/>
    <w:rsid w:val="005A02A7"/>
    <w:rsid w:val="005A0EA9"/>
    <w:rsid w:val="005A15E3"/>
    <w:rsid w:val="005A21FE"/>
    <w:rsid w:val="005A5E4E"/>
    <w:rsid w:val="005A5EE0"/>
    <w:rsid w:val="005A63EA"/>
    <w:rsid w:val="005B0382"/>
    <w:rsid w:val="005B0640"/>
    <w:rsid w:val="005B06D3"/>
    <w:rsid w:val="005B2470"/>
    <w:rsid w:val="005B401A"/>
    <w:rsid w:val="005B5E59"/>
    <w:rsid w:val="005B60EA"/>
    <w:rsid w:val="005C0A8C"/>
    <w:rsid w:val="005C24A5"/>
    <w:rsid w:val="005C286A"/>
    <w:rsid w:val="005C34EB"/>
    <w:rsid w:val="005C3FE5"/>
    <w:rsid w:val="005C48B2"/>
    <w:rsid w:val="005C61EE"/>
    <w:rsid w:val="005C6BDC"/>
    <w:rsid w:val="005D5D10"/>
    <w:rsid w:val="005D663E"/>
    <w:rsid w:val="005D7D86"/>
    <w:rsid w:val="005E0274"/>
    <w:rsid w:val="005E13D3"/>
    <w:rsid w:val="005E3614"/>
    <w:rsid w:val="005E427E"/>
    <w:rsid w:val="005E4430"/>
    <w:rsid w:val="005E47AB"/>
    <w:rsid w:val="005E4C85"/>
    <w:rsid w:val="005E7A49"/>
    <w:rsid w:val="005F1477"/>
    <w:rsid w:val="005F15F6"/>
    <w:rsid w:val="005F36FC"/>
    <w:rsid w:val="005F3DC7"/>
    <w:rsid w:val="005F4382"/>
    <w:rsid w:val="005F4C4D"/>
    <w:rsid w:val="005F5973"/>
    <w:rsid w:val="005F6010"/>
    <w:rsid w:val="005F6201"/>
    <w:rsid w:val="00604603"/>
    <w:rsid w:val="00604AB1"/>
    <w:rsid w:val="00606DEA"/>
    <w:rsid w:val="00607326"/>
    <w:rsid w:val="00607E87"/>
    <w:rsid w:val="0061026B"/>
    <w:rsid w:val="00611130"/>
    <w:rsid w:val="00611530"/>
    <w:rsid w:val="006116C2"/>
    <w:rsid w:val="006155C3"/>
    <w:rsid w:val="006155DF"/>
    <w:rsid w:val="006168C7"/>
    <w:rsid w:val="00617191"/>
    <w:rsid w:val="00617798"/>
    <w:rsid w:val="0061786D"/>
    <w:rsid w:val="00621071"/>
    <w:rsid w:val="006213C8"/>
    <w:rsid w:val="00621711"/>
    <w:rsid w:val="00623297"/>
    <w:rsid w:val="00623EDF"/>
    <w:rsid w:val="00624AAD"/>
    <w:rsid w:val="00624F4C"/>
    <w:rsid w:val="00624F90"/>
    <w:rsid w:val="00626145"/>
    <w:rsid w:val="00626C35"/>
    <w:rsid w:val="006271E5"/>
    <w:rsid w:val="00630BED"/>
    <w:rsid w:val="00631EB3"/>
    <w:rsid w:val="00634B4D"/>
    <w:rsid w:val="00635329"/>
    <w:rsid w:val="00635A68"/>
    <w:rsid w:val="00635E7D"/>
    <w:rsid w:val="00636487"/>
    <w:rsid w:val="00637D27"/>
    <w:rsid w:val="00637FD0"/>
    <w:rsid w:val="00640225"/>
    <w:rsid w:val="0064053D"/>
    <w:rsid w:val="0064087F"/>
    <w:rsid w:val="006409D8"/>
    <w:rsid w:val="0064187D"/>
    <w:rsid w:val="006418A5"/>
    <w:rsid w:val="00641904"/>
    <w:rsid w:val="006425EC"/>
    <w:rsid w:val="00644151"/>
    <w:rsid w:val="006453E1"/>
    <w:rsid w:val="00645D5D"/>
    <w:rsid w:val="006464ED"/>
    <w:rsid w:val="006476F7"/>
    <w:rsid w:val="00647BD3"/>
    <w:rsid w:val="00650522"/>
    <w:rsid w:val="0065255B"/>
    <w:rsid w:val="006532A1"/>
    <w:rsid w:val="00653EA6"/>
    <w:rsid w:val="0065419C"/>
    <w:rsid w:val="006567D6"/>
    <w:rsid w:val="006568F8"/>
    <w:rsid w:val="00657E68"/>
    <w:rsid w:val="00661931"/>
    <w:rsid w:val="00662928"/>
    <w:rsid w:val="006634ED"/>
    <w:rsid w:val="00663BEC"/>
    <w:rsid w:val="00663F14"/>
    <w:rsid w:val="006642E8"/>
    <w:rsid w:val="00666569"/>
    <w:rsid w:val="00667851"/>
    <w:rsid w:val="00667E7B"/>
    <w:rsid w:val="00670F9C"/>
    <w:rsid w:val="00671BE4"/>
    <w:rsid w:val="006741F0"/>
    <w:rsid w:val="00675D92"/>
    <w:rsid w:val="00676D86"/>
    <w:rsid w:val="006777D8"/>
    <w:rsid w:val="0068090C"/>
    <w:rsid w:val="00682485"/>
    <w:rsid w:val="006838FA"/>
    <w:rsid w:val="00683CCD"/>
    <w:rsid w:val="00684882"/>
    <w:rsid w:val="00684CF5"/>
    <w:rsid w:val="00684F10"/>
    <w:rsid w:val="006859CB"/>
    <w:rsid w:val="00685FAE"/>
    <w:rsid w:val="006860C3"/>
    <w:rsid w:val="006860F3"/>
    <w:rsid w:val="00687110"/>
    <w:rsid w:val="00687F24"/>
    <w:rsid w:val="006922F2"/>
    <w:rsid w:val="006933E4"/>
    <w:rsid w:val="0069449F"/>
    <w:rsid w:val="00695347"/>
    <w:rsid w:val="006A16D7"/>
    <w:rsid w:val="006A21EE"/>
    <w:rsid w:val="006A27F2"/>
    <w:rsid w:val="006A31D8"/>
    <w:rsid w:val="006A34CC"/>
    <w:rsid w:val="006A360E"/>
    <w:rsid w:val="006A47C1"/>
    <w:rsid w:val="006A5A4D"/>
    <w:rsid w:val="006A5BF8"/>
    <w:rsid w:val="006A6D63"/>
    <w:rsid w:val="006A7433"/>
    <w:rsid w:val="006A7539"/>
    <w:rsid w:val="006A79A4"/>
    <w:rsid w:val="006A7ACE"/>
    <w:rsid w:val="006B0F64"/>
    <w:rsid w:val="006B1466"/>
    <w:rsid w:val="006B2E21"/>
    <w:rsid w:val="006B43D5"/>
    <w:rsid w:val="006B51D9"/>
    <w:rsid w:val="006B6240"/>
    <w:rsid w:val="006C0EB6"/>
    <w:rsid w:val="006C3675"/>
    <w:rsid w:val="006C4891"/>
    <w:rsid w:val="006C4F57"/>
    <w:rsid w:val="006C5F10"/>
    <w:rsid w:val="006C67BD"/>
    <w:rsid w:val="006C6F6B"/>
    <w:rsid w:val="006D0071"/>
    <w:rsid w:val="006D0DFC"/>
    <w:rsid w:val="006D198D"/>
    <w:rsid w:val="006D3511"/>
    <w:rsid w:val="006D37F0"/>
    <w:rsid w:val="006D4138"/>
    <w:rsid w:val="006D6B47"/>
    <w:rsid w:val="006E044B"/>
    <w:rsid w:val="006E0522"/>
    <w:rsid w:val="006E13C1"/>
    <w:rsid w:val="006E14E4"/>
    <w:rsid w:val="006E35B6"/>
    <w:rsid w:val="006E7AE9"/>
    <w:rsid w:val="006E7DC5"/>
    <w:rsid w:val="006F0CBB"/>
    <w:rsid w:val="006F12E9"/>
    <w:rsid w:val="006F3E3C"/>
    <w:rsid w:val="006F5600"/>
    <w:rsid w:val="006F6485"/>
    <w:rsid w:val="006F66F9"/>
    <w:rsid w:val="006F6ADB"/>
    <w:rsid w:val="006F7952"/>
    <w:rsid w:val="00701D6B"/>
    <w:rsid w:val="007020E9"/>
    <w:rsid w:val="00702361"/>
    <w:rsid w:val="00703394"/>
    <w:rsid w:val="00703CCA"/>
    <w:rsid w:val="0070678D"/>
    <w:rsid w:val="007125AC"/>
    <w:rsid w:val="00712C36"/>
    <w:rsid w:val="00713562"/>
    <w:rsid w:val="00713CD8"/>
    <w:rsid w:val="00714157"/>
    <w:rsid w:val="007151B8"/>
    <w:rsid w:val="00715493"/>
    <w:rsid w:val="007162CF"/>
    <w:rsid w:val="00716CB3"/>
    <w:rsid w:val="00717169"/>
    <w:rsid w:val="00721C79"/>
    <w:rsid w:val="00723779"/>
    <w:rsid w:val="00723887"/>
    <w:rsid w:val="00724DE2"/>
    <w:rsid w:val="00725852"/>
    <w:rsid w:val="00725AB7"/>
    <w:rsid w:val="00726D3E"/>
    <w:rsid w:val="00726E40"/>
    <w:rsid w:val="0072736E"/>
    <w:rsid w:val="00731FE1"/>
    <w:rsid w:val="0073201B"/>
    <w:rsid w:val="00732537"/>
    <w:rsid w:val="00732CB5"/>
    <w:rsid w:val="00733675"/>
    <w:rsid w:val="007339DC"/>
    <w:rsid w:val="007354A2"/>
    <w:rsid w:val="007355D3"/>
    <w:rsid w:val="0074092A"/>
    <w:rsid w:val="00741FE5"/>
    <w:rsid w:val="00742308"/>
    <w:rsid w:val="0074330C"/>
    <w:rsid w:val="00746F73"/>
    <w:rsid w:val="007471B9"/>
    <w:rsid w:val="00750AF5"/>
    <w:rsid w:val="00751186"/>
    <w:rsid w:val="00751658"/>
    <w:rsid w:val="00751E86"/>
    <w:rsid w:val="007520F5"/>
    <w:rsid w:val="00753806"/>
    <w:rsid w:val="00755725"/>
    <w:rsid w:val="007560E0"/>
    <w:rsid w:val="00756428"/>
    <w:rsid w:val="0075645A"/>
    <w:rsid w:val="00756627"/>
    <w:rsid w:val="007570FA"/>
    <w:rsid w:val="00757969"/>
    <w:rsid w:val="007601DB"/>
    <w:rsid w:val="007604E0"/>
    <w:rsid w:val="00760A7B"/>
    <w:rsid w:val="00761CB0"/>
    <w:rsid w:val="00761FBC"/>
    <w:rsid w:val="00762863"/>
    <w:rsid w:val="007631BA"/>
    <w:rsid w:val="00763C47"/>
    <w:rsid w:val="00763E4E"/>
    <w:rsid w:val="00765A07"/>
    <w:rsid w:val="007663F1"/>
    <w:rsid w:val="00766CA9"/>
    <w:rsid w:val="007676E2"/>
    <w:rsid w:val="00770573"/>
    <w:rsid w:val="00771BFB"/>
    <w:rsid w:val="007729FD"/>
    <w:rsid w:val="00772E1A"/>
    <w:rsid w:val="00774AB2"/>
    <w:rsid w:val="00774C87"/>
    <w:rsid w:val="00775DAC"/>
    <w:rsid w:val="0077629F"/>
    <w:rsid w:val="00777F7A"/>
    <w:rsid w:val="00780522"/>
    <w:rsid w:val="00780AAB"/>
    <w:rsid w:val="00780E92"/>
    <w:rsid w:val="0078173F"/>
    <w:rsid w:val="00782E53"/>
    <w:rsid w:val="007838F1"/>
    <w:rsid w:val="007849F6"/>
    <w:rsid w:val="007856AF"/>
    <w:rsid w:val="00786079"/>
    <w:rsid w:val="00786678"/>
    <w:rsid w:val="0078697D"/>
    <w:rsid w:val="00786EC5"/>
    <w:rsid w:val="007938AF"/>
    <w:rsid w:val="00793D9F"/>
    <w:rsid w:val="00794582"/>
    <w:rsid w:val="00794A62"/>
    <w:rsid w:val="00796738"/>
    <w:rsid w:val="00796D0A"/>
    <w:rsid w:val="00797C56"/>
    <w:rsid w:val="007A001B"/>
    <w:rsid w:val="007A25BE"/>
    <w:rsid w:val="007A36B1"/>
    <w:rsid w:val="007A37C4"/>
    <w:rsid w:val="007A3AB1"/>
    <w:rsid w:val="007A3B95"/>
    <w:rsid w:val="007A3F31"/>
    <w:rsid w:val="007A6B84"/>
    <w:rsid w:val="007A704F"/>
    <w:rsid w:val="007B0F27"/>
    <w:rsid w:val="007B144B"/>
    <w:rsid w:val="007B22BD"/>
    <w:rsid w:val="007B372E"/>
    <w:rsid w:val="007B3F98"/>
    <w:rsid w:val="007B47EB"/>
    <w:rsid w:val="007B6733"/>
    <w:rsid w:val="007B7ED3"/>
    <w:rsid w:val="007C00FB"/>
    <w:rsid w:val="007C1191"/>
    <w:rsid w:val="007C19A1"/>
    <w:rsid w:val="007C25B8"/>
    <w:rsid w:val="007C26A1"/>
    <w:rsid w:val="007C2982"/>
    <w:rsid w:val="007C31C5"/>
    <w:rsid w:val="007C31DE"/>
    <w:rsid w:val="007C3D80"/>
    <w:rsid w:val="007C3E06"/>
    <w:rsid w:val="007C4E4F"/>
    <w:rsid w:val="007C70E1"/>
    <w:rsid w:val="007C75E9"/>
    <w:rsid w:val="007D0457"/>
    <w:rsid w:val="007D1825"/>
    <w:rsid w:val="007D182F"/>
    <w:rsid w:val="007D227A"/>
    <w:rsid w:val="007D39C3"/>
    <w:rsid w:val="007D3E7F"/>
    <w:rsid w:val="007D4FFB"/>
    <w:rsid w:val="007D50F2"/>
    <w:rsid w:val="007D5341"/>
    <w:rsid w:val="007D5446"/>
    <w:rsid w:val="007D547C"/>
    <w:rsid w:val="007D69CA"/>
    <w:rsid w:val="007E0729"/>
    <w:rsid w:val="007E2737"/>
    <w:rsid w:val="007E3FE0"/>
    <w:rsid w:val="007E4C0C"/>
    <w:rsid w:val="007E5AD2"/>
    <w:rsid w:val="007E6844"/>
    <w:rsid w:val="007E6A1A"/>
    <w:rsid w:val="007E7444"/>
    <w:rsid w:val="007E7446"/>
    <w:rsid w:val="007F2D57"/>
    <w:rsid w:val="007F3CEA"/>
    <w:rsid w:val="007F45AB"/>
    <w:rsid w:val="007F4A9C"/>
    <w:rsid w:val="007F61E3"/>
    <w:rsid w:val="007F66C3"/>
    <w:rsid w:val="007F6B70"/>
    <w:rsid w:val="007F74CA"/>
    <w:rsid w:val="007F7EBE"/>
    <w:rsid w:val="00800390"/>
    <w:rsid w:val="00801453"/>
    <w:rsid w:val="00801F09"/>
    <w:rsid w:val="008033DE"/>
    <w:rsid w:val="00804DF5"/>
    <w:rsid w:val="00805383"/>
    <w:rsid w:val="00805E4A"/>
    <w:rsid w:val="00807343"/>
    <w:rsid w:val="00810ADB"/>
    <w:rsid w:val="00810E97"/>
    <w:rsid w:val="00812721"/>
    <w:rsid w:val="00812891"/>
    <w:rsid w:val="00812B97"/>
    <w:rsid w:val="008135CD"/>
    <w:rsid w:val="00814FAB"/>
    <w:rsid w:val="00816B1B"/>
    <w:rsid w:val="00816DD8"/>
    <w:rsid w:val="00817686"/>
    <w:rsid w:val="00817726"/>
    <w:rsid w:val="00817D50"/>
    <w:rsid w:val="00820064"/>
    <w:rsid w:val="00820EE2"/>
    <w:rsid w:val="00821322"/>
    <w:rsid w:val="00821654"/>
    <w:rsid w:val="0082317A"/>
    <w:rsid w:val="00824617"/>
    <w:rsid w:val="00824C3E"/>
    <w:rsid w:val="00824E06"/>
    <w:rsid w:val="00825329"/>
    <w:rsid w:val="0082616A"/>
    <w:rsid w:val="008268D5"/>
    <w:rsid w:val="00827100"/>
    <w:rsid w:val="0083016B"/>
    <w:rsid w:val="008322A0"/>
    <w:rsid w:val="0083245C"/>
    <w:rsid w:val="008345D3"/>
    <w:rsid w:val="008355CF"/>
    <w:rsid w:val="008358B5"/>
    <w:rsid w:val="00835FE7"/>
    <w:rsid w:val="00836CDF"/>
    <w:rsid w:val="00836DC4"/>
    <w:rsid w:val="00840764"/>
    <w:rsid w:val="008446A7"/>
    <w:rsid w:val="00844FFA"/>
    <w:rsid w:val="00845210"/>
    <w:rsid w:val="00845805"/>
    <w:rsid w:val="00845A91"/>
    <w:rsid w:val="00846A4E"/>
    <w:rsid w:val="00846AEB"/>
    <w:rsid w:val="00847699"/>
    <w:rsid w:val="0085430B"/>
    <w:rsid w:val="008556A2"/>
    <w:rsid w:val="00855AF3"/>
    <w:rsid w:val="008566E6"/>
    <w:rsid w:val="0086083D"/>
    <w:rsid w:val="008628AE"/>
    <w:rsid w:val="00862CAE"/>
    <w:rsid w:val="00862D43"/>
    <w:rsid w:val="00862F9E"/>
    <w:rsid w:val="00863513"/>
    <w:rsid w:val="00865265"/>
    <w:rsid w:val="00865535"/>
    <w:rsid w:val="00871582"/>
    <w:rsid w:val="00871F20"/>
    <w:rsid w:val="008735A4"/>
    <w:rsid w:val="00873611"/>
    <w:rsid w:val="008750C9"/>
    <w:rsid w:val="00875FD4"/>
    <w:rsid w:val="00877BC2"/>
    <w:rsid w:val="00880E22"/>
    <w:rsid w:val="00881E28"/>
    <w:rsid w:val="008831A1"/>
    <w:rsid w:val="00886781"/>
    <w:rsid w:val="00886FD2"/>
    <w:rsid w:val="008876B6"/>
    <w:rsid w:val="00887E2B"/>
    <w:rsid w:val="00890D06"/>
    <w:rsid w:val="0089180F"/>
    <w:rsid w:val="00892105"/>
    <w:rsid w:val="00893989"/>
    <w:rsid w:val="0089437B"/>
    <w:rsid w:val="008948DF"/>
    <w:rsid w:val="00895142"/>
    <w:rsid w:val="008975D9"/>
    <w:rsid w:val="00897B2F"/>
    <w:rsid w:val="008A02EE"/>
    <w:rsid w:val="008A0B8F"/>
    <w:rsid w:val="008A0BAD"/>
    <w:rsid w:val="008A1C8F"/>
    <w:rsid w:val="008A2E18"/>
    <w:rsid w:val="008A422E"/>
    <w:rsid w:val="008A4F2C"/>
    <w:rsid w:val="008A7695"/>
    <w:rsid w:val="008B03FF"/>
    <w:rsid w:val="008B0AC3"/>
    <w:rsid w:val="008B22F3"/>
    <w:rsid w:val="008B3427"/>
    <w:rsid w:val="008B4F3F"/>
    <w:rsid w:val="008B6933"/>
    <w:rsid w:val="008B71DA"/>
    <w:rsid w:val="008B733B"/>
    <w:rsid w:val="008B7665"/>
    <w:rsid w:val="008B7965"/>
    <w:rsid w:val="008C0294"/>
    <w:rsid w:val="008C11B0"/>
    <w:rsid w:val="008C1475"/>
    <w:rsid w:val="008C1AEA"/>
    <w:rsid w:val="008C2246"/>
    <w:rsid w:val="008C2316"/>
    <w:rsid w:val="008C2D04"/>
    <w:rsid w:val="008C2F72"/>
    <w:rsid w:val="008C5D23"/>
    <w:rsid w:val="008C612C"/>
    <w:rsid w:val="008C701D"/>
    <w:rsid w:val="008C7917"/>
    <w:rsid w:val="008C7BE4"/>
    <w:rsid w:val="008D0AFA"/>
    <w:rsid w:val="008D166C"/>
    <w:rsid w:val="008D332B"/>
    <w:rsid w:val="008D4022"/>
    <w:rsid w:val="008D42C6"/>
    <w:rsid w:val="008D433E"/>
    <w:rsid w:val="008D6547"/>
    <w:rsid w:val="008D6A19"/>
    <w:rsid w:val="008D705D"/>
    <w:rsid w:val="008E02DA"/>
    <w:rsid w:val="008E21C6"/>
    <w:rsid w:val="008E41DD"/>
    <w:rsid w:val="008E6D6F"/>
    <w:rsid w:val="008F275D"/>
    <w:rsid w:val="008F2A28"/>
    <w:rsid w:val="008F4852"/>
    <w:rsid w:val="008F6029"/>
    <w:rsid w:val="008F66CA"/>
    <w:rsid w:val="008F6ED7"/>
    <w:rsid w:val="008F706C"/>
    <w:rsid w:val="0090045A"/>
    <w:rsid w:val="00901DEF"/>
    <w:rsid w:val="00902230"/>
    <w:rsid w:val="009040C0"/>
    <w:rsid w:val="00906F09"/>
    <w:rsid w:val="009074E8"/>
    <w:rsid w:val="00913129"/>
    <w:rsid w:val="00913782"/>
    <w:rsid w:val="00914216"/>
    <w:rsid w:val="00914EC4"/>
    <w:rsid w:val="00915ECF"/>
    <w:rsid w:val="0091642B"/>
    <w:rsid w:val="00916FC9"/>
    <w:rsid w:val="00917F0B"/>
    <w:rsid w:val="00923386"/>
    <w:rsid w:val="00927BC7"/>
    <w:rsid w:val="00927CFB"/>
    <w:rsid w:val="00927F75"/>
    <w:rsid w:val="00927FB0"/>
    <w:rsid w:val="00932F8C"/>
    <w:rsid w:val="00934566"/>
    <w:rsid w:val="00936163"/>
    <w:rsid w:val="00937EC0"/>
    <w:rsid w:val="00937F08"/>
    <w:rsid w:val="00940C1F"/>
    <w:rsid w:val="00940D65"/>
    <w:rsid w:val="009412D5"/>
    <w:rsid w:val="00941EEC"/>
    <w:rsid w:val="0094231E"/>
    <w:rsid w:val="00942686"/>
    <w:rsid w:val="009443E5"/>
    <w:rsid w:val="00946575"/>
    <w:rsid w:val="00946C38"/>
    <w:rsid w:val="00950749"/>
    <w:rsid w:val="0095173F"/>
    <w:rsid w:val="00966596"/>
    <w:rsid w:val="00970DE8"/>
    <w:rsid w:val="00970FED"/>
    <w:rsid w:val="00971669"/>
    <w:rsid w:val="00971B7F"/>
    <w:rsid w:val="00974DD1"/>
    <w:rsid w:val="00975607"/>
    <w:rsid w:val="00976261"/>
    <w:rsid w:val="0097674E"/>
    <w:rsid w:val="00976990"/>
    <w:rsid w:val="00982832"/>
    <w:rsid w:val="00982CDC"/>
    <w:rsid w:val="0098316E"/>
    <w:rsid w:val="00983218"/>
    <w:rsid w:val="0098419D"/>
    <w:rsid w:val="009842F0"/>
    <w:rsid w:val="00984A0D"/>
    <w:rsid w:val="009850A3"/>
    <w:rsid w:val="00985AE4"/>
    <w:rsid w:val="00985DA5"/>
    <w:rsid w:val="00986679"/>
    <w:rsid w:val="00991CF2"/>
    <w:rsid w:val="00992521"/>
    <w:rsid w:val="00993155"/>
    <w:rsid w:val="00993365"/>
    <w:rsid w:val="00993B3B"/>
    <w:rsid w:val="009958BE"/>
    <w:rsid w:val="00995B9D"/>
    <w:rsid w:val="00997588"/>
    <w:rsid w:val="00997E2B"/>
    <w:rsid w:val="00997F02"/>
    <w:rsid w:val="009A09E0"/>
    <w:rsid w:val="009A1D59"/>
    <w:rsid w:val="009A2657"/>
    <w:rsid w:val="009A4679"/>
    <w:rsid w:val="009A4E13"/>
    <w:rsid w:val="009A50B9"/>
    <w:rsid w:val="009A53AB"/>
    <w:rsid w:val="009A53B9"/>
    <w:rsid w:val="009A696E"/>
    <w:rsid w:val="009A69C7"/>
    <w:rsid w:val="009B046E"/>
    <w:rsid w:val="009B3124"/>
    <w:rsid w:val="009B48D6"/>
    <w:rsid w:val="009B4E5F"/>
    <w:rsid w:val="009B7EAA"/>
    <w:rsid w:val="009C070A"/>
    <w:rsid w:val="009C116B"/>
    <w:rsid w:val="009C2717"/>
    <w:rsid w:val="009C29C9"/>
    <w:rsid w:val="009C30C3"/>
    <w:rsid w:val="009C4001"/>
    <w:rsid w:val="009C5599"/>
    <w:rsid w:val="009C609B"/>
    <w:rsid w:val="009C6AA7"/>
    <w:rsid w:val="009C7E46"/>
    <w:rsid w:val="009D0E89"/>
    <w:rsid w:val="009D2A94"/>
    <w:rsid w:val="009D2C7D"/>
    <w:rsid w:val="009D38B7"/>
    <w:rsid w:val="009D41F4"/>
    <w:rsid w:val="009D569A"/>
    <w:rsid w:val="009D5D45"/>
    <w:rsid w:val="009D5F3F"/>
    <w:rsid w:val="009D63F9"/>
    <w:rsid w:val="009D7BC8"/>
    <w:rsid w:val="009E0573"/>
    <w:rsid w:val="009E2239"/>
    <w:rsid w:val="009E453E"/>
    <w:rsid w:val="009E61DA"/>
    <w:rsid w:val="009E675C"/>
    <w:rsid w:val="009F0134"/>
    <w:rsid w:val="009F0620"/>
    <w:rsid w:val="009F0DF2"/>
    <w:rsid w:val="009F13EB"/>
    <w:rsid w:val="009F153B"/>
    <w:rsid w:val="009F1CB5"/>
    <w:rsid w:val="009F49B4"/>
    <w:rsid w:val="009F523E"/>
    <w:rsid w:val="009F5AC6"/>
    <w:rsid w:val="009F6DC5"/>
    <w:rsid w:val="00A0099E"/>
    <w:rsid w:val="00A01FA4"/>
    <w:rsid w:val="00A02900"/>
    <w:rsid w:val="00A02D2B"/>
    <w:rsid w:val="00A0316D"/>
    <w:rsid w:val="00A05D5E"/>
    <w:rsid w:val="00A116AC"/>
    <w:rsid w:val="00A11F38"/>
    <w:rsid w:val="00A14EA8"/>
    <w:rsid w:val="00A1664B"/>
    <w:rsid w:val="00A1755A"/>
    <w:rsid w:val="00A21207"/>
    <w:rsid w:val="00A21B10"/>
    <w:rsid w:val="00A23EF2"/>
    <w:rsid w:val="00A24096"/>
    <w:rsid w:val="00A246A0"/>
    <w:rsid w:val="00A26237"/>
    <w:rsid w:val="00A2677C"/>
    <w:rsid w:val="00A277AC"/>
    <w:rsid w:val="00A31535"/>
    <w:rsid w:val="00A31745"/>
    <w:rsid w:val="00A33140"/>
    <w:rsid w:val="00A33AF1"/>
    <w:rsid w:val="00A33C7A"/>
    <w:rsid w:val="00A33EC9"/>
    <w:rsid w:val="00A340C2"/>
    <w:rsid w:val="00A34647"/>
    <w:rsid w:val="00A35156"/>
    <w:rsid w:val="00A36B2F"/>
    <w:rsid w:val="00A407BE"/>
    <w:rsid w:val="00A41F0B"/>
    <w:rsid w:val="00A42AD8"/>
    <w:rsid w:val="00A42B67"/>
    <w:rsid w:val="00A4334B"/>
    <w:rsid w:val="00A43F33"/>
    <w:rsid w:val="00A44B6B"/>
    <w:rsid w:val="00A50A8E"/>
    <w:rsid w:val="00A50F52"/>
    <w:rsid w:val="00A526A7"/>
    <w:rsid w:val="00A52976"/>
    <w:rsid w:val="00A55906"/>
    <w:rsid w:val="00A55DD4"/>
    <w:rsid w:val="00A562CE"/>
    <w:rsid w:val="00A624AB"/>
    <w:rsid w:val="00A637E6"/>
    <w:rsid w:val="00A638D6"/>
    <w:rsid w:val="00A64B00"/>
    <w:rsid w:val="00A705C8"/>
    <w:rsid w:val="00A71E5A"/>
    <w:rsid w:val="00A73DB1"/>
    <w:rsid w:val="00A74164"/>
    <w:rsid w:val="00A7487E"/>
    <w:rsid w:val="00A756E6"/>
    <w:rsid w:val="00A75F2B"/>
    <w:rsid w:val="00A76A4E"/>
    <w:rsid w:val="00A81B88"/>
    <w:rsid w:val="00A82C9D"/>
    <w:rsid w:val="00A858D1"/>
    <w:rsid w:val="00A85B52"/>
    <w:rsid w:val="00A85FE3"/>
    <w:rsid w:val="00A85FF7"/>
    <w:rsid w:val="00A8623E"/>
    <w:rsid w:val="00A87B8C"/>
    <w:rsid w:val="00A907E1"/>
    <w:rsid w:val="00A9085E"/>
    <w:rsid w:val="00A91661"/>
    <w:rsid w:val="00A926C7"/>
    <w:rsid w:val="00A92C50"/>
    <w:rsid w:val="00AA1B3E"/>
    <w:rsid w:val="00AA3989"/>
    <w:rsid w:val="00AA535F"/>
    <w:rsid w:val="00AA55E0"/>
    <w:rsid w:val="00AA577D"/>
    <w:rsid w:val="00AB04F8"/>
    <w:rsid w:val="00AB0CBC"/>
    <w:rsid w:val="00AB0E68"/>
    <w:rsid w:val="00AB140E"/>
    <w:rsid w:val="00AB21A4"/>
    <w:rsid w:val="00AB4681"/>
    <w:rsid w:val="00AB5B26"/>
    <w:rsid w:val="00AB717A"/>
    <w:rsid w:val="00AB793D"/>
    <w:rsid w:val="00AB7AC1"/>
    <w:rsid w:val="00AC1B15"/>
    <w:rsid w:val="00AC1FA7"/>
    <w:rsid w:val="00AC3819"/>
    <w:rsid w:val="00AC3B3E"/>
    <w:rsid w:val="00AC4EBA"/>
    <w:rsid w:val="00AC5CD3"/>
    <w:rsid w:val="00AC669C"/>
    <w:rsid w:val="00AC68BA"/>
    <w:rsid w:val="00AC6E7F"/>
    <w:rsid w:val="00AC7C5C"/>
    <w:rsid w:val="00AD148C"/>
    <w:rsid w:val="00AD3B8C"/>
    <w:rsid w:val="00AD4D4F"/>
    <w:rsid w:val="00AD4E39"/>
    <w:rsid w:val="00AD59C4"/>
    <w:rsid w:val="00AE00A6"/>
    <w:rsid w:val="00AE12B8"/>
    <w:rsid w:val="00AE24AF"/>
    <w:rsid w:val="00AE34E0"/>
    <w:rsid w:val="00AE3A75"/>
    <w:rsid w:val="00AE4483"/>
    <w:rsid w:val="00AE593B"/>
    <w:rsid w:val="00AE6AC6"/>
    <w:rsid w:val="00AF1564"/>
    <w:rsid w:val="00AF3C82"/>
    <w:rsid w:val="00AF4F76"/>
    <w:rsid w:val="00B00DAF"/>
    <w:rsid w:val="00B03FBF"/>
    <w:rsid w:val="00B0467C"/>
    <w:rsid w:val="00B04844"/>
    <w:rsid w:val="00B06294"/>
    <w:rsid w:val="00B0673C"/>
    <w:rsid w:val="00B06EC1"/>
    <w:rsid w:val="00B1131A"/>
    <w:rsid w:val="00B12510"/>
    <w:rsid w:val="00B13140"/>
    <w:rsid w:val="00B16A77"/>
    <w:rsid w:val="00B17088"/>
    <w:rsid w:val="00B174A9"/>
    <w:rsid w:val="00B17CB8"/>
    <w:rsid w:val="00B201A3"/>
    <w:rsid w:val="00B20338"/>
    <w:rsid w:val="00B2065E"/>
    <w:rsid w:val="00B20A82"/>
    <w:rsid w:val="00B24548"/>
    <w:rsid w:val="00B269FD"/>
    <w:rsid w:val="00B26B4E"/>
    <w:rsid w:val="00B26B6B"/>
    <w:rsid w:val="00B27D72"/>
    <w:rsid w:val="00B27D8A"/>
    <w:rsid w:val="00B30FD1"/>
    <w:rsid w:val="00B33A8A"/>
    <w:rsid w:val="00B33CF8"/>
    <w:rsid w:val="00B34D30"/>
    <w:rsid w:val="00B3576D"/>
    <w:rsid w:val="00B35889"/>
    <w:rsid w:val="00B3612C"/>
    <w:rsid w:val="00B36E4A"/>
    <w:rsid w:val="00B41AFA"/>
    <w:rsid w:val="00B42F3B"/>
    <w:rsid w:val="00B43DFC"/>
    <w:rsid w:val="00B447C4"/>
    <w:rsid w:val="00B44AB8"/>
    <w:rsid w:val="00B46244"/>
    <w:rsid w:val="00B47453"/>
    <w:rsid w:val="00B47B29"/>
    <w:rsid w:val="00B47D2A"/>
    <w:rsid w:val="00B47DC4"/>
    <w:rsid w:val="00B47F36"/>
    <w:rsid w:val="00B50586"/>
    <w:rsid w:val="00B50A89"/>
    <w:rsid w:val="00B51423"/>
    <w:rsid w:val="00B51AB3"/>
    <w:rsid w:val="00B51EEB"/>
    <w:rsid w:val="00B533D0"/>
    <w:rsid w:val="00B53A13"/>
    <w:rsid w:val="00B6007B"/>
    <w:rsid w:val="00B629DB"/>
    <w:rsid w:val="00B636C7"/>
    <w:rsid w:val="00B6440F"/>
    <w:rsid w:val="00B65289"/>
    <w:rsid w:val="00B666F9"/>
    <w:rsid w:val="00B671AD"/>
    <w:rsid w:val="00B67267"/>
    <w:rsid w:val="00B67847"/>
    <w:rsid w:val="00B710F2"/>
    <w:rsid w:val="00B72A86"/>
    <w:rsid w:val="00B72B69"/>
    <w:rsid w:val="00B75391"/>
    <w:rsid w:val="00B75A24"/>
    <w:rsid w:val="00B75FE9"/>
    <w:rsid w:val="00B76B64"/>
    <w:rsid w:val="00B813B6"/>
    <w:rsid w:val="00B81F37"/>
    <w:rsid w:val="00B8249D"/>
    <w:rsid w:val="00B82802"/>
    <w:rsid w:val="00B83043"/>
    <w:rsid w:val="00B84642"/>
    <w:rsid w:val="00B8574B"/>
    <w:rsid w:val="00B85864"/>
    <w:rsid w:val="00B87CBD"/>
    <w:rsid w:val="00B9035C"/>
    <w:rsid w:val="00B912F0"/>
    <w:rsid w:val="00B9200C"/>
    <w:rsid w:val="00B93C78"/>
    <w:rsid w:val="00B93E7F"/>
    <w:rsid w:val="00B9419F"/>
    <w:rsid w:val="00B94AAF"/>
    <w:rsid w:val="00B94B90"/>
    <w:rsid w:val="00B9754B"/>
    <w:rsid w:val="00BA0A7D"/>
    <w:rsid w:val="00BA0B22"/>
    <w:rsid w:val="00BA1BB1"/>
    <w:rsid w:val="00BA34F5"/>
    <w:rsid w:val="00BA475F"/>
    <w:rsid w:val="00BA64E6"/>
    <w:rsid w:val="00BA6540"/>
    <w:rsid w:val="00BA763E"/>
    <w:rsid w:val="00BA7903"/>
    <w:rsid w:val="00BB0782"/>
    <w:rsid w:val="00BB0E28"/>
    <w:rsid w:val="00BB2FF4"/>
    <w:rsid w:val="00BB45B7"/>
    <w:rsid w:val="00BB4B2B"/>
    <w:rsid w:val="00BB589E"/>
    <w:rsid w:val="00BB67DA"/>
    <w:rsid w:val="00BC22AB"/>
    <w:rsid w:val="00BC3410"/>
    <w:rsid w:val="00BC5E33"/>
    <w:rsid w:val="00BC6843"/>
    <w:rsid w:val="00BC7634"/>
    <w:rsid w:val="00BC7C42"/>
    <w:rsid w:val="00BD0567"/>
    <w:rsid w:val="00BD3222"/>
    <w:rsid w:val="00BD35F4"/>
    <w:rsid w:val="00BD4546"/>
    <w:rsid w:val="00BD5BE9"/>
    <w:rsid w:val="00BD5E9B"/>
    <w:rsid w:val="00BD5FC1"/>
    <w:rsid w:val="00BD766B"/>
    <w:rsid w:val="00BE1665"/>
    <w:rsid w:val="00BE1731"/>
    <w:rsid w:val="00BE2349"/>
    <w:rsid w:val="00BE323D"/>
    <w:rsid w:val="00BE42AF"/>
    <w:rsid w:val="00BE5013"/>
    <w:rsid w:val="00BE5163"/>
    <w:rsid w:val="00BE72F6"/>
    <w:rsid w:val="00BE7393"/>
    <w:rsid w:val="00BE7C25"/>
    <w:rsid w:val="00BF1235"/>
    <w:rsid w:val="00BF12F8"/>
    <w:rsid w:val="00BF4D21"/>
    <w:rsid w:val="00BF73E5"/>
    <w:rsid w:val="00BF7887"/>
    <w:rsid w:val="00C009E2"/>
    <w:rsid w:val="00C00BF8"/>
    <w:rsid w:val="00C0163A"/>
    <w:rsid w:val="00C02F37"/>
    <w:rsid w:val="00C03321"/>
    <w:rsid w:val="00C0334E"/>
    <w:rsid w:val="00C03D6D"/>
    <w:rsid w:val="00C04006"/>
    <w:rsid w:val="00C06B05"/>
    <w:rsid w:val="00C07477"/>
    <w:rsid w:val="00C1008E"/>
    <w:rsid w:val="00C11E12"/>
    <w:rsid w:val="00C1209A"/>
    <w:rsid w:val="00C12C64"/>
    <w:rsid w:val="00C134D4"/>
    <w:rsid w:val="00C1391D"/>
    <w:rsid w:val="00C15955"/>
    <w:rsid w:val="00C17EBF"/>
    <w:rsid w:val="00C20DD3"/>
    <w:rsid w:val="00C20E15"/>
    <w:rsid w:val="00C21E93"/>
    <w:rsid w:val="00C24791"/>
    <w:rsid w:val="00C24B7E"/>
    <w:rsid w:val="00C277F3"/>
    <w:rsid w:val="00C277FE"/>
    <w:rsid w:val="00C30B21"/>
    <w:rsid w:val="00C30B41"/>
    <w:rsid w:val="00C31562"/>
    <w:rsid w:val="00C31D4C"/>
    <w:rsid w:val="00C31DAA"/>
    <w:rsid w:val="00C32AED"/>
    <w:rsid w:val="00C3364C"/>
    <w:rsid w:val="00C341D8"/>
    <w:rsid w:val="00C3687F"/>
    <w:rsid w:val="00C37216"/>
    <w:rsid w:val="00C37968"/>
    <w:rsid w:val="00C37C6A"/>
    <w:rsid w:val="00C443EE"/>
    <w:rsid w:val="00C47DC3"/>
    <w:rsid w:val="00C518D2"/>
    <w:rsid w:val="00C52DF0"/>
    <w:rsid w:val="00C534BB"/>
    <w:rsid w:val="00C56101"/>
    <w:rsid w:val="00C60D94"/>
    <w:rsid w:val="00C60FE6"/>
    <w:rsid w:val="00C63312"/>
    <w:rsid w:val="00C63A96"/>
    <w:rsid w:val="00C65AEF"/>
    <w:rsid w:val="00C65F31"/>
    <w:rsid w:val="00C66C0B"/>
    <w:rsid w:val="00C672AA"/>
    <w:rsid w:val="00C67506"/>
    <w:rsid w:val="00C71DF9"/>
    <w:rsid w:val="00C71FE3"/>
    <w:rsid w:val="00C7420C"/>
    <w:rsid w:val="00C7711E"/>
    <w:rsid w:val="00C77A7A"/>
    <w:rsid w:val="00C83E12"/>
    <w:rsid w:val="00C852AB"/>
    <w:rsid w:val="00C86140"/>
    <w:rsid w:val="00C863F6"/>
    <w:rsid w:val="00C874BC"/>
    <w:rsid w:val="00C87763"/>
    <w:rsid w:val="00C87F46"/>
    <w:rsid w:val="00C9166C"/>
    <w:rsid w:val="00C91906"/>
    <w:rsid w:val="00C93C88"/>
    <w:rsid w:val="00C946E7"/>
    <w:rsid w:val="00C94ECE"/>
    <w:rsid w:val="00C967E1"/>
    <w:rsid w:val="00C974C5"/>
    <w:rsid w:val="00C97A1C"/>
    <w:rsid w:val="00C97D8F"/>
    <w:rsid w:val="00C97DA0"/>
    <w:rsid w:val="00C97E5F"/>
    <w:rsid w:val="00CA32A4"/>
    <w:rsid w:val="00CA3424"/>
    <w:rsid w:val="00CA34A2"/>
    <w:rsid w:val="00CA48B0"/>
    <w:rsid w:val="00CB03DB"/>
    <w:rsid w:val="00CB0DB7"/>
    <w:rsid w:val="00CB108E"/>
    <w:rsid w:val="00CB1715"/>
    <w:rsid w:val="00CB1C1F"/>
    <w:rsid w:val="00CB48C5"/>
    <w:rsid w:val="00CB4B87"/>
    <w:rsid w:val="00CB7855"/>
    <w:rsid w:val="00CC040B"/>
    <w:rsid w:val="00CC0DCF"/>
    <w:rsid w:val="00CC0F51"/>
    <w:rsid w:val="00CC255B"/>
    <w:rsid w:val="00CC4B26"/>
    <w:rsid w:val="00CC69FF"/>
    <w:rsid w:val="00CC6AF8"/>
    <w:rsid w:val="00CD131B"/>
    <w:rsid w:val="00CD2222"/>
    <w:rsid w:val="00CD2F78"/>
    <w:rsid w:val="00CD3A3B"/>
    <w:rsid w:val="00CD555F"/>
    <w:rsid w:val="00CD7F26"/>
    <w:rsid w:val="00CE192E"/>
    <w:rsid w:val="00CE54AA"/>
    <w:rsid w:val="00CE67E7"/>
    <w:rsid w:val="00CE71F0"/>
    <w:rsid w:val="00CE764B"/>
    <w:rsid w:val="00CE7B4E"/>
    <w:rsid w:val="00CE7C39"/>
    <w:rsid w:val="00CF313E"/>
    <w:rsid w:val="00CF4626"/>
    <w:rsid w:val="00CF5266"/>
    <w:rsid w:val="00CF55E2"/>
    <w:rsid w:val="00CF60D4"/>
    <w:rsid w:val="00CF7987"/>
    <w:rsid w:val="00D02A2E"/>
    <w:rsid w:val="00D02B94"/>
    <w:rsid w:val="00D02CCC"/>
    <w:rsid w:val="00D03805"/>
    <w:rsid w:val="00D0524F"/>
    <w:rsid w:val="00D0568D"/>
    <w:rsid w:val="00D05EA1"/>
    <w:rsid w:val="00D0662E"/>
    <w:rsid w:val="00D06E8B"/>
    <w:rsid w:val="00D07F7F"/>
    <w:rsid w:val="00D10542"/>
    <w:rsid w:val="00D113CD"/>
    <w:rsid w:val="00D12027"/>
    <w:rsid w:val="00D12FC0"/>
    <w:rsid w:val="00D1378B"/>
    <w:rsid w:val="00D15516"/>
    <w:rsid w:val="00D15F59"/>
    <w:rsid w:val="00D16778"/>
    <w:rsid w:val="00D1764B"/>
    <w:rsid w:val="00D20160"/>
    <w:rsid w:val="00D206F0"/>
    <w:rsid w:val="00D221DC"/>
    <w:rsid w:val="00D227D4"/>
    <w:rsid w:val="00D24179"/>
    <w:rsid w:val="00D25972"/>
    <w:rsid w:val="00D261EF"/>
    <w:rsid w:val="00D26AA2"/>
    <w:rsid w:val="00D27372"/>
    <w:rsid w:val="00D27A24"/>
    <w:rsid w:val="00D30CAA"/>
    <w:rsid w:val="00D310A1"/>
    <w:rsid w:val="00D318CA"/>
    <w:rsid w:val="00D31938"/>
    <w:rsid w:val="00D3228A"/>
    <w:rsid w:val="00D32B5D"/>
    <w:rsid w:val="00D35047"/>
    <w:rsid w:val="00D35D89"/>
    <w:rsid w:val="00D35F13"/>
    <w:rsid w:val="00D36B59"/>
    <w:rsid w:val="00D37F76"/>
    <w:rsid w:val="00D40742"/>
    <w:rsid w:val="00D42D17"/>
    <w:rsid w:val="00D42D98"/>
    <w:rsid w:val="00D437BF"/>
    <w:rsid w:val="00D44603"/>
    <w:rsid w:val="00D468FB"/>
    <w:rsid w:val="00D46AF1"/>
    <w:rsid w:val="00D4724F"/>
    <w:rsid w:val="00D51A80"/>
    <w:rsid w:val="00D52EBA"/>
    <w:rsid w:val="00D53DBF"/>
    <w:rsid w:val="00D5418F"/>
    <w:rsid w:val="00D560DC"/>
    <w:rsid w:val="00D569B4"/>
    <w:rsid w:val="00D57784"/>
    <w:rsid w:val="00D57C1E"/>
    <w:rsid w:val="00D57C81"/>
    <w:rsid w:val="00D6184B"/>
    <w:rsid w:val="00D62472"/>
    <w:rsid w:val="00D63796"/>
    <w:rsid w:val="00D6395F"/>
    <w:rsid w:val="00D644A6"/>
    <w:rsid w:val="00D645AA"/>
    <w:rsid w:val="00D67C01"/>
    <w:rsid w:val="00D71672"/>
    <w:rsid w:val="00D717E1"/>
    <w:rsid w:val="00D722FE"/>
    <w:rsid w:val="00D72BE0"/>
    <w:rsid w:val="00D73907"/>
    <w:rsid w:val="00D73E98"/>
    <w:rsid w:val="00D75533"/>
    <w:rsid w:val="00D757D7"/>
    <w:rsid w:val="00D76200"/>
    <w:rsid w:val="00D762C5"/>
    <w:rsid w:val="00D7636B"/>
    <w:rsid w:val="00D76F7C"/>
    <w:rsid w:val="00D811A8"/>
    <w:rsid w:val="00D83F0E"/>
    <w:rsid w:val="00D84DD6"/>
    <w:rsid w:val="00D862D9"/>
    <w:rsid w:val="00D90AD7"/>
    <w:rsid w:val="00D90AF6"/>
    <w:rsid w:val="00D90EB9"/>
    <w:rsid w:val="00D923E8"/>
    <w:rsid w:val="00D92BC7"/>
    <w:rsid w:val="00D94080"/>
    <w:rsid w:val="00D94DEE"/>
    <w:rsid w:val="00D96424"/>
    <w:rsid w:val="00D96C36"/>
    <w:rsid w:val="00D97584"/>
    <w:rsid w:val="00DA1A87"/>
    <w:rsid w:val="00DA1F34"/>
    <w:rsid w:val="00DA22F6"/>
    <w:rsid w:val="00DA2ED7"/>
    <w:rsid w:val="00DA3782"/>
    <w:rsid w:val="00DA41B6"/>
    <w:rsid w:val="00DA44B4"/>
    <w:rsid w:val="00DA6B62"/>
    <w:rsid w:val="00DA726A"/>
    <w:rsid w:val="00DB0157"/>
    <w:rsid w:val="00DB0565"/>
    <w:rsid w:val="00DB2F4B"/>
    <w:rsid w:val="00DB31AD"/>
    <w:rsid w:val="00DB35CC"/>
    <w:rsid w:val="00DB4E87"/>
    <w:rsid w:val="00DB5F20"/>
    <w:rsid w:val="00DB6133"/>
    <w:rsid w:val="00DB689B"/>
    <w:rsid w:val="00DB6F6D"/>
    <w:rsid w:val="00DB7908"/>
    <w:rsid w:val="00DB797B"/>
    <w:rsid w:val="00DC1577"/>
    <w:rsid w:val="00DC3AA9"/>
    <w:rsid w:val="00DC433B"/>
    <w:rsid w:val="00DC5008"/>
    <w:rsid w:val="00DC6353"/>
    <w:rsid w:val="00DC641F"/>
    <w:rsid w:val="00DC67BD"/>
    <w:rsid w:val="00DD0D7F"/>
    <w:rsid w:val="00DD0F39"/>
    <w:rsid w:val="00DD16A2"/>
    <w:rsid w:val="00DD1ED9"/>
    <w:rsid w:val="00DD3182"/>
    <w:rsid w:val="00DD321C"/>
    <w:rsid w:val="00DD33A5"/>
    <w:rsid w:val="00DD3823"/>
    <w:rsid w:val="00DD46FA"/>
    <w:rsid w:val="00DD4AAA"/>
    <w:rsid w:val="00DD6581"/>
    <w:rsid w:val="00DD770A"/>
    <w:rsid w:val="00DD7C5C"/>
    <w:rsid w:val="00DE0C5C"/>
    <w:rsid w:val="00DE0C79"/>
    <w:rsid w:val="00DE12E6"/>
    <w:rsid w:val="00DE14C8"/>
    <w:rsid w:val="00DE20C0"/>
    <w:rsid w:val="00DE2714"/>
    <w:rsid w:val="00DE53AA"/>
    <w:rsid w:val="00DE58AE"/>
    <w:rsid w:val="00DE5F3D"/>
    <w:rsid w:val="00DE78E3"/>
    <w:rsid w:val="00DF033E"/>
    <w:rsid w:val="00DF168F"/>
    <w:rsid w:val="00DF3507"/>
    <w:rsid w:val="00DF51BD"/>
    <w:rsid w:val="00DF5BA7"/>
    <w:rsid w:val="00DF6988"/>
    <w:rsid w:val="00E00F95"/>
    <w:rsid w:val="00E0148B"/>
    <w:rsid w:val="00E01F60"/>
    <w:rsid w:val="00E02C99"/>
    <w:rsid w:val="00E02FD8"/>
    <w:rsid w:val="00E05145"/>
    <w:rsid w:val="00E1049E"/>
    <w:rsid w:val="00E11980"/>
    <w:rsid w:val="00E11CE5"/>
    <w:rsid w:val="00E123C2"/>
    <w:rsid w:val="00E12CEA"/>
    <w:rsid w:val="00E1397E"/>
    <w:rsid w:val="00E13A10"/>
    <w:rsid w:val="00E14BD9"/>
    <w:rsid w:val="00E201D8"/>
    <w:rsid w:val="00E20800"/>
    <w:rsid w:val="00E20BD8"/>
    <w:rsid w:val="00E20D68"/>
    <w:rsid w:val="00E2155C"/>
    <w:rsid w:val="00E2179E"/>
    <w:rsid w:val="00E22C81"/>
    <w:rsid w:val="00E23EE5"/>
    <w:rsid w:val="00E23FDF"/>
    <w:rsid w:val="00E24F31"/>
    <w:rsid w:val="00E3001A"/>
    <w:rsid w:val="00E308F3"/>
    <w:rsid w:val="00E30D9D"/>
    <w:rsid w:val="00E32A38"/>
    <w:rsid w:val="00E3428F"/>
    <w:rsid w:val="00E364EF"/>
    <w:rsid w:val="00E374BD"/>
    <w:rsid w:val="00E40FC6"/>
    <w:rsid w:val="00E41256"/>
    <w:rsid w:val="00E439A5"/>
    <w:rsid w:val="00E44805"/>
    <w:rsid w:val="00E45D9F"/>
    <w:rsid w:val="00E46D5F"/>
    <w:rsid w:val="00E47312"/>
    <w:rsid w:val="00E478CC"/>
    <w:rsid w:val="00E47CAC"/>
    <w:rsid w:val="00E507CB"/>
    <w:rsid w:val="00E51B86"/>
    <w:rsid w:val="00E53232"/>
    <w:rsid w:val="00E5333D"/>
    <w:rsid w:val="00E53835"/>
    <w:rsid w:val="00E54A88"/>
    <w:rsid w:val="00E54DB2"/>
    <w:rsid w:val="00E5541F"/>
    <w:rsid w:val="00E55788"/>
    <w:rsid w:val="00E575D6"/>
    <w:rsid w:val="00E6269D"/>
    <w:rsid w:val="00E63C9A"/>
    <w:rsid w:val="00E64E2C"/>
    <w:rsid w:val="00E65D20"/>
    <w:rsid w:val="00E67487"/>
    <w:rsid w:val="00E703CE"/>
    <w:rsid w:val="00E72C33"/>
    <w:rsid w:val="00E741F5"/>
    <w:rsid w:val="00E750D8"/>
    <w:rsid w:val="00E75E44"/>
    <w:rsid w:val="00E76346"/>
    <w:rsid w:val="00E76C84"/>
    <w:rsid w:val="00E82B71"/>
    <w:rsid w:val="00E82C81"/>
    <w:rsid w:val="00E83330"/>
    <w:rsid w:val="00E84A04"/>
    <w:rsid w:val="00E85EAB"/>
    <w:rsid w:val="00E864B0"/>
    <w:rsid w:val="00E8690B"/>
    <w:rsid w:val="00E86F7E"/>
    <w:rsid w:val="00E87147"/>
    <w:rsid w:val="00E87528"/>
    <w:rsid w:val="00E91273"/>
    <w:rsid w:val="00E91FEA"/>
    <w:rsid w:val="00E92555"/>
    <w:rsid w:val="00E92A61"/>
    <w:rsid w:val="00E92C24"/>
    <w:rsid w:val="00E93B68"/>
    <w:rsid w:val="00E94241"/>
    <w:rsid w:val="00E96662"/>
    <w:rsid w:val="00E96972"/>
    <w:rsid w:val="00EA10AC"/>
    <w:rsid w:val="00EA10D3"/>
    <w:rsid w:val="00EA13E8"/>
    <w:rsid w:val="00EA1698"/>
    <w:rsid w:val="00EA1B8F"/>
    <w:rsid w:val="00EA3253"/>
    <w:rsid w:val="00EA3399"/>
    <w:rsid w:val="00EA4546"/>
    <w:rsid w:val="00EA45BB"/>
    <w:rsid w:val="00EA4894"/>
    <w:rsid w:val="00EA4C3D"/>
    <w:rsid w:val="00EA4DE6"/>
    <w:rsid w:val="00EA799F"/>
    <w:rsid w:val="00EA79DB"/>
    <w:rsid w:val="00EA7D8E"/>
    <w:rsid w:val="00EA7F53"/>
    <w:rsid w:val="00EB147A"/>
    <w:rsid w:val="00EB232D"/>
    <w:rsid w:val="00EB261E"/>
    <w:rsid w:val="00EB4ACC"/>
    <w:rsid w:val="00EB558F"/>
    <w:rsid w:val="00EB58FC"/>
    <w:rsid w:val="00EC17E5"/>
    <w:rsid w:val="00EC2D56"/>
    <w:rsid w:val="00EC56D3"/>
    <w:rsid w:val="00ED025C"/>
    <w:rsid w:val="00ED0627"/>
    <w:rsid w:val="00ED0DE4"/>
    <w:rsid w:val="00ED1CB1"/>
    <w:rsid w:val="00ED2715"/>
    <w:rsid w:val="00ED2807"/>
    <w:rsid w:val="00ED29BE"/>
    <w:rsid w:val="00ED317A"/>
    <w:rsid w:val="00ED3596"/>
    <w:rsid w:val="00ED3A3C"/>
    <w:rsid w:val="00ED4C41"/>
    <w:rsid w:val="00ED52E9"/>
    <w:rsid w:val="00ED78ED"/>
    <w:rsid w:val="00EE000E"/>
    <w:rsid w:val="00EE0073"/>
    <w:rsid w:val="00EE0B8C"/>
    <w:rsid w:val="00EE175E"/>
    <w:rsid w:val="00EE263E"/>
    <w:rsid w:val="00EE2E5A"/>
    <w:rsid w:val="00EE3238"/>
    <w:rsid w:val="00EE673E"/>
    <w:rsid w:val="00EE69E9"/>
    <w:rsid w:val="00EE6EDE"/>
    <w:rsid w:val="00EF0363"/>
    <w:rsid w:val="00EF1AB2"/>
    <w:rsid w:val="00EF39CC"/>
    <w:rsid w:val="00EF4474"/>
    <w:rsid w:val="00EF4549"/>
    <w:rsid w:val="00EF45D6"/>
    <w:rsid w:val="00EF5291"/>
    <w:rsid w:val="00EF63B3"/>
    <w:rsid w:val="00EF79BB"/>
    <w:rsid w:val="00F02EEB"/>
    <w:rsid w:val="00F03A06"/>
    <w:rsid w:val="00F04A45"/>
    <w:rsid w:val="00F07071"/>
    <w:rsid w:val="00F075BB"/>
    <w:rsid w:val="00F07FC3"/>
    <w:rsid w:val="00F115BE"/>
    <w:rsid w:val="00F11E8D"/>
    <w:rsid w:val="00F11EAB"/>
    <w:rsid w:val="00F12742"/>
    <w:rsid w:val="00F134FC"/>
    <w:rsid w:val="00F152D8"/>
    <w:rsid w:val="00F159BD"/>
    <w:rsid w:val="00F16335"/>
    <w:rsid w:val="00F16BEC"/>
    <w:rsid w:val="00F16E24"/>
    <w:rsid w:val="00F17A60"/>
    <w:rsid w:val="00F20A70"/>
    <w:rsid w:val="00F21CC7"/>
    <w:rsid w:val="00F221E4"/>
    <w:rsid w:val="00F22A71"/>
    <w:rsid w:val="00F23297"/>
    <w:rsid w:val="00F235BC"/>
    <w:rsid w:val="00F24C9F"/>
    <w:rsid w:val="00F261C7"/>
    <w:rsid w:val="00F2630F"/>
    <w:rsid w:val="00F26FA9"/>
    <w:rsid w:val="00F27C45"/>
    <w:rsid w:val="00F27EB9"/>
    <w:rsid w:val="00F31D1D"/>
    <w:rsid w:val="00F328A1"/>
    <w:rsid w:val="00F347D8"/>
    <w:rsid w:val="00F35B29"/>
    <w:rsid w:val="00F364A7"/>
    <w:rsid w:val="00F37470"/>
    <w:rsid w:val="00F37AEA"/>
    <w:rsid w:val="00F4175C"/>
    <w:rsid w:val="00F4186B"/>
    <w:rsid w:val="00F422AC"/>
    <w:rsid w:val="00F432A3"/>
    <w:rsid w:val="00F43FD3"/>
    <w:rsid w:val="00F44255"/>
    <w:rsid w:val="00F44CDB"/>
    <w:rsid w:val="00F4632E"/>
    <w:rsid w:val="00F47F8F"/>
    <w:rsid w:val="00F51104"/>
    <w:rsid w:val="00F52448"/>
    <w:rsid w:val="00F52B3E"/>
    <w:rsid w:val="00F537DB"/>
    <w:rsid w:val="00F53AC6"/>
    <w:rsid w:val="00F556F7"/>
    <w:rsid w:val="00F561F6"/>
    <w:rsid w:val="00F6019A"/>
    <w:rsid w:val="00F60883"/>
    <w:rsid w:val="00F60F91"/>
    <w:rsid w:val="00F61D00"/>
    <w:rsid w:val="00F64E23"/>
    <w:rsid w:val="00F675D6"/>
    <w:rsid w:val="00F721D1"/>
    <w:rsid w:val="00F7465F"/>
    <w:rsid w:val="00F752C6"/>
    <w:rsid w:val="00F7650D"/>
    <w:rsid w:val="00F8092F"/>
    <w:rsid w:val="00F80A21"/>
    <w:rsid w:val="00F81527"/>
    <w:rsid w:val="00F81F3D"/>
    <w:rsid w:val="00F8525C"/>
    <w:rsid w:val="00F85FE4"/>
    <w:rsid w:val="00F86395"/>
    <w:rsid w:val="00F868A9"/>
    <w:rsid w:val="00F913AC"/>
    <w:rsid w:val="00F91A84"/>
    <w:rsid w:val="00F92347"/>
    <w:rsid w:val="00F92586"/>
    <w:rsid w:val="00F932DB"/>
    <w:rsid w:val="00F9332B"/>
    <w:rsid w:val="00F93CD5"/>
    <w:rsid w:val="00F94022"/>
    <w:rsid w:val="00F942B9"/>
    <w:rsid w:val="00F962A2"/>
    <w:rsid w:val="00F9709C"/>
    <w:rsid w:val="00F97795"/>
    <w:rsid w:val="00F979D5"/>
    <w:rsid w:val="00FA174F"/>
    <w:rsid w:val="00FA4E3A"/>
    <w:rsid w:val="00FA4FD0"/>
    <w:rsid w:val="00FA6363"/>
    <w:rsid w:val="00FA6B91"/>
    <w:rsid w:val="00FB0B02"/>
    <w:rsid w:val="00FB1037"/>
    <w:rsid w:val="00FB2802"/>
    <w:rsid w:val="00FC0AD9"/>
    <w:rsid w:val="00FC10A6"/>
    <w:rsid w:val="00FC16E1"/>
    <w:rsid w:val="00FC25AA"/>
    <w:rsid w:val="00FC2830"/>
    <w:rsid w:val="00FC28ED"/>
    <w:rsid w:val="00FC31DE"/>
    <w:rsid w:val="00FC4CC2"/>
    <w:rsid w:val="00FC6CCC"/>
    <w:rsid w:val="00FC6FC7"/>
    <w:rsid w:val="00FC7426"/>
    <w:rsid w:val="00FC7F06"/>
    <w:rsid w:val="00FD0346"/>
    <w:rsid w:val="00FD2CF5"/>
    <w:rsid w:val="00FD3053"/>
    <w:rsid w:val="00FD343A"/>
    <w:rsid w:val="00FD35D9"/>
    <w:rsid w:val="00FD41A7"/>
    <w:rsid w:val="00FD4AFE"/>
    <w:rsid w:val="00FD5146"/>
    <w:rsid w:val="00FD5F64"/>
    <w:rsid w:val="00FD6025"/>
    <w:rsid w:val="00FD6366"/>
    <w:rsid w:val="00FD6404"/>
    <w:rsid w:val="00FD71EC"/>
    <w:rsid w:val="00FD7C34"/>
    <w:rsid w:val="00FE108D"/>
    <w:rsid w:val="00FE4994"/>
    <w:rsid w:val="00FE4A42"/>
    <w:rsid w:val="00FE5C0B"/>
    <w:rsid w:val="00FE5C63"/>
    <w:rsid w:val="00FE6361"/>
    <w:rsid w:val="00FE7EC5"/>
    <w:rsid w:val="00FF024B"/>
    <w:rsid w:val="00FF0C26"/>
    <w:rsid w:val="00FF0FDD"/>
    <w:rsid w:val="00FF20CF"/>
    <w:rsid w:val="00FF21DC"/>
    <w:rsid w:val="00FF22CE"/>
    <w:rsid w:val="00FF2D39"/>
    <w:rsid w:val="00FF331F"/>
    <w:rsid w:val="00FF414A"/>
    <w:rsid w:val="00FF4248"/>
    <w:rsid w:val="00FF4268"/>
    <w:rsid w:val="00FF5C59"/>
    <w:rsid w:val="00FF5DB3"/>
    <w:rsid w:val="00FF645B"/>
    <w:rsid w:val="00FF72CE"/>
    <w:rsid w:val="00FF79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annotation text" w:uiPriority="0"/>
    <w:lsdException w:name="header" w:uiPriority="0"/>
    <w:lsdException w:name="foot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Outline List 2" w:uiPriority="0"/>
    <w:lsdException w:name="Table Columns 2" w:uiPriority="0"/>
    <w:lsdException w:name="Table Grid 1" w:uiPriority="0"/>
    <w:lsdException w:name="Table List 4" w:uiPriority="0"/>
    <w:lsdException w:name="Table 3D effects 1" w:uiPriority="0"/>
    <w:lsdException w:name="Table 3D effects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5007EA"/>
    <w:pPr>
      <w:bidi/>
      <w:spacing w:after="160" w:line="256" w:lineRule="auto"/>
    </w:pPr>
  </w:style>
  <w:style w:type="paragraph" w:styleId="1">
    <w:name w:val="heading 1"/>
    <w:aliases w:val="כותרת 1 תו תו,Heading 1 תו,H2,Heading,Aharoni 32 underline,כותרת על,כותרת מודגשת עם קו,b1,Top 1,כותרת1,ראש פרק"/>
    <w:basedOn w:val="a5"/>
    <w:next w:val="Normal1"/>
    <w:link w:val="11"/>
    <w:uiPriority w:val="9"/>
    <w:qFormat/>
    <w:rsid w:val="00DB6133"/>
    <w:pPr>
      <w:numPr>
        <w:numId w:val="69"/>
      </w:numPr>
      <w:outlineLvl w:val="0"/>
    </w:pPr>
    <w:rPr>
      <w:rFonts w:asciiTheme="minorBidi" w:hAnsiTheme="minorBidi" w:cstheme="minorBidi"/>
      <w:b/>
      <w:bCs/>
      <w:sz w:val="22"/>
      <w:szCs w:val="22"/>
      <w:lang w:eastAsia="he-IL"/>
    </w:rPr>
  </w:style>
  <w:style w:type="paragraph" w:styleId="21">
    <w:name w:val="heading 2"/>
    <w:basedOn w:val="a5"/>
    <w:next w:val="Normal1"/>
    <w:link w:val="22"/>
    <w:uiPriority w:val="9"/>
    <w:qFormat/>
    <w:rsid w:val="00C134D4"/>
    <w:pPr>
      <w:numPr>
        <w:ilvl w:val="1"/>
        <w:numId w:val="77"/>
      </w:numPr>
      <w:tabs>
        <w:tab w:val="left" w:pos="1132"/>
      </w:tabs>
      <w:spacing w:before="240"/>
      <w:outlineLvl w:val="1"/>
    </w:pPr>
    <w:rPr>
      <w:rFonts w:asciiTheme="minorBidi" w:hAnsiTheme="minorBidi" w:cstheme="minorBidi"/>
      <w:b/>
      <w:bCs/>
      <w:sz w:val="22"/>
      <w:szCs w:val="22"/>
      <w:lang w:eastAsia="he-IL"/>
    </w:rPr>
  </w:style>
  <w:style w:type="paragraph" w:styleId="3">
    <w:name w:val="heading 3"/>
    <w:aliases w:val="H3,Normal 28 B,Table Attribute Heading,H31,H32,H33,H311,Subhead B,Heading C,Org Heading 1,Topic Title,top,כותרת משנה1,3,כותרת משנה2,3 תו,h3"/>
    <w:basedOn w:val="a5"/>
    <w:next w:val="Normal1"/>
    <w:link w:val="32"/>
    <w:qFormat/>
    <w:rsid w:val="00975607"/>
    <w:pPr>
      <w:numPr>
        <w:ilvl w:val="2"/>
        <w:numId w:val="77"/>
      </w:numPr>
      <w:tabs>
        <w:tab w:val="clear" w:pos="2279"/>
      </w:tabs>
      <w:spacing w:before="240" w:line="276" w:lineRule="auto"/>
      <w:ind w:left="2266" w:hanging="707"/>
      <w:outlineLvl w:val="2"/>
    </w:pPr>
    <w:rPr>
      <w:rFonts w:asciiTheme="minorBidi" w:hAnsiTheme="minorBidi" w:cs="Arial"/>
      <w:noProof/>
      <w:sz w:val="22"/>
      <w:szCs w:val="22"/>
      <w:lang w:eastAsia="he-IL"/>
    </w:rPr>
  </w:style>
  <w:style w:type="paragraph" w:styleId="4">
    <w:name w:val="heading 4"/>
    <w:aliases w:val="Heading 4 תו,Heading 4 תו תו תו תו,Ref Heading 1,rh1,Normal 24 B,First Subheading"/>
    <w:basedOn w:val="a5"/>
    <w:next w:val="Normal2"/>
    <w:link w:val="40"/>
    <w:qFormat/>
    <w:rsid w:val="00975607"/>
    <w:pPr>
      <w:numPr>
        <w:ilvl w:val="3"/>
        <w:numId w:val="77"/>
      </w:numPr>
      <w:tabs>
        <w:tab w:val="clear" w:pos="2279"/>
      </w:tabs>
      <w:spacing w:before="240"/>
      <w:ind w:left="2691" w:hanging="851"/>
      <w:outlineLvl w:val="3"/>
    </w:pPr>
    <w:rPr>
      <w:rFonts w:asciiTheme="minorBidi" w:hAnsiTheme="minorBidi" w:cstheme="minorBidi"/>
      <w:noProof/>
      <w:sz w:val="22"/>
      <w:szCs w:val="22"/>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5"/>
    <w:next w:val="Normal3"/>
    <w:link w:val="50"/>
    <w:qFormat/>
    <w:rsid w:val="00BB0782"/>
    <w:pPr>
      <w:numPr>
        <w:ilvl w:val="4"/>
        <w:numId w:val="77"/>
      </w:numPr>
      <w:tabs>
        <w:tab w:val="clear" w:pos="2520"/>
      </w:tabs>
      <w:ind w:left="3258" w:hanging="1217"/>
      <w:outlineLvl w:val="4"/>
    </w:pPr>
    <w:rPr>
      <w:rFonts w:asciiTheme="minorBidi" w:hAnsiTheme="minorBidi" w:cstheme="minorBidi"/>
      <w:sz w:val="22"/>
      <w:szCs w:val="22"/>
      <w:lang w:eastAsia="he-IL"/>
    </w:rPr>
  </w:style>
  <w:style w:type="paragraph" w:styleId="6">
    <w:name w:val="heading 6"/>
    <w:basedOn w:val="a4"/>
    <w:next w:val="a4"/>
    <w:link w:val="60"/>
    <w:qFormat/>
    <w:rsid w:val="00B51EEB"/>
    <w:pPr>
      <w:spacing w:before="240" w:after="60" w:line="360" w:lineRule="auto"/>
      <w:outlineLvl w:val="5"/>
    </w:pPr>
    <w:rPr>
      <w:rFonts w:ascii="Calibri" w:eastAsia="Times New Roman" w:hAnsi="Calibri" w:cs="Times New Roman"/>
      <w:b/>
      <w:bCs/>
      <w:lang w:eastAsia="ko-KR"/>
    </w:rPr>
  </w:style>
  <w:style w:type="paragraph" w:styleId="7">
    <w:name w:val="heading 7"/>
    <w:basedOn w:val="a4"/>
    <w:next w:val="a4"/>
    <w:link w:val="70"/>
    <w:qFormat/>
    <w:rsid w:val="00B51EEB"/>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4"/>
    <w:next w:val="a4"/>
    <w:link w:val="80"/>
    <w:qFormat/>
    <w:rsid w:val="00B51EEB"/>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4"/>
    <w:next w:val="a4"/>
    <w:link w:val="90"/>
    <w:qFormat/>
    <w:rsid w:val="00B51EEB"/>
    <w:pPr>
      <w:spacing w:before="240" w:after="60" w:line="360" w:lineRule="auto"/>
      <w:outlineLvl w:val="8"/>
    </w:pPr>
    <w:rPr>
      <w:rFonts w:ascii="Cambria" w:eastAsia="Times New Roman" w:hAnsi="Cambria" w:cs="Times New Roman"/>
      <w:lang w:eastAsia="ko-KR"/>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basedOn w:val="a6"/>
    <w:uiPriority w:val="9"/>
    <w:rsid w:val="00B51EEB"/>
    <w:rPr>
      <w:rFonts w:asciiTheme="majorHAnsi" w:eastAsiaTheme="majorEastAsia" w:hAnsiTheme="majorHAnsi" w:cstheme="majorBidi"/>
      <w:b/>
      <w:bCs/>
      <w:color w:val="365F91" w:themeColor="accent1" w:themeShade="BF"/>
      <w:sz w:val="28"/>
      <w:szCs w:val="28"/>
    </w:rPr>
  </w:style>
  <w:style w:type="character" w:customStyle="1" w:styleId="22">
    <w:name w:val="כותרת 2 תו"/>
    <w:basedOn w:val="a6"/>
    <w:link w:val="21"/>
    <w:uiPriority w:val="9"/>
    <w:rsid w:val="00C134D4"/>
    <w:rPr>
      <w:rFonts w:asciiTheme="minorBidi" w:eastAsia="Times New Roman" w:hAnsiTheme="minorBidi"/>
      <w:b/>
      <w:bCs/>
      <w:lang w:eastAsia="he-IL"/>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6"/>
    <w:link w:val="3"/>
    <w:rsid w:val="00975607"/>
    <w:rPr>
      <w:rFonts w:asciiTheme="minorBidi" w:eastAsia="Times New Roman" w:hAnsiTheme="minorBidi" w:cs="Arial"/>
      <w:noProof/>
      <w:lang w:eastAsia="he-IL"/>
    </w:rPr>
  </w:style>
  <w:style w:type="character" w:customStyle="1" w:styleId="40">
    <w:name w:val="כותרת 4 תו"/>
    <w:aliases w:val="Heading 4 תו תו,Heading 4 תו תו תו תו תו,Ref Heading 1 תו,rh1 תו,Normal 24 B תו,First Subheading תו"/>
    <w:basedOn w:val="a6"/>
    <w:link w:val="4"/>
    <w:rsid w:val="00975607"/>
    <w:rPr>
      <w:rFonts w:asciiTheme="minorBidi" w:eastAsia="Times New Roman" w:hAnsiTheme="minorBidi"/>
      <w:noProof/>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6"/>
    <w:link w:val="5"/>
    <w:rsid w:val="00BB0782"/>
    <w:rPr>
      <w:rFonts w:asciiTheme="minorBidi" w:eastAsia="Times New Roman" w:hAnsiTheme="minorBidi"/>
      <w:lang w:eastAsia="he-IL"/>
    </w:rPr>
  </w:style>
  <w:style w:type="character" w:customStyle="1" w:styleId="60">
    <w:name w:val="כותרת 6 תו"/>
    <w:basedOn w:val="a6"/>
    <w:link w:val="6"/>
    <w:uiPriority w:val="9"/>
    <w:rsid w:val="00B51EEB"/>
    <w:rPr>
      <w:rFonts w:ascii="Calibri" w:eastAsia="Times New Roman" w:hAnsi="Calibri" w:cs="Times New Roman"/>
      <w:b/>
      <w:bCs/>
      <w:lang w:eastAsia="ko-KR"/>
    </w:rPr>
  </w:style>
  <w:style w:type="character" w:customStyle="1" w:styleId="70">
    <w:name w:val="כותרת 7 תו"/>
    <w:basedOn w:val="a6"/>
    <w:link w:val="7"/>
    <w:uiPriority w:val="9"/>
    <w:rsid w:val="00B51EEB"/>
    <w:rPr>
      <w:rFonts w:ascii="Calibri" w:eastAsia="Times New Roman" w:hAnsi="Calibri" w:cs="Times New Roman"/>
      <w:sz w:val="24"/>
      <w:szCs w:val="24"/>
      <w:lang w:eastAsia="ko-KR"/>
    </w:rPr>
  </w:style>
  <w:style w:type="character" w:customStyle="1" w:styleId="80">
    <w:name w:val="כותרת 8 תו"/>
    <w:basedOn w:val="a6"/>
    <w:link w:val="8"/>
    <w:uiPriority w:val="9"/>
    <w:rsid w:val="00B51EEB"/>
    <w:rPr>
      <w:rFonts w:ascii="Calibri" w:eastAsia="Times New Roman" w:hAnsi="Calibri" w:cs="Times New Roman"/>
      <w:i/>
      <w:iCs/>
      <w:sz w:val="24"/>
      <w:szCs w:val="24"/>
      <w:lang w:eastAsia="ko-KR"/>
    </w:rPr>
  </w:style>
  <w:style w:type="character" w:customStyle="1" w:styleId="90">
    <w:name w:val="כותרת 9 תו"/>
    <w:basedOn w:val="a6"/>
    <w:link w:val="9"/>
    <w:uiPriority w:val="9"/>
    <w:rsid w:val="00B51EEB"/>
    <w:rPr>
      <w:rFonts w:ascii="Cambria" w:eastAsia="Times New Roman" w:hAnsi="Cambria" w:cs="Times New Roman"/>
      <w:lang w:eastAsia="ko-KR"/>
    </w:rPr>
  </w:style>
  <w:style w:type="numbering" w:customStyle="1" w:styleId="13">
    <w:name w:val="ללא רשימה1"/>
    <w:next w:val="a8"/>
    <w:uiPriority w:val="99"/>
    <w:semiHidden/>
    <w:unhideWhenUsed/>
    <w:rsid w:val="00B51EEB"/>
  </w:style>
  <w:style w:type="paragraph" w:customStyle="1" w:styleId="Base">
    <w:name w:val="Base"/>
    <w:rsid w:val="00B51EE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51EEB"/>
    <w:pPr>
      <w:numPr>
        <w:numId w:val="16"/>
      </w:numPr>
    </w:pPr>
  </w:style>
  <w:style w:type="paragraph" w:customStyle="1" w:styleId="AlphaList1">
    <w:name w:val="Alpha List 1"/>
    <w:basedOn w:val="Base"/>
    <w:rsid w:val="00B51EEB"/>
    <w:pPr>
      <w:numPr>
        <w:numId w:val="1"/>
      </w:numPr>
    </w:pPr>
  </w:style>
  <w:style w:type="paragraph" w:customStyle="1" w:styleId="AlphaList2">
    <w:name w:val="Alpha List 2"/>
    <w:basedOn w:val="Base"/>
    <w:rsid w:val="00B51EEB"/>
    <w:pPr>
      <w:numPr>
        <w:numId w:val="2"/>
      </w:numPr>
    </w:pPr>
  </w:style>
  <w:style w:type="paragraph" w:customStyle="1" w:styleId="AlphaList3">
    <w:name w:val="Alpha List 3"/>
    <w:basedOn w:val="Base"/>
    <w:rsid w:val="00B51EEB"/>
    <w:pPr>
      <w:numPr>
        <w:numId w:val="3"/>
      </w:numPr>
    </w:pPr>
  </w:style>
  <w:style w:type="paragraph" w:customStyle="1" w:styleId="BulletList">
    <w:name w:val="Bullet List"/>
    <w:basedOn w:val="Base"/>
    <w:rsid w:val="00B51EEB"/>
    <w:pPr>
      <w:numPr>
        <w:numId w:val="4"/>
      </w:numPr>
      <w:ind w:hanging="340"/>
    </w:pPr>
  </w:style>
  <w:style w:type="paragraph" w:customStyle="1" w:styleId="BulletList1">
    <w:name w:val="Bullet List 1"/>
    <w:basedOn w:val="Base"/>
    <w:rsid w:val="00B51EEB"/>
    <w:pPr>
      <w:numPr>
        <w:numId w:val="5"/>
      </w:numPr>
    </w:pPr>
  </w:style>
  <w:style w:type="paragraph" w:customStyle="1" w:styleId="BulletList2">
    <w:name w:val="Bullet List 2"/>
    <w:basedOn w:val="Base"/>
    <w:rsid w:val="00B51EEB"/>
    <w:pPr>
      <w:numPr>
        <w:numId w:val="6"/>
      </w:numPr>
      <w:ind w:hanging="340"/>
    </w:pPr>
  </w:style>
  <w:style w:type="paragraph" w:customStyle="1" w:styleId="BulletList3">
    <w:name w:val="Bullet List 3"/>
    <w:basedOn w:val="Base"/>
    <w:rsid w:val="00B51EEB"/>
    <w:pPr>
      <w:numPr>
        <w:numId w:val="7"/>
      </w:numPr>
    </w:pPr>
  </w:style>
  <w:style w:type="paragraph" w:customStyle="1" w:styleId="BulletList4">
    <w:name w:val="Bullet List 4"/>
    <w:basedOn w:val="Base"/>
    <w:rsid w:val="00B51EEB"/>
    <w:pPr>
      <w:numPr>
        <w:numId w:val="8"/>
      </w:numPr>
    </w:pPr>
    <w:rPr>
      <w:lang w:eastAsia="en-US"/>
    </w:rPr>
  </w:style>
  <w:style w:type="paragraph" w:customStyle="1" w:styleId="Caption1">
    <w:name w:val="Caption1"/>
    <w:basedOn w:val="Base"/>
    <w:rsid w:val="00B51EEB"/>
    <w:pPr>
      <w:jc w:val="center"/>
    </w:pPr>
    <w:rPr>
      <w:bCs/>
    </w:rPr>
  </w:style>
  <w:style w:type="paragraph" w:customStyle="1" w:styleId="DataItem">
    <w:name w:val="DataItem"/>
    <w:basedOn w:val="Base"/>
    <w:rsid w:val="00B51EEB"/>
    <w:pPr>
      <w:jc w:val="left"/>
    </w:pPr>
  </w:style>
  <w:style w:type="paragraph" w:customStyle="1" w:styleId="DataItemB">
    <w:name w:val="DataItemB"/>
    <w:basedOn w:val="Base"/>
    <w:rsid w:val="00B51EEB"/>
    <w:pPr>
      <w:jc w:val="left"/>
    </w:pPr>
    <w:rPr>
      <w:b/>
      <w:bCs/>
    </w:rPr>
  </w:style>
  <w:style w:type="paragraph" w:customStyle="1" w:styleId="Draft">
    <w:name w:val="Draft"/>
    <w:basedOn w:val="Base"/>
    <w:rsid w:val="00B51EEB"/>
    <w:rPr>
      <w:rFonts w:cs="Guttman Yad"/>
      <w:i/>
    </w:rPr>
  </w:style>
  <w:style w:type="paragraph" w:customStyle="1" w:styleId="Draft1">
    <w:name w:val="Draft1"/>
    <w:basedOn w:val="a4"/>
    <w:rsid w:val="00B51EEB"/>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B51EE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51EE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51EE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51EEB"/>
    <w:pPr>
      <w:ind w:right="397"/>
    </w:pPr>
  </w:style>
  <w:style w:type="paragraph" w:customStyle="1" w:styleId="Instruction">
    <w:name w:val="Instruction"/>
    <w:basedOn w:val="Base"/>
    <w:rsid w:val="00B51EEB"/>
    <w:pPr>
      <w:numPr>
        <w:numId w:val="9"/>
      </w:numPr>
    </w:pPr>
    <w:rPr>
      <w:i/>
      <w:iCs/>
    </w:rPr>
  </w:style>
  <w:style w:type="paragraph" w:customStyle="1" w:styleId="Instruction1">
    <w:name w:val="Instruction1"/>
    <w:basedOn w:val="Base"/>
    <w:rsid w:val="00B51EEB"/>
    <w:pPr>
      <w:numPr>
        <w:numId w:val="10"/>
      </w:numPr>
    </w:pPr>
    <w:rPr>
      <w:i/>
      <w:iCs/>
    </w:rPr>
  </w:style>
  <w:style w:type="paragraph" w:customStyle="1" w:styleId="Instruction2">
    <w:name w:val="Instruction2"/>
    <w:basedOn w:val="Base"/>
    <w:rsid w:val="00B51EEB"/>
    <w:pPr>
      <w:numPr>
        <w:numId w:val="11"/>
      </w:numPr>
    </w:pPr>
    <w:rPr>
      <w:i/>
      <w:iCs/>
    </w:rPr>
  </w:style>
  <w:style w:type="paragraph" w:customStyle="1" w:styleId="Instruction3">
    <w:name w:val="Instruction3"/>
    <w:basedOn w:val="Base"/>
    <w:rsid w:val="00B51EEB"/>
    <w:pPr>
      <w:numPr>
        <w:numId w:val="12"/>
      </w:numPr>
    </w:pPr>
    <w:rPr>
      <w:i/>
      <w:iCs/>
    </w:rPr>
  </w:style>
  <w:style w:type="paragraph" w:customStyle="1" w:styleId="ListContinue1">
    <w:name w:val="List Continue1"/>
    <w:basedOn w:val="Base"/>
    <w:rsid w:val="00B51EEB"/>
    <w:pPr>
      <w:spacing w:before="0"/>
      <w:ind w:left="794"/>
    </w:pPr>
  </w:style>
  <w:style w:type="paragraph" w:customStyle="1" w:styleId="ListContinue2">
    <w:name w:val="List Continue2"/>
    <w:basedOn w:val="Base"/>
    <w:rsid w:val="00B51EEB"/>
    <w:pPr>
      <w:spacing w:before="0"/>
      <w:ind w:left="1191"/>
    </w:pPr>
  </w:style>
  <w:style w:type="paragraph" w:customStyle="1" w:styleId="ListContinue3">
    <w:name w:val="List Continue3"/>
    <w:basedOn w:val="Base"/>
    <w:rsid w:val="00B51EEB"/>
    <w:pPr>
      <w:spacing w:before="0"/>
      <w:ind w:left="1588"/>
    </w:pPr>
  </w:style>
  <w:style w:type="paragraph" w:customStyle="1" w:styleId="ListContinue">
    <w:name w:val="ListContinue"/>
    <w:basedOn w:val="Base"/>
    <w:rsid w:val="00B51EEB"/>
    <w:pPr>
      <w:spacing w:before="0"/>
      <w:ind w:left="397"/>
    </w:pPr>
  </w:style>
  <w:style w:type="paragraph" w:customStyle="1" w:styleId="Normal4">
    <w:name w:val="Normal4"/>
    <w:basedOn w:val="Base"/>
    <w:rsid w:val="00B51EEB"/>
  </w:style>
  <w:style w:type="paragraph" w:customStyle="1" w:styleId="Normaltitle">
    <w:name w:val="Normal title"/>
    <w:basedOn w:val="Base"/>
    <w:next w:val="Normal4"/>
    <w:rsid w:val="00B51EEB"/>
    <w:rPr>
      <w:b/>
      <w:bCs/>
    </w:rPr>
  </w:style>
  <w:style w:type="paragraph" w:customStyle="1" w:styleId="Normal1">
    <w:name w:val="Normal1"/>
    <w:basedOn w:val="Base"/>
    <w:rsid w:val="00B51EEB"/>
    <w:pPr>
      <w:ind w:left="397"/>
    </w:pPr>
  </w:style>
  <w:style w:type="paragraph" w:customStyle="1" w:styleId="Normal1Title">
    <w:name w:val="Normal1 Title"/>
    <w:basedOn w:val="Base"/>
    <w:next w:val="Normal1"/>
    <w:rsid w:val="00B51EEB"/>
    <w:pPr>
      <w:ind w:left="405"/>
    </w:pPr>
    <w:rPr>
      <w:b/>
      <w:bCs/>
    </w:rPr>
  </w:style>
  <w:style w:type="paragraph" w:customStyle="1" w:styleId="Normal2">
    <w:name w:val="Normal2"/>
    <w:basedOn w:val="Base"/>
    <w:link w:val="Normal20"/>
    <w:rsid w:val="00B51EEB"/>
    <w:pPr>
      <w:ind w:left="795"/>
    </w:pPr>
  </w:style>
  <w:style w:type="paragraph" w:customStyle="1" w:styleId="Normal2Title">
    <w:name w:val="Normal2 Title"/>
    <w:basedOn w:val="Base"/>
    <w:next w:val="Normal2"/>
    <w:rsid w:val="00B51EEB"/>
    <w:pPr>
      <w:ind w:left="795"/>
    </w:pPr>
    <w:rPr>
      <w:b/>
      <w:bCs/>
    </w:rPr>
  </w:style>
  <w:style w:type="paragraph" w:customStyle="1" w:styleId="Normal3">
    <w:name w:val="Normal3"/>
    <w:basedOn w:val="Base"/>
    <w:rsid w:val="00B51EEB"/>
    <w:pPr>
      <w:ind w:left="1200"/>
    </w:pPr>
  </w:style>
  <w:style w:type="paragraph" w:customStyle="1" w:styleId="Normal3Title">
    <w:name w:val="Normal3 Title"/>
    <w:basedOn w:val="Base"/>
    <w:next w:val="Normal3"/>
    <w:rsid w:val="00B51EEB"/>
    <w:pPr>
      <w:ind w:left="1200"/>
    </w:pPr>
    <w:rPr>
      <w:b/>
      <w:bCs/>
    </w:rPr>
  </w:style>
  <w:style w:type="paragraph" w:customStyle="1" w:styleId="NumberList">
    <w:name w:val="Number List"/>
    <w:basedOn w:val="Base"/>
    <w:rsid w:val="00B51EEB"/>
    <w:pPr>
      <w:numPr>
        <w:numId w:val="13"/>
      </w:numPr>
    </w:pPr>
  </w:style>
  <w:style w:type="paragraph" w:customStyle="1" w:styleId="NumberList1">
    <w:name w:val="Number List 1"/>
    <w:basedOn w:val="Base"/>
    <w:rsid w:val="00B51EEB"/>
  </w:style>
  <w:style w:type="paragraph" w:customStyle="1" w:styleId="NumberList2">
    <w:name w:val="Number List 2"/>
    <w:basedOn w:val="Base"/>
    <w:rsid w:val="00B51EEB"/>
    <w:pPr>
      <w:numPr>
        <w:numId w:val="14"/>
      </w:numPr>
    </w:pPr>
  </w:style>
  <w:style w:type="paragraph" w:customStyle="1" w:styleId="NumberList3">
    <w:name w:val="Number List 3"/>
    <w:basedOn w:val="Base"/>
    <w:rsid w:val="00B51EEB"/>
    <w:pPr>
      <w:numPr>
        <w:numId w:val="15"/>
      </w:numPr>
    </w:pPr>
  </w:style>
  <w:style w:type="paragraph" w:customStyle="1" w:styleId="SubjectTitle">
    <w:name w:val="Subject Title"/>
    <w:basedOn w:val="21"/>
    <w:next w:val="Normal1"/>
    <w:rsid w:val="00B51EEB"/>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B51EEB"/>
    <w:pPr>
      <w:spacing w:after="120"/>
      <w:jc w:val="center"/>
    </w:pPr>
    <w:rPr>
      <w:b/>
      <w:bCs/>
    </w:rPr>
  </w:style>
  <w:style w:type="paragraph" w:customStyle="1" w:styleId="Tableofcontents">
    <w:name w:val="Table of contents"/>
    <w:basedOn w:val="Base"/>
    <w:next w:val="Normal1"/>
    <w:rsid w:val="00B51EE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51EEB"/>
    <w:pPr>
      <w:pageBreakBefore w:val="0"/>
    </w:pPr>
  </w:style>
  <w:style w:type="paragraph" w:customStyle="1" w:styleId="TableHead">
    <w:name w:val="TableHead"/>
    <w:basedOn w:val="Base"/>
    <w:rsid w:val="00B51EEB"/>
    <w:pPr>
      <w:spacing w:after="120"/>
      <w:jc w:val="center"/>
    </w:pPr>
    <w:rPr>
      <w:b/>
      <w:bCs/>
    </w:rPr>
  </w:style>
  <w:style w:type="paragraph" w:customStyle="1" w:styleId="TableText">
    <w:name w:val="TableText"/>
    <w:basedOn w:val="Base"/>
    <w:link w:val="TableText0"/>
    <w:rsid w:val="00B51EEB"/>
    <w:pPr>
      <w:spacing w:before="75" w:line="280" w:lineRule="atLeast"/>
      <w:jc w:val="left"/>
    </w:pPr>
  </w:style>
  <w:style w:type="paragraph" w:styleId="TOC1">
    <w:name w:val="toc 1"/>
    <w:basedOn w:val="Base"/>
    <w:next w:val="TOC2"/>
    <w:uiPriority w:val="39"/>
    <w:rsid w:val="00B51EEB"/>
    <w:pPr>
      <w:tabs>
        <w:tab w:val="left" w:pos="1134"/>
        <w:tab w:val="right" w:pos="7937"/>
      </w:tabs>
      <w:ind w:left="567" w:right="709"/>
      <w:jc w:val="left"/>
      <w:outlineLvl w:val="0"/>
    </w:pPr>
    <w:rPr>
      <w:b/>
      <w:bCs/>
    </w:rPr>
  </w:style>
  <w:style w:type="paragraph" w:styleId="TOC2">
    <w:name w:val="toc 2"/>
    <w:basedOn w:val="Base"/>
    <w:next w:val="Normal1"/>
    <w:uiPriority w:val="39"/>
    <w:rsid w:val="00B51EE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51EEB"/>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B51EEB"/>
    <w:pPr>
      <w:tabs>
        <w:tab w:val="left" w:pos="1985"/>
        <w:tab w:val="decimal" w:pos="8505"/>
      </w:tabs>
      <w:spacing w:before="0" w:line="240" w:lineRule="auto"/>
      <w:ind w:left="1191" w:right="794"/>
    </w:pPr>
  </w:style>
  <w:style w:type="paragraph" w:styleId="TOC5">
    <w:name w:val="toc 5"/>
    <w:basedOn w:val="a4"/>
    <w:next w:val="a4"/>
    <w:autoRedefine/>
    <w:uiPriority w:val="39"/>
    <w:qFormat/>
    <w:rsid w:val="00B51EEB"/>
    <w:pPr>
      <w:spacing w:before="120" w:after="0" w:line="320" w:lineRule="atLeast"/>
      <w:ind w:left="880"/>
      <w:jc w:val="both"/>
    </w:pPr>
    <w:rPr>
      <w:rFonts w:ascii="Times New Roman" w:eastAsia="Times New Roman" w:hAnsi="Times New Roman" w:cs="David"/>
      <w:noProof/>
      <w:szCs w:val="24"/>
      <w:lang w:eastAsia="he-IL"/>
    </w:rPr>
  </w:style>
  <w:style w:type="paragraph" w:styleId="TOC6">
    <w:name w:val="toc 6"/>
    <w:basedOn w:val="a4"/>
    <w:next w:val="a4"/>
    <w:autoRedefine/>
    <w:uiPriority w:val="39"/>
    <w:qFormat/>
    <w:rsid w:val="00B51EEB"/>
    <w:pPr>
      <w:spacing w:before="120" w:after="0" w:line="320" w:lineRule="atLeast"/>
      <w:ind w:left="1100"/>
      <w:jc w:val="both"/>
    </w:pPr>
    <w:rPr>
      <w:rFonts w:ascii="Times New Roman" w:eastAsia="Times New Roman" w:hAnsi="Times New Roman" w:cs="David"/>
      <w:noProof/>
      <w:szCs w:val="24"/>
      <w:lang w:eastAsia="he-IL"/>
    </w:rPr>
  </w:style>
  <w:style w:type="paragraph" w:styleId="TOC7">
    <w:name w:val="toc 7"/>
    <w:basedOn w:val="a4"/>
    <w:next w:val="a4"/>
    <w:autoRedefine/>
    <w:uiPriority w:val="39"/>
    <w:qFormat/>
    <w:rsid w:val="00B51EEB"/>
    <w:pPr>
      <w:spacing w:before="120" w:after="0" w:line="320" w:lineRule="atLeast"/>
      <w:ind w:left="1320"/>
      <w:jc w:val="both"/>
    </w:pPr>
    <w:rPr>
      <w:rFonts w:ascii="Times New Roman" w:eastAsia="Times New Roman" w:hAnsi="Times New Roman" w:cs="David"/>
      <w:noProof/>
      <w:szCs w:val="24"/>
      <w:lang w:eastAsia="he-IL"/>
    </w:rPr>
  </w:style>
  <w:style w:type="paragraph" w:styleId="TOC8">
    <w:name w:val="toc 8"/>
    <w:aliases w:val="TOC 10"/>
    <w:basedOn w:val="a4"/>
    <w:next w:val="a4"/>
    <w:autoRedefine/>
    <w:uiPriority w:val="39"/>
    <w:qFormat/>
    <w:rsid w:val="00B51EEB"/>
    <w:pPr>
      <w:spacing w:before="120" w:after="0" w:line="320" w:lineRule="atLeast"/>
      <w:ind w:left="1540"/>
      <w:jc w:val="both"/>
    </w:pPr>
    <w:rPr>
      <w:rFonts w:ascii="Times New Roman" w:eastAsia="Times New Roman" w:hAnsi="Times New Roman" w:cs="David"/>
      <w:noProof/>
      <w:szCs w:val="24"/>
      <w:lang w:eastAsia="he-IL"/>
    </w:rPr>
  </w:style>
  <w:style w:type="paragraph" w:styleId="TOC9">
    <w:name w:val="toc 9"/>
    <w:basedOn w:val="a4"/>
    <w:next w:val="a4"/>
    <w:autoRedefine/>
    <w:uiPriority w:val="39"/>
    <w:qFormat/>
    <w:rsid w:val="00B51EEB"/>
    <w:pPr>
      <w:spacing w:before="120" w:after="0" w:line="320" w:lineRule="atLeast"/>
      <w:ind w:left="1760"/>
      <w:jc w:val="both"/>
    </w:pPr>
    <w:rPr>
      <w:rFonts w:ascii="Times New Roman" w:eastAsia="Times New Roman" w:hAnsi="Times New Roman" w:cs="David"/>
      <w:noProof/>
      <w:szCs w:val="24"/>
      <w:lang w:eastAsia="he-IL"/>
    </w:rPr>
  </w:style>
  <w:style w:type="paragraph" w:styleId="a9">
    <w:name w:val="header"/>
    <w:basedOn w:val="Base"/>
    <w:link w:val="aa"/>
    <w:rsid w:val="00B51EEB"/>
    <w:pPr>
      <w:tabs>
        <w:tab w:val="center" w:pos="4153"/>
        <w:tab w:val="right" w:pos="8306"/>
      </w:tabs>
      <w:spacing w:before="0" w:line="240" w:lineRule="auto"/>
    </w:pPr>
    <w:rPr>
      <w:sz w:val="18"/>
      <w:szCs w:val="20"/>
    </w:rPr>
  </w:style>
  <w:style w:type="character" w:customStyle="1" w:styleId="aa">
    <w:name w:val="כותרת עליונה תו"/>
    <w:basedOn w:val="a6"/>
    <w:link w:val="a9"/>
    <w:rsid w:val="00B51EEB"/>
    <w:rPr>
      <w:rFonts w:ascii="Times New Roman" w:eastAsia="Times New Roman" w:hAnsi="Times New Roman" w:cs="David"/>
      <w:sz w:val="18"/>
      <w:szCs w:val="20"/>
      <w:lang w:eastAsia="he-IL"/>
    </w:rPr>
  </w:style>
  <w:style w:type="paragraph" w:styleId="ab">
    <w:name w:val="footer"/>
    <w:basedOn w:val="Base"/>
    <w:link w:val="ac"/>
    <w:rsid w:val="00B51EEB"/>
    <w:pPr>
      <w:spacing w:before="0" w:line="240" w:lineRule="auto"/>
    </w:pPr>
    <w:rPr>
      <w:sz w:val="18"/>
      <w:szCs w:val="20"/>
    </w:rPr>
  </w:style>
  <w:style w:type="character" w:customStyle="1" w:styleId="ac">
    <w:name w:val="כותרת תחתונה תו"/>
    <w:basedOn w:val="a6"/>
    <w:link w:val="ab"/>
    <w:rsid w:val="00B51EEB"/>
    <w:rPr>
      <w:rFonts w:ascii="Times New Roman" w:eastAsia="Times New Roman" w:hAnsi="Times New Roman" w:cs="David"/>
      <w:sz w:val="18"/>
      <w:szCs w:val="20"/>
      <w:lang w:eastAsia="he-IL"/>
    </w:rPr>
  </w:style>
  <w:style w:type="table" w:styleId="ad">
    <w:name w:val="Table Grid"/>
    <w:aliases w:val="טקסט טבלה תחתונה"/>
    <w:basedOn w:val="a7"/>
    <w:uiPriority w:val="59"/>
    <w:rsid w:val="00B51EE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B51EEB"/>
    <w:rPr>
      <w:color w:val="0000FF"/>
      <w:u w:val="single"/>
    </w:rPr>
  </w:style>
  <w:style w:type="paragraph" w:customStyle="1" w:styleId="ae">
    <w:name w:val="טבלה רגיל"/>
    <w:basedOn w:val="a4"/>
    <w:rsid w:val="00B51EEB"/>
    <w:pPr>
      <w:spacing w:before="120" w:after="0" w:line="320" w:lineRule="atLeast"/>
      <w:jc w:val="both"/>
    </w:pPr>
    <w:rPr>
      <w:rFonts w:ascii="Times New Roman" w:eastAsia="Times New Roman" w:hAnsi="Times New Roman" w:cs="David"/>
      <w:noProof/>
      <w:szCs w:val="24"/>
      <w:lang w:eastAsia="he-IL"/>
    </w:rPr>
  </w:style>
  <w:style w:type="paragraph" w:customStyle="1" w:styleId="af">
    <w:name w:val="טקסט סעיף"/>
    <w:basedOn w:val="a4"/>
    <w:link w:val="Char"/>
    <w:rsid w:val="00B51EEB"/>
    <w:pPr>
      <w:spacing w:after="0" w:line="360" w:lineRule="auto"/>
      <w:jc w:val="both"/>
    </w:pPr>
    <w:rPr>
      <w:rFonts w:ascii="Arial" w:eastAsia="Times New Roman" w:hAnsi="Arial" w:cs="Arial"/>
    </w:rPr>
  </w:style>
  <w:style w:type="character" w:customStyle="1" w:styleId="Char">
    <w:name w:val="טקסט סעיף Char"/>
    <w:link w:val="af"/>
    <w:rsid w:val="00B51EEB"/>
    <w:rPr>
      <w:rFonts w:ascii="Arial" w:eastAsia="Times New Roman" w:hAnsi="Arial" w:cs="Arial"/>
    </w:rPr>
  </w:style>
  <w:style w:type="paragraph" w:styleId="af0">
    <w:name w:val="Balloon Text"/>
    <w:basedOn w:val="a4"/>
    <w:link w:val="af1"/>
    <w:uiPriority w:val="99"/>
    <w:rsid w:val="00B51EEB"/>
    <w:pPr>
      <w:spacing w:after="0" w:line="240" w:lineRule="auto"/>
      <w:jc w:val="both"/>
    </w:pPr>
    <w:rPr>
      <w:rFonts w:ascii="Tahoma" w:eastAsia="Times New Roman" w:hAnsi="Tahoma" w:cs="Tahoma"/>
      <w:noProof/>
      <w:sz w:val="16"/>
      <w:szCs w:val="16"/>
      <w:lang w:eastAsia="he-IL"/>
    </w:rPr>
  </w:style>
  <w:style w:type="character" w:customStyle="1" w:styleId="af1">
    <w:name w:val="טקסט בלונים תו"/>
    <w:basedOn w:val="a6"/>
    <w:link w:val="af0"/>
    <w:uiPriority w:val="99"/>
    <w:rsid w:val="00B51EEB"/>
    <w:rPr>
      <w:rFonts w:ascii="Tahoma" w:eastAsia="Times New Roman" w:hAnsi="Tahoma" w:cs="Tahoma"/>
      <w:noProof/>
      <w:sz w:val="16"/>
      <w:szCs w:val="16"/>
      <w:lang w:eastAsia="he-IL"/>
    </w:rPr>
  </w:style>
  <w:style w:type="paragraph" w:styleId="NormalWeb">
    <w:name w:val="Normal (Web)"/>
    <w:basedOn w:val="a4"/>
    <w:uiPriority w:val="99"/>
    <w:unhideWhenUsed/>
    <w:rsid w:val="00B51EEB"/>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4"/>
    <w:link w:val="af2"/>
    <w:uiPriority w:val="34"/>
    <w:qFormat/>
    <w:rsid w:val="00B51EEB"/>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B51EEB"/>
    <w:pPr>
      <w:spacing w:line="280" w:lineRule="atLeast"/>
      <w:ind w:left="2835" w:hanging="2438"/>
    </w:pPr>
    <w:rPr>
      <w:smallCaps/>
      <w:noProof/>
    </w:rPr>
  </w:style>
  <w:style w:type="paragraph" w:customStyle="1" w:styleId="ListHnumber2">
    <w:name w:val="List Hnumber 2"/>
    <w:basedOn w:val="2"/>
    <w:rsid w:val="00B51EEB"/>
    <w:pPr>
      <w:tabs>
        <w:tab w:val="left" w:pos="397"/>
      </w:tabs>
      <w:contextualSpacing w:val="0"/>
    </w:pPr>
    <w:rPr>
      <w:smallCaps/>
      <w:sz w:val="20"/>
    </w:rPr>
  </w:style>
  <w:style w:type="paragraph" w:styleId="2">
    <w:name w:val="List Bullet 2"/>
    <w:basedOn w:val="a4"/>
    <w:rsid w:val="00B51EEB"/>
    <w:pPr>
      <w:numPr>
        <w:numId w:val="18"/>
      </w:numPr>
      <w:spacing w:before="120" w:after="0" w:line="320" w:lineRule="atLeast"/>
      <w:contextualSpacing/>
      <w:jc w:val="both"/>
    </w:pPr>
    <w:rPr>
      <w:rFonts w:ascii="Times New Roman" w:eastAsia="Times New Roman" w:hAnsi="Times New Roman" w:cs="David"/>
      <w:noProof/>
      <w:szCs w:val="24"/>
      <w:lang w:eastAsia="he-IL"/>
    </w:rPr>
  </w:style>
  <w:style w:type="paragraph" w:styleId="30">
    <w:name w:val="Body Text Indent 3"/>
    <w:basedOn w:val="a4"/>
    <w:link w:val="31"/>
    <w:rsid w:val="00B51EEB"/>
    <w:pPr>
      <w:spacing w:after="0" w:line="240" w:lineRule="auto"/>
      <w:ind w:left="720"/>
    </w:pPr>
    <w:rPr>
      <w:rFonts w:ascii="Times New Roman" w:eastAsia="Times New Roman" w:hAnsi="Times New Roman" w:cs="Narkisim"/>
      <w:noProof/>
      <w:sz w:val="24"/>
      <w:szCs w:val="24"/>
    </w:rPr>
  </w:style>
  <w:style w:type="character" w:customStyle="1" w:styleId="31">
    <w:name w:val="כניסה בגוף טקסט 3 תו"/>
    <w:basedOn w:val="a6"/>
    <w:link w:val="30"/>
    <w:rsid w:val="00B51EEB"/>
    <w:rPr>
      <w:rFonts w:ascii="Times New Roman" w:eastAsia="Times New Roman" w:hAnsi="Times New Roman" w:cs="Narkisim"/>
      <w:noProof/>
      <w:sz w:val="24"/>
      <w:szCs w:val="24"/>
    </w:rPr>
  </w:style>
  <w:style w:type="paragraph" w:customStyle="1" w:styleId="ListHnumber3">
    <w:name w:val="List Hnumber 3"/>
    <w:basedOn w:val="33"/>
    <w:rsid w:val="00B51EEB"/>
    <w:pPr>
      <w:tabs>
        <w:tab w:val="left" w:pos="397"/>
        <w:tab w:val="left" w:pos="1985"/>
      </w:tabs>
      <w:ind w:left="360"/>
      <w:contextualSpacing w:val="0"/>
    </w:pPr>
    <w:rPr>
      <w:smallCaps/>
      <w:sz w:val="20"/>
    </w:rPr>
  </w:style>
  <w:style w:type="paragraph" w:styleId="33">
    <w:name w:val="List Bullet 3"/>
    <w:basedOn w:val="a4"/>
    <w:rsid w:val="00B51EEB"/>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4"/>
    <w:rsid w:val="00B51EEB"/>
    <w:pPr>
      <w:numPr>
        <w:numId w:val="19"/>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4"/>
    <w:rsid w:val="00B51EEB"/>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3">
    <w:name w:val="annotation text"/>
    <w:basedOn w:val="a4"/>
    <w:link w:val="af4"/>
    <w:rsid w:val="00B51EEB"/>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4">
    <w:name w:val="טקסט הערה תו"/>
    <w:basedOn w:val="a6"/>
    <w:link w:val="af3"/>
    <w:rsid w:val="00B51EEB"/>
    <w:rPr>
      <w:rFonts w:ascii="Times New Roman" w:eastAsia="Times New Roman" w:hAnsi="Times New Roman" w:cs="David"/>
      <w:noProof/>
      <w:sz w:val="20"/>
      <w:szCs w:val="20"/>
      <w:lang w:eastAsia="he-IL"/>
    </w:rPr>
  </w:style>
  <w:style w:type="character" w:styleId="af5">
    <w:name w:val="annotation reference"/>
    <w:rsid w:val="00B51EEB"/>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
    <w:uiPriority w:val="9"/>
    <w:rsid w:val="00DB6133"/>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51EEB"/>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ocked/>
    <w:rsid w:val="00B51EEB"/>
    <w:rPr>
      <w:color w:val="000000"/>
      <w:sz w:val="24"/>
    </w:rPr>
  </w:style>
  <w:style w:type="character" w:customStyle="1" w:styleId="-">
    <w:name w:val="רגיל-דוד תו"/>
    <w:link w:val="-0"/>
    <w:uiPriority w:val="99"/>
    <w:locked/>
    <w:rsid w:val="00B51EEB"/>
    <w:rPr>
      <w:sz w:val="24"/>
      <w:lang w:eastAsia="he-IL"/>
    </w:rPr>
  </w:style>
  <w:style w:type="paragraph" w:customStyle="1" w:styleId="-0">
    <w:name w:val="רגיל-דוד"/>
    <w:link w:val="-"/>
    <w:uiPriority w:val="99"/>
    <w:rsid w:val="00B51EEB"/>
    <w:pPr>
      <w:widowControl w:val="0"/>
      <w:autoSpaceDE w:val="0"/>
      <w:autoSpaceDN w:val="0"/>
      <w:adjustRightInd w:val="0"/>
      <w:spacing w:after="0" w:line="240" w:lineRule="auto"/>
    </w:pPr>
    <w:rPr>
      <w:sz w:val="24"/>
      <w:lang w:eastAsia="he-IL"/>
    </w:rPr>
  </w:style>
  <w:style w:type="paragraph" w:styleId="af6">
    <w:name w:val="footnote text"/>
    <w:basedOn w:val="a4"/>
    <w:link w:val="af7"/>
    <w:rsid w:val="00B51EEB"/>
    <w:pPr>
      <w:spacing w:after="0" w:line="360" w:lineRule="auto"/>
    </w:pPr>
    <w:rPr>
      <w:rFonts w:ascii="Times New Roman" w:eastAsia="Times New Roman" w:hAnsi="Times New Roman" w:cs="David"/>
      <w:spacing w:val="20"/>
      <w:sz w:val="20"/>
      <w:szCs w:val="20"/>
    </w:rPr>
  </w:style>
  <w:style w:type="character" w:customStyle="1" w:styleId="af7">
    <w:name w:val="טקסט הערת שוליים תו"/>
    <w:basedOn w:val="a6"/>
    <w:link w:val="af6"/>
    <w:rsid w:val="00B51EEB"/>
    <w:rPr>
      <w:rFonts w:ascii="Times New Roman" w:eastAsia="Times New Roman" w:hAnsi="Times New Roman" w:cs="David"/>
      <w:spacing w:val="20"/>
      <w:sz w:val="20"/>
      <w:szCs w:val="20"/>
    </w:rPr>
  </w:style>
  <w:style w:type="character" w:styleId="af8">
    <w:name w:val="footnote reference"/>
    <w:rsid w:val="00B51EEB"/>
    <w:rPr>
      <w:rFonts w:cs="Times New Roman"/>
      <w:vertAlign w:val="superscript"/>
    </w:rPr>
  </w:style>
  <w:style w:type="character" w:styleId="af9">
    <w:name w:val="page number"/>
    <w:rsid w:val="00B51EEB"/>
    <w:rPr>
      <w:rFonts w:cs="Times New Roman"/>
    </w:rPr>
  </w:style>
  <w:style w:type="paragraph" w:styleId="afa">
    <w:name w:val="annotation subject"/>
    <w:basedOn w:val="af3"/>
    <w:next w:val="af3"/>
    <w:link w:val="afb"/>
    <w:rsid w:val="00B51EEB"/>
    <w:pPr>
      <w:spacing w:before="0" w:line="360" w:lineRule="auto"/>
      <w:jc w:val="left"/>
    </w:pPr>
    <w:rPr>
      <w:rFonts w:cs="Times New Roman"/>
      <w:b/>
      <w:bCs/>
      <w:noProof w:val="0"/>
      <w:lang w:eastAsia="ko-KR"/>
    </w:rPr>
  </w:style>
  <w:style w:type="character" w:customStyle="1" w:styleId="afb">
    <w:name w:val="נושא הערה תו"/>
    <w:basedOn w:val="af4"/>
    <w:link w:val="afa"/>
    <w:rsid w:val="00B51EEB"/>
    <w:rPr>
      <w:rFonts w:ascii="Times New Roman" w:eastAsia="Times New Roman" w:hAnsi="Times New Roman" w:cs="Times New Roman"/>
      <w:b/>
      <w:bCs/>
      <w:noProof/>
      <w:sz w:val="20"/>
      <w:szCs w:val="20"/>
      <w:lang w:eastAsia="ko-KR"/>
    </w:rPr>
  </w:style>
  <w:style w:type="paragraph" w:styleId="afc">
    <w:name w:val="Revision"/>
    <w:hidden/>
    <w:semiHidden/>
    <w:rsid w:val="00B51EEB"/>
    <w:pPr>
      <w:spacing w:after="0" w:line="240" w:lineRule="auto"/>
    </w:pPr>
    <w:rPr>
      <w:rFonts w:ascii="Times New Roman" w:eastAsia="Times New Roman" w:hAnsi="Times New Roman" w:cs="Times New Roman"/>
      <w:sz w:val="24"/>
      <w:szCs w:val="24"/>
    </w:rPr>
  </w:style>
  <w:style w:type="paragraph" w:styleId="afd">
    <w:name w:val="TOC Heading"/>
    <w:basedOn w:val="1"/>
    <w:next w:val="a4"/>
    <w:uiPriority w:val="39"/>
    <w:qFormat/>
    <w:rsid w:val="00B51EEB"/>
    <w:pPr>
      <w:keepNext/>
      <w:keepLines/>
      <w:spacing w:before="480" w:line="276" w:lineRule="auto"/>
      <w:ind w:left="0" w:firstLine="0"/>
      <w:outlineLvl w:val="9"/>
    </w:pPr>
    <w:rPr>
      <w:rFonts w:ascii="Cambria" w:hAnsi="Cambria" w:cs="Times New Roman"/>
      <w:bCs w:val="0"/>
      <w:i/>
      <w:iCs/>
      <w:caps/>
      <w:color w:val="365F91"/>
      <w:sz w:val="28"/>
      <w:szCs w:val="28"/>
      <w:u w:val="single"/>
      <w:lang w:eastAsia="en-US"/>
    </w:rPr>
  </w:style>
  <w:style w:type="paragraph" w:styleId="afe">
    <w:name w:val="Title"/>
    <w:basedOn w:val="a4"/>
    <w:next w:val="a4"/>
    <w:link w:val="aff"/>
    <w:qFormat/>
    <w:rsid w:val="00B51EEB"/>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
    <w:name w:val="כותרת טקסט תו"/>
    <w:basedOn w:val="a6"/>
    <w:link w:val="afe"/>
    <w:rsid w:val="00B51EEB"/>
    <w:rPr>
      <w:rFonts w:ascii="Cambria" w:eastAsia="Times New Roman" w:hAnsi="Cambria" w:cs="Times New Roman"/>
      <w:b/>
      <w:bCs/>
      <w:kern w:val="28"/>
      <w:sz w:val="32"/>
      <w:szCs w:val="32"/>
      <w:lang w:eastAsia="ko-KR"/>
    </w:rPr>
  </w:style>
  <w:style w:type="paragraph" w:customStyle="1" w:styleId="RonnyBase">
    <w:name w:val="RonnyBase"/>
    <w:uiPriority w:val="99"/>
    <w:rsid w:val="00B51EEB"/>
    <w:pPr>
      <w:keepLines/>
      <w:bidi/>
      <w:spacing w:before="120" w:after="0" w:line="240" w:lineRule="auto"/>
      <w:jc w:val="both"/>
    </w:pPr>
    <w:rPr>
      <w:rFonts w:ascii="Times New Roman" w:eastAsia="Times New Roman" w:hAnsi="Times New Roman" w:cs="David"/>
      <w:sz w:val="20"/>
      <w:szCs w:val="20"/>
    </w:rPr>
  </w:style>
  <w:style w:type="paragraph" w:styleId="aff0">
    <w:name w:val="Body Text Indent"/>
    <w:basedOn w:val="a4"/>
    <w:link w:val="aff1"/>
    <w:rsid w:val="00B51EEB"/>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1">
    <w:name w:val="כניסה בגוף טקסט תו"/>
    <w:basedOn w:val="a6"/>
    <w:link w:val="aff0"/>
    <w:rsid w:val="00B51EEB"/>
    <w:rPr>
      <w:rFonts w:ascii="Times New Roman" w:eastAsia="Times New Roman" w:hAnsi="Times New Roman" w:cs="Times New Roman"/>
      <w:sz w:val="20"/>
      <w:szCs w:val="24"/>
      <w:lang w:eastAsia="he-IL"/>
    </w:rPr>
  </w:style>
  <w:style w:type="paragraph" w:customStyle="1" w:styleId="Oded">
    <w:name w:val="Oded"/>
    <w:uiPriority w:val="99"/>
    <w:rsid w:val="00B51EEB"/>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4"/>
    <w:rsid w:val="00B51EEB"/>
    <w:pPr>
      <w:spacing w:after="0" w:line="360" w:lineRule="auto"/>
      <w:ind w:left="720" w:firstLine="720"/>
      <w:jc w:val="both"/>
    </w:pPr>
    <w:rPr>
      <w:rFonts w:ascii="Times New Roman" w:eastAsia="Times New Roman" w:hAnsi="Times New Roman" w:cs="Times New Roman"/>
      <w:sz w:val="24"/>
      <w:szCs w:val="24"/>
    </w:rPr>
  </w:style>
  <w:style w:type="paragraph" w:customStyle="1" w:styleId="a1">
    <w:name w:val="כותרת סעיף"/>
    <w:basedOn w:val="a4"/>
    <w:rsid w:val="00B51EEB"/>
    <w:pPr>
      <w:numPr>
        <w:numId w:val="26"/>
      </w:numPr>
      <w:spacing w:before="240" w:after="0" w:line="360" w:lineRule="auto"/>
      <w:jc w:val="both"/>
    </w:pPr>
    <w:rPr>
      <w:rFonts w:ascii="Arial" w:eastAsia="Times New Roman" w:hAnsi="Arial" w:cs="Arial"/>
      <w:b/>
      <w:bCs/>
      <w:color w:val="1B3461"/>
    </w:rPr>
  </w:style>
  <w:style w:type="paragraph" w:customStyle="1" w:styleId="a2">
    <w:name w:val="טקסט סעיף תו תו תו תו תו תו"/>
    <w:basedOn w:val="a4"/>
    <w:uiPriority w:val="99"/>
    <w:rsid w:val="00B51EEB"/>
    <w:pPr>
      <w:numPr>
        <w:ilvl w:val="1"/>
        <w:numId w:val="26"/>
      </w:numPr>
      <w:spacing w:after="0" w:line="360" w:lineRule="auto"/>
      <w:jc w:val="both"/>
    </w:pPr>
    <w:rPr>
      <w:rFonts w:ascii="Arial" w:eastAsia="Times New Roman" w:hAnsi="Arial" w:cs="Arial"/>
    </w:rPr>
  </w:style>
  <w:style w:type="paragraph" w:customStyle="1" w:styleId="a3">
    <w:name w:val="תת סעיף"/>
    <w:basedOn w:val="a4"/>
    <w:uiPriority w:val="99"/>
    <w:rsid w:val="00B51EEB"/>
    <w:pPr>
      <w:numPr>
        <w:ilvl w:val="2"/>
        <w:numId w:val="26"/>
      </w:numPr>
      <w:spacing w:after="0" w:line="360" w:lineRule="auto"/>
      <w:jc w:val="both"/>
    </w:pPr>
    <w:rPr>
      <w:rFonts w:ascii="Times New Roman" w:eastAsia="Times New Roman" w:hAnsi="Times New Roman" w:cs="Arial"/>
    </w:rPr>
  </w:style>
  <w:style w:type="paragraph" w:customStyle="1" w:styleId="10">
    <w:name w:val="תת סעיף1"/>
    <w:basedOn w:val="a3"/>
    <w:uiPriority w:val="99"/>
    <w:rsid w:val="00B51EEB"/>
    <w:pPr>
      <w:numPr>
        <w:ilvl w:val="3"/>
      </w:numPr>
    </w:pPr>
  </w:style>
  <w:style w:type="paragraph" w:customStyle="1" w:styleId="aff2">
    <w:name w:val="טקסט סעיף מודגש"/>
    <w:basedOn w:val="a2"/>
    <w:link w:val="aff3"/>
    <w:uiPriority w:val="99"/>
    <w:rsid w:val="00B51EEB"/>
    <w:rPr>
      <w:b/>
      <w:bCs/>
    </w:rPr>
  </w:style>
  <w:style w:type="character" w:customStyle="1" w:styleId="aff3">
    <w:name w:val="טקסט סעיף מודגש תו"/>
    <w:link w:val="aff2"/>
    <w:uiPriority w:val="99"/>
    <w:locked/>
    <w:rsid w:val="00B51EEB"/>
    <w:rPr>
      <w:rFonts w:ascii="Arial" w:eastAsia="Times New Roman" w:hAnsi="Arial" w:cs="Arial"/>
      <w:b/>
      <w:bCs/>
    </w:rPr>
  </w:style>
  <w:style w:type="numbering" w:styleId="111111">
    <w:name w:val="Outline List 2"/>
    <w:basedOn w:val="a8"/>
    <w:unhideWhenUsed/>
    <w:rsid w:val="00B51EEB"/>
    <w:pPr>
      <w:numPr>
        <w:numId w:val="25"/>
      </w:numPr>
    </w:pPr>
  </w:style>
  <w:style w:type="paragraph" w:customStyle="1" w:styleId="xl30">
    <w:name w:val="xl30"/>
    <w:basedOn w:val="a4"/>
    <w:rsid w:val="00B51EE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4">
    <w:name w:val="Body Text"/>
    <w:basedOn w:val="a4"/>
    <w:link w:val="aff5"/>
    <w:rsid w:val="00B51EEB"/>
    <w:pPr>
      <w:spacing w:after="0" w:line="240" w:lineRule="auto"/>
    </w:pPr>
    <w:rPr>
      <w:rFonts w:ascii="Times New Roman" w:eastAsia="Times New Roman" w:hAnsi="Times New Roman" w:cs="Narkisim"/>
      <w:sz w:val="20"/>
      <w:szCs w:val="28"/>
    </w:rPr>
  </w:style>
  <w:style w:type="character" w:customStyle="1" w:styleId="aff5">
    <w:name w:val="גוף טקסט תו"/>
    <w:basedOn w:val="a6"/>
    <w:link w:val="aff4"/>
    <w:rsid w:val="00B51EEB"/>
    <w:rPr>
      <w:rFonts w:ascii="Times New Roman" w:eastAsia="Times New Roman" w:hAnsi="Times New Roman" w:cs="Narkisim"/>
      <w:sz w:val="20"/>
      <w:szCs w:val="28"/>
    </w:rPr>
  </w:style>
  <w:style w:type="paragraph" w:styleId="23">
    <w:name w:val="Body Text Indent 2"/>
    <w:basedOn w:val="a4"/>
    <w:link w:val="24"/>
    <w:rsid w:val="00B51EEB"/>
    <w:pPr>
      <w:spacing w:after="120" w:line="480" w:lineRule="auto"/>
      <w:ind w:left="283"/>
    </w:pPr>
    <w:rPr>
      <w:rFonts w:ascii="Times New Roman" w:eastAsia="Times New Roman" w:hAnsi="Times New Roman" w:cs="Times New Roman"/>
      <w:sz w:val="24"/>
      <w:szCs w:val="24"/>
    </w:rPr>
  </w:style>
  <w:style w:type="character" w:customStyle="1" w:styleId="24">
    <w:name w:val="כניסה בגוף טקסט 2 תו"/>
    <w:basedOn w:val="a6"/>
    <w:link w:val="23"/>
    <w:rsid w:val="00B51EEB"/>
    <w:rPr>
      <w:rFonts w:ascii="Times New Roman" w:eastAsia="Times New Roman" w:hAnsi="Times New Roman" w:cs="Times New Roman"/>
      <w:sz w:val="24"/>
      <w:szCs w:val="24"/>
    </w:rPr>
  </w:style>
  <w:style w:type="paragraph" w:styleId="aff6">
    <w:name w:val="Block Text"/>
    <w:basedOn w:val="a4"/>
    <w:rsid w:val="00B51EEB"/>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4"/>
    <w:rsid w:val="00B51EEB"/>
    <w:pPr>
      <w:spacing w:after="0" w:line="240" w:lineRule="auto"/>
    </w:pPr>
    <w:rPr>
      <w:rFonts w:ascii="Tahoma" w:eastAsia="Times New Roman" w:hAnsi="Tahoma" w:cs="Tahoma"/>
      <w:sz w:val="16"/>
      <w:szCs w:val="16"/>
    </w:rPr>
  </w:style>
  <w:style w:type="character" w:styleId="FollowedHyperlink">
    <w:name w:val="FollowedHyperlink"/>
    <w:rsid w:val="00B51EEB"/>
    <w:rPr>
      <w:color w:val="800080"/>
      <w:u w:val="single"/>
    </w:rPr>
  </w:style>
  <w:style w:type="paragraph" w:customStyle="1" w:styleId="BalloonText1">
    <w:name w:val="Balloon Text1"/>
    <w:basedOn w:val="a4"/>
    <w:semiHidden/>
    <w:rsid w:val="00B51EEB"/>
    <w:pPr>
      <w:spacing w:after="0" w:line="240" w:lineRule="auto"/>
    </w:pPr>
    <w:rPr>
      <w:rFonts w:ascii="Tahoma" w:eastAsia="Times New Roman" w:hAnsi="Tahoma" w:cs="Tahoma"/>
      <w:sz w:val="16"/>
      <w:szCs w:val="16"/>
    </w:rPr>
  </w:style>
  <w:style w:type="paragraph" w:customStyle="1" w:styleId="Para1">
    <w:name w:val="Para1"/>
    <w:basedOn w:val="a4"/>
    <w:rsid w:val="00B51EEB"/>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rsid w:val="00B51EEB"/>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4">
    <w:name w:val="List Continue 3"/>
    <w:basedOn w:val="a4"/>
    <w:rsid w:val="00B51EEB"/>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4"/>
    <w:rsid w:val="00B51EEB"/>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rsid w:val="00B51EEB"/>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4"/>
    <w:rsid w:val="00B51EEB"/>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4"/>
    <w:rsid w:val="00B51EEB"/>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7">
    <w:name w:val="Subtitle"/>
    <w:basedOn w:val="a4"/>
    <w:link w:val="aff8"/>
    <w:qFormat/>
    <w:rsid w:val="00B51EEB"/>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8">
    <w:name w:val="כותרת משנה תו"/>
    <w:basedOn w:val="a6"/>
    <w:link w:val="aff7"/>
    <w:rsid w:val="00B51EEB"/>
    <w:rPr>
      <w:rFonts w:ascii="Times New Roman" w:eastAsia="Times New Roman" w:hAnsi="Times New Roman" w:cs="David"/>
      <w:b/>
      <w:bCs/>
      <w:noProof/>
      <w:sz w:val="20"/>
      <w:szCs w:val="28"/>
    </w:rPr>
  </w:style>
  <w:style w:type="paragraph" w:styleId="25">
    <w:name w:val="Body Text 2"/>
    <w:basedOn w:val="a4"/>
    <w:link w:val="26"/>
    <w:rsid w:val="00B51EEB"/>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6">
    <w:name w:val="גוף טקסט 2 תו"/>
    <w:basedOn w:val="a6"/>
    <w:link w:val="25"/>
    <w:rsid w:val="00B51EEB"/>
    <w:rPr>
      <w:rFonts w:ascii="Times New Roman" w:eastAsia="Times New Roman" w:hAnsi="Times New Roman" w:cs="David"/>
      <w:szCs w:val="24"/>
    </w:rPr>
  </w:style>
  <w:style w:type="paragraph" w:styleId="aff9">
    <w:name w:val="caption"/>
    <w:basedOn w:val="a4"/>
    <w:next w:val="a4"/>
    <w:qFormat/>
    <w:rsid w:val="00B51EEB"/>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7"/>
    <w:rsid w:val="00B51EEB"/>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Document Map"/>
    <w:basedOn w:val="a4"/>
    <w:link w:val="affb"/>
    <w:rsid w:val="00B51EEB"/>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b">
    <w:name w:val="מפת מסמך תו"/>
    <w:basedOn w:val="a6"/>
    <w:link w:val="affa"/>
    <w:rsid w:val="00B51EEB"/>
    <w:rPr>
      <w:rFonts w:ascii="Tahoma" w:eastAsia="Times New Roman" w:hAnsi="Tahoma" w:cs="Miriam"/>
      <w:sz w:val="20"/>
      <w:szCs w:val="24"/>
      <w:shd w:val="clear" w:color="auto" w:fill="000080"/>
      <w:lang w:eastAsia="he-IL"/>
    </w:rPr>
  </w:style>
  <w:style w:type="paragraph" w:customStyle="1" w:styleId="BlockQuotation">
    <w:name w:val="Block Quotation"/>
    <w:basedOn w:val="a4"/>
    <w:rsid w:val="00B51EEB"/>
    <w:pPr>
      <w:widowControl w:val="0"/>
      <w:spacing w:after="0" w:line="360" w:lineRule="auto"/>
      <w:ind w:left="720" w:hanging="495"/>
    </w:pPr>
    <w:rPr>
      <w:rFonts w:ascii="David" w:eastAsia="Times New Roman" w:hAnsi="David" w:cs="Miriam"/>
      <w:sz w:val="20"/>
      <w:szCs w:val="24"/>
      <w:lang w:eastAsia="he-IL"/>
    </w:rPr>
  </w:style>
  <w:style w:type="paragraph" w:styleId="35">
    <w:name w:val="Body Text 3"/>
    <w:basedOn w:val="a4"/>
    <w:link w:val="36"/>
    <w:rsid w:val="00B51EEB"/>
    <w:pPr>
      <w:spacing w:after="0" w:line="240" w:lineRule="auto"/>
      <w:jc w:val="both"/>
    </w:pPr>
    <w:rPr>
      <w:rFonts w:ascii="Times New Roman" w:eastAsia="Times New Roman" w:hAnsi="Times New Roman" w:cs="David"/>
      <w:sz w:val="24"/>
      <w:szCs w:val="20"/>
      <w:lang w:eastAsia="he-IL"/>
    </w:rPr>
  </w:style>
  <w:style w:type="character" w:customStyle="1" w:styleId="36">
    <w:name w:val="גוף טקסט 3 תו"/>
    <w:basedOn w:val="a6"/>
    <w:link w:val="35"/>
    <w:rsid w:val="00B51EEB"/>
    <w:rPr>
      <w:rFonts w:ascii="Times New Roman" w:eastAsia="Times New Roman" w:hAnsi="Times New Roman" w:cs="David"/>
      <w:sz w:val="24"/>
      <w:szCs w:val="20"/>
      <w:lang w:eastAsia="he-IL"/>
    </w:rPr>
  </w:style>
  <w:style w:type="paragraph" w:customStyle="1" w:styleId="font5">
    <w:name w:val="font5"/>
    <w:basedOn w:val="a4"/>
    <w:rsid w:val="00B51EEB"/>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4"/>
    <w:rsid w:val="00B51EEB"/>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4"/>
    <w:rsid w:val="00B51EEB"/>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4"/>
    <w:rsid w:val="00B51EEB"/>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4"/>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4"/>
    <w:rsid w:val="00B51EEB"/>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4"/>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4"/>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4"/>
    <w:rsid w:val="00B51EE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4"/>
    <w:rsid w:val="00B51EE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4"/>
    <w:rsid w:val="00B51EEB"/>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4"/>
    <w:rsid w:val="00B51EEB"/>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4"/>
    <w:rsid w:val="00B51EEB"/>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4"/>
    <w:rsid w:val="00B51EE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4"/>
    <w:rsid w:val="00B51EE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4"/>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4"/>
    <w:rsid w:val="00B51EE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0">
    <w:name w:val="סגנון2"/>
    <w:basedOn w:val="a4"/>
    <w:rsid w:val="00B51EEB"/>
    <w:pPr>
      <w:numPr>
        <w:numId w:val="32"/>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B51EEB"/>
    <w:pPr>
      <w:numPr>
        <w:numId w:val="34"/>
      </w:numPr>
    </w:pPr>
  </w:style>
  <w:style w:type="numbering" w:customStyle="1" w:styleId="Style2">
    <w:name w:val="Style2"/>
    <w:rsid w:val="00B51EEB"/>
    <w:pPr>
      <w:numPr>
        <w:numId w:val="35"/>
      </w:numPr>
    </w:pPr>
  </w:style>
  <w:style w:type="paragraph" w:customStyle="1" w:styleId="a0">
    <w:name w:val="שניאור"/>
    <w:basedOn w:val="a4"/>
    <w:rsid w:val="00B51EEB"/>
    <w:pPr>
      <w:numPr>
        <w:numId w:val="36"/>
      </w:numPr>
      <w:spacing w:before="120" w:after="120" w:line="240" w:lineRule="auto"/>
      <w:ind w:right="0"/>
    </w:pPr>
    <w:rPr>
      <w:rFonts w:ascii="Tahoma" w:eastAsia="Times New Roman" w:hAnsi="Tahoma" w:cs="Tahoma"/>
      <w:sz w:val="20"/>
      <w:szCs w:val="20"/>
      <w:lang w:eastAsia="he-IL"/>
    </w:rPr>
  </w:style>
  <w:style w:type="character" w:styleId="affc">
    <w:name w:val="Emphasis"/>
    <w:uiPriority w:val="20"/>
    <w:qFormat/>
    <w:rsid w:val="00B51EEB"/>
    <w:rPr>
      <w:i/>
      <w:iCs/>
    </w:rPr>
  </w:style>
  <w:style w:type="paragraph" w:customStyle="1" w:styleId="NormalPar">
    <w:name w:val="NormalPar"/>
    <w:rsid w:val="00B51EEB"/>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7"/>
    <w:rsid w:val="00B51EE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4"/>
    <w:rsid w:val="00B51EEB"/>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4"/>
    <w:rsid w:val="00B51EEB"/>
    <w:pPr>
      <w:spacing w:after="0" w:line="300" w:lineRule="atLeast"/>
      <w:jc w:val="both"/>
    </w:pPr>
    <w:rPr>
      <w:rFonts w:ascii="Times New Roman" w:eastAsia="Times New Roman" w:hAnsi="Times New Roman" w:cs="David"/>
      <w:noProof/>
      <w:sz w:val="26"/>
      <w:szCs w:val="26"/>
      <w:lang w:eastAsia="he-IL"/>
    </w:rPr>
  </w:style>
  <w:style w:type="paragraph" w:customStyle="1" w:styleId="affd">
    <w:name w:val="שניה משפטי"/>
    <w:basedOn w:val="a4"/>
    <w:rsid w:val="00B51EEB"/>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e">
    <w:name w:val="שם הוראה"/>
    <w:basedOn w:val="a4"/>
    <w:rsid w:val="00B51EEB"/>
    <w:pPr>
      <w:spacing w:after="0" w:line="240" w:lineRule="auto"/>
      <w:jc w:val="both"/>
    </w:pPr>
    <w:rPr>
      <w:rFonts w:ascii="Arial" w:eastAsia="Times New Roman" w:hAnsi="Arial" w:cs="Arial"/>
      <w:b/>
      <w:bCs/>
      <w:color w:val="FFFFFF"/>
      <w:sz w:val="28"/>
      <w:szCs w:val="28"/>
    </w:rPr>
  </w:style>
  <w:style w:type="paragraph" w:customStyle="1" w:styleId="afff">
    <w:name w:val="טקסט רץ טבלה עליונה"/>
    <w:basedOn w:val="a4"/>
    <w:rsid w:val="00B51EEB"/>
    <w:pPr>
      <w:spacing w:after="0" w:line="240" w:lineRule="auto"/>
      <w:jc w:val="both"/>
    </w:pPr>
    <w:rPr>
      <w:rFonts w:ascii="Arial" w:eastAsia="Times New Roman" w:hAnsi="Arial" w:cs="Arial"/>
      <w:sz w:val="20"/>
      <w:szCs w:val="20"/>
    </w:rPr>
  </w:style>
  <w:style w:type="table" w:styleId="27">
    <w:name w:val="Table Columns 2"/>
    <w:basedOn w:val="a7"/>
    <w:rsid w:val="00B51EEB"/>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d"/>
    <w:uiPriority w:val="59"/>
    <w:rsid w:val="00B51EEB"/>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4"/>
    <w:link w:val="19"/>
    <w:qFormat/>
    <w:rsid w:val="00B51EEB"/>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B51EEB"/>
    <w:rPr>
      <w:rFonts w:ascii="Calibri" w:eastAsia="Calibri" w:hAnsi="Calibri" w:cs="David"/>
      <w:b/>
      <w:bCs/>
      <w:sz w:val="24"/>
      <w:szCs w:val="24"/>
      <w:u w:val="single"/>
    </w:rPr>
  </w:style>
  <w:style w:type="paragraph" w:customStyle="1" w:styleId="37">
    <w:name w:val="סגנון3"/>
    <w:basedOn w:val="a4"/>
    <w:link w:val="38"/>
    <w:qFormat/>
    <w:rsid w:val="00B51EEB"/>
    <w:pPr>
      <w:spacing w:after="0" w:line="360" w:lineRule="auto"/>
      <w:ind w:left="720"/>
      <w:jc w:val="both"/>
    </w:pPr>
    <w:rPr>
      <w:rFonts w:ascii="Times New Roman" w:eastAsia="Times New Roman" w:hAnsi="Times New Roman" w:cs="David"/>
      <w:sz w:val="24"/>
      <w:szCs w:val="24"/>
    </w:rPr>
  </w:style>
  <w:style w:type="character" w:customStyle="1" w:styleId="38">
    <w:name w:val="סגנון3 תו"/>
    <w:link w:val="37"/>
    <w:rsid w:val="00B51EEB"/>
    <w:rPr>
      <w:rFonts w:ascii="Times New Roman" w:eastAsia="Times New Roman" w:hAnsi="Times New Roman" w:cs="David"/>
      <w:sz w:val="24"/>
      <w:szCs w:val="24"/>
    </w:rPr>
  </w:style>
  <w:style w:type="paragraph" w:styleId="afff0">
    <w:name w:val="endnote text"/>
    <w:basedOn w:val="a4"/>
    <w:link w:val="afff1"/>
    <w:rsid w:val="00B51EEB"/>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1">
    <w:name w:val="טקסט הערת סיום תו"/>
    <w:basedOn w:val="a6"/>
    <w:link w:val="afff0"/>
    <w:rsid w:val="00B51EEB"/>
    <w:rPr>
      <w:rFonts w:ascii="Times New Roman" w:eastAsia="Times New Roman" w:hAnsi="Times New Roman" w:cs="David"/>
      <w:noProof/>
      <w:sz w:val="20"/>
      <w:szCs w:val="20"/>
      <w:lang w:eastAsia="he-IL"/>
    </w:rPr>
  </w:style>
  <w:style w:type="character" w:styleId="afff2">
    <w:name w:val="endnote reference"/>
    <w:rsid w:val="00B51EEB"/>
    <w:rPr>
      <w:vertAlign w:val="superscript"/>
    </w:rPr>
  </w:style>
  <w:style w:type="table" w:styleId="-1">
    <w:name w:val="Table 3D effects 1"/>
    <w:basedOn w:val="a7"/>
    <w:rsid w:val="00B51EEB"/>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B51EEB"/>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3">
    <w:name w:val="Strong"/>
    <w:basedOn w:val="a6"/>
    <w:uiPriority w:val="22"/>
    <w:qFormat/>
    <w:rsid w:val="00B51EEB"/>
    <w:rPr>
      <w:b/>
      <w:bCs/>
    </w:rPr>
  </w:style>
  <w:style w:type="paragraph" w:customStyle="1" w:styleId="c42">
    <w:name w:val="c42"/>
    <w:basedOn w:val="a4"/>
    <w:uiPriority w:val="99"/>
    <w:rsid w:val="00B51EEB"/>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6"/>
    <w:rsid w:val="005C286A"/>
  </w:style>
  <w:style w:type="character" w:customStyle="1" w:styleId="toctoggle">
    <w:name w:val="toctoggle"/>
    <w:rsid w:val="00F94022"/>
  </w:style>
  <w:style w:type="character" w:customStyle="1" w:styleId="tocnumber">
    <w:name w:val="tocnumber"/>
    <w:rsid w:val="00F94022"/>
  </w:style>
  <w:style w:type="character" w:customStyle="1" w:styleId="toctext">
    <w:name w:val="toctext"/>
    <w:rsid w:val="00F94022"/>
  </w:style>
  <w:style w:type="paragraph" w:styleId="z-">
    <w:name w:val="HTML Top of Form"/>
    <w:basedOn w:val="a4"/>
    <w:next w:val="a4"/>
    <w:link w:val="z-0"/>
    <w:hidden/>
    <w:uiPriority w:val="99"/>
    <w:unhideWhenUsed/>
    <w:rsid w:val="00F94022"/>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6"/>
    <w:link w:val="z-"/>
    <w:uiPriority w:val="99"/>
    <w:rsid w:val="00F94022"/>
    <w:rPr>
      <w:rFonts w:ascii="Arial" w:eastAsia="Times New Roman" w:hAnsi="Arial" w:cs="Arial"/>
      <w:vanish/>
      <w:sz w:val="16"/>
      <w:szCs w:val="16"/>
    </w:rPr>
  </w:style>
  <w:style w:type="paragraph" w:styleId="z-1">
    <w:name w:val="HTML Bottom of Form"/>
    <w:basedOn w:val="a4"/>
    <w:next w:val="a4"/>
    <w:link w:val="z-2"/>
    <w:hidden/>
    <w:uiPriority w:val="99"/>
    <w:unhideWhenUsed/>
    <w:rsid w:val="00F94022"/>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6"/>
    <w:link w:val="z-1"/>
    <w:uiPriority w:val="99"/>
    <w:rsid w:val="00F94022"/>
    <w:rPr>
      <w:rFonts w:ascii="Arial" w:eastAsia="Times New Roman" w:hAnsi="Arial" w:cs="Arial"/>
      <w:vanish/>
      <w:sz w:val="16"/>
      <w:szCs w:val="16"/>
    </w:rPr>
  </w:style>
  <w:style w:type="character" w:customStyle="1" w:styleId="39">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6"/>
    <w:locked/>
    <w:rsid w:val="006C5F10"/>
    <w:rPr>
      <w:rFonts w:ascii="Times New Roman" w:eastAsia="Times New Roman" w:hAnsi="Times New Roman" w:cs="David"/>
      <w:smallCaps/>
      <w:spacing w:val="24"/>
      <w:sz w:val="24"/>
      <w:szCs w:val="28"/>
      <w:lang w:eastAsia="he-IL"/>
    </w:rPr>
  </w:style>
  <w:style w:type="table" w:customStyle="1" w:styleId="1a">
    <w:name w:val="טבלה רגילה1"/>
    <w:uiPriority w:val="99"/>
    <w:semiHidden/>
    <w:rsid w:val="006C5F10"/>
    <w:tblPr>
      <w:tblCellMar>
        <w:top w:w="0" w:type="dxa"/>
        <w:left w:w="108" w:type="dxa"/>
        <w:bottom w:w="0" w:type="dxa"/>
        <w:right w:w="108" w:type="dxa"/>
      </w:tblCellMar>
    </w:tblPr>
  </w:style>
  <w:style w:type="paragraph" w:customStyle="1" w:styleId="3a">
    <w:name w:val="כותרת 3 חדשה"/>
    <w:basedOn w:val="a5"/>
    <w:link w:val="3b"/>
    <w:qFormat/>
    <w:rsid w:val="00242C80"/>
    <w:pPr>
      <w:tabs>
        <w:tab w:val="num" w:pos="1440"/>
      </w:tabs>
      <w:ind w:left="1224" w:hanging="504"/>
    </w:pPr>
    <w:rPr>
      <w:rFonts w:asciiTheme="minorBidi" w:hAnsiTheme="minorBidi" w:cstheme="minorBidi"/>
      <w:b/>
      <w:bCs/>
      <w:sz w:val="22"/>
      <w:szCs w:val="22"/>
      <w:lang w:eastAsia="he-IL"/>
    </w:rPr>
  </w:style>
  <w:style w:type="character" w:customStyle="1" w:styleId="af2">
    <w:name w:val="פיסקת רשימה תו"/>
    <w:basedOn w:val="a6"/>
    <w:link w:val="a5"/>
    <w:uiPriority w:val="34"/>
    <w:rsid w:val="001850B6"/>
    <w:rPr>
      <w:rFonts w:ascii="Times New Roman" w:eastAsia="Times New Roman" w:hAnsi="Times New Roman" w:cs="David"/>
      <w:sz w:val="24"/>
      <w:szCs w:val="24"/>
    </w:rPr>
  </w:style>
  <w:style w:type="character" w:customStyle="1" w:styleId="3b">
    <w:name w:val="כותרת 3 חדשה תו"/>
    <w:basedOn w:val="af2"/>
    <w:link w:val="3a"/>
    <w:rsid w:val="00242C80"/>
    <w:rPr>
      <w:rFonts w:asciiTheme="minorBidi" w:eastAsia="Times New Roman" w:hAnsiTheme="minorBidi" w:cs="David"/>
      <w:b/>
      <w:bCs/>
      <w:sz w:val="24"/>
      <w:szCs w:val="24"/>
      <w:lang w:eastAsia="he-IL"/>
    </w:rPr>
  </w:style>
  <w:style w:type="table" w:customStyle="1" w:styleId="5-31">
    <w:name w:val="טבלת רשת 5 כהה - הדגשה 31"/>
    <w:basedOn w:val="a7"/>
    <w:uiPriority w:val="50"/>
    <w:rsid w:val="00BC341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7"/>
    <w:uiPriority w:val="49"/>
    <w:rsid w:val="00BC3410"/>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4">
    <w:name w:val="No Spacing"/>
    <w:uiPriority w:val="1"/>
    <w:qFormat/>
    <w:rsid w:val="000573D6"/>
    <w:pPr>
      <w:bidi/>
      <w:spacing w:after="0" w:line="240" w:lineRule="auto"/>
    </w:pPr>
  </w:style>
  <w:style w:type="character" w:customStyle="1" w:styleId="st">
    <w:name w:val="st"/>
    <w:basedOn w:val="a6"/>
    <w:rsid w:val="00336373"/>
  </w:style>
  <w:style w:type="character" w:customStyle="1" w:styleId="Normal20">
    <w:name w:val="Normal2 תו"/>
    <w:link w:val="Normal2"/>
    <w:uiPriority w:val="99"/>
    <w:rsid w:val="002E02CE"/>
    <w:rPr>
      <w:rFonts w:ascii="Times New Roman" w:eastAsia="Times New Roman" w:hAnsi="Times New Roman" w:cs="David"/>
      <w:szCs w:val="24"/>
      <w:lang w:eastAsia="he-IL"/>
    </w:rPr>
  </w:style>
  <w:style w:type="paragraph" w:customStyle="1" w:styleId="1b">
    <w:name w:val="טבלה1"/>
    <w:basedOn w:val="TableText"/>
    <w:link w:val="1c"/>
    <w:qFormat/>
    <w:rsid w:val="00FD5146"/>
    <w:pPr>
      <w:spacing w:beforeLines="50" w:before="120" w:afterLines="50" w:after="120" w:line="260" w:lineRule="atLeast"/>
      <w:jc w:val="both"/>
    </w:pPr>
    <w:rPr>
      <w:b/>
    </w:rPr>
  </w:style>
  <w:style w:type="paragraph" w:customStyle="1" w:styleId="28">
    <w:name w:val="טבלה2"/>
    <w:basedOn w:val="TableText"/>
    <w:link w:val="29"/>
    <w:qFormat/>
    <w:rsid w:val="00FD5146"/>
    <w:pPr>
      <w:spacing w:beforeLines="50" w:before="120" w:afterLines="50" w:after="120" w:line="260" w:lineRule="atLeast"/>
      <w:jc w:val="both"/>
    </w:pPr>
  </w:style>
  <w:style w:type="character" w:customStyle="1" w:styleId="TableText0">
    <w:name w:val="TableText תו"/>
    <w:basedOn w:val="a6"/>
    <w:link w:val="TableText"/>
    <w:rsid w:val="00FD5146"/>
    <w:rPr>
      <w:rFonts w:ascii="Times New Roman" w:eastAsia="Times New Roman" w:hAnsi="Times New Roman" w:cs="David"/>
      <w:szCs w:val="24"/>
      <w:lang w:eastAsia="he-IL"/>
    </w:rPr>
  </w:style>
  <w:style w:type="character" w:customStyle="1" w:styleId="1c">
    <w:name w:val="טבלה1 תו"/>
    <w:basedOn w:val="TableText0"/>
    <w:link w:val="1b"/>
    <w:rsid w:val="00FD5146"/>
    <w:rPr>
      <w:rFonts w:ascii="Times New Roman" w:eastAsia="Times New Roman" w:hAnsi="Times New Roman" w:cs="David"/>
      <w:b/>
      <w:szCs w:val="24"/>
      <w:lang w:eastAsia="he-IL"/>
    </w:rPr>
  </w:style>
  <w:style w:type="character" w:customStyle="1" w:styleId="29">
    <w:name w:val="טבלה2 תו"/>
    <w:basedOn w:val="TableText0"/>
    <w:link w:val="28"/>
    <w:rsid w:val="00FD5146"/>
    <w:rPr>
      <w:rFonts w:ascii="Times New Roman" w:eastAsia="Times New Roman" w:hAnsi="Times New Roman" w:cs="David"/>
      <w:szCs w:val="24"/>
      <w:lang w:eastAsia="he-IL"/>
    </w:rPr>
  </w:style>
  <w:style w:type="paragraph" w:styleId="HTML">
    <w:name w:val="HTML Preformatted"/>
    <w:basedOn w:val="a4"/>
    <w:link w:val="HTML0"/>
    <w:uiPriority w:val="99"/>
    <w:semiHidden/>
    <w:unhideWhenUsed/>
    <w:rsid w:val="00940C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6"/>
    <w:link w:val="HTML"/>
    <w:uiPriority w:val="99"/>
    <w:semiHidden/>
    <w:rsid w:val="00940C1F"/>
    <w:rPr>
      <w:rFonts w:ascii="Courier New" w:eastAsia="Times New Roman" w:hAnsi="Courier New" w:cs="Courier New"/>
      <w:sz w:val="20"/>
      <w:szCs w:val="20"/>
    </w:rPr>
  </w:style>
  <w:style w:type="paragraph" w:customStyle="1" w:styleId="a">
    <w:name w:val="רשימה ללא כותרות"/>
    <w:basedOn w:val="a5"/>
    <w:link w:val="afff5"/>
    <w:qFormat/>
    <w:rsid w:val="00DB6133"/>
    <w:pPr>
      <w:numPr>
        <w:numId w:val="80"/>
      </w:numPr>
      <w:spacing w:before="240" w:after="240" w:line="240" w:lineRule="auto"/>
    </w:pPr>
    <w:rPr>
      <w:rFonts w:asciiTheme="minorBidi" w:hAnsiTheme="minorBidi" w:cstheme="minorBidi"/>
      <w:sz w:val="22"/>
      <w:szCs w:val="22"/>
    </w:rPr>
  </w:style>
  <w:style w:type="paragraph" w:customStyle="1" w:styleId="3c">
    <w:name w:val="כותרת מודגשת 3"/>
    <w:basedOn w:val="3"/>
    <w:link w:val="3d"/>
    <w:qFormat/>
    <w:rsid w:val="00304682"/>
    <w:pPr>
      <w:tabs>
        <w:tab w:val="num" w:pos="1557"/>
      </w:tabs>
      <w:ind w:left="1273"/>
    </w:pPr>
    <w:rPr>
      <w:b/>
      <w:bCs/>
    </w:rPr>
  </w:style>
  <w:style w:type="character" w:customStyle="1" w:styleId="afff5">
    <w:name w:val="רשימה ללא כותרות תו"/>
    <w:basedOn w:val="a6"/>
    <w:link w:val="a"/>
    <w:rsid w:val="00DB6133"/>
    <w:rPr>
      <w:rFonts w:asciiTheme="minorBidi" w:eastAsia="Times New Roman" w:hAnsiTheme="minorBidi"/>
    </w:rPr>
  </w:style>
  <w:style w:type="paragraph" w:customStyle="1" w:styleId="3e">
    <w:name w:val="פיסקה 3"/>
    <w:basedOn w:val="3"/>
    <w:link w:val="3f"/>
    <w:qFormat/>
    <w:rsid w:val="00304682"/>
    <w:pPr>
      <w:ind w:left="1557" w:hanging="851"/>
    </w:pPr>
  </w:style>
  <w:style w:type="character" w:customStyle="1" w:styleId="3d">
    <w:name w:val="כותרת מודגשת 3 תו"/>
    <w:basedOn w:val="32"/>
    <w:link w:val="3c"/>
    <w:rsid w:val="00304682"/>
    <w:rPr>
      <w:rFonts w:asciiTheme="minorBidi" w:eastAsia="Times New Roman" w:hAnsiTheme="minorBidi" w:cs="Arial"/>
      <w:b/>
      <w:bCs/>
      <w:noProof/>
      <w:lang w:eastAsia="he-IL"/>
    </w:rPr>
  </w:style>
  <w:style w:type="character" w:customStyle="1" w:styleId="3f">
    <w:name w:val="פיסקה 3 תו"/>
    <w:basedOn w:val="af2"/>
    <w:link w:val="3e"/>
    <w:rsid w:val="00304682"/>
    <w:rPr>
      <w:rFonts w:asciiTheme="minorBidi" w:eastAsia="Times New Roman" w:hAnsiTheme="minorBidi" w:cs="Arial"/>
      <w:noProof/>
      <w:sz w:val="24"/>
      <w:szCs w:val="24"/>
      <w:lang w:eastAsia="he-IL"/>
    </w:rPr>
  </w:style>
  <w:style w:type="character" w:styleId="afff6">
    <w:name w:val="Subtle Emphasis"/>
    <w:basedOn w:val="a6"/>
    <w:uiPriority w:val="19"/>
    <w:qFormat/>
    <w:rsid w:val="0085430B"/>
    <w:rPr>
      <w:i/>
      <w:iCs/>
      <w:color w:val="808080" w:themeColor="text1" w:themeTint="7F"/>
    </w:rPr>
  </w:style>
  <w:style w:type="paragraph" w:styleId="afff7">
    <w:name w:val="Quote"/>
    <w:basedOn w:val="a4"/>
    <w:next w:val="a4"/>
    <w:link w:val="afff8"/>
    <w:uiPriority w:val="29"/>
    <w:qFormat/>
    <w:rsid w:val="0085430B"/>
    <w:rPr>
      <w:i/>
      <w:iCs/>
      <w:color w:val="000000" w:themeColor="text1"/>
    </w:rPr>
  </w:style>
  <w:style w:type="character" w:customStyle="1" w:styleId="afff8">
    <w:name w:val="ציטוט תו"/>
    <w:basedOn w:val="a6"/>
    <w:link w:val="afff7"/>
    <w:uiPriority w:val="29"/>
    <w:rsid w:val="0085430B"/>
    <w:rPr>
      <w:i/>
      <w:iCs/>
      <w:color w:val="000000" w:themeColor="tex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annotation text" w:uiPriority="0"/>
    <w:lsdException w:name="header" w:uiPriority="0"/>
    <w:lsdException w:name="foot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Outline List 2" w:uiPriority="0"/>
    <w:lsdException w:name="Table Columns 2" w:uiPriority="0"/>
    <w:lsdException w:name="Table Grid 1" w:uiPriority="0"/>
    <w:lsdException w:name="Table List 4" w:uiPriority="0"/>
    <w:lsdException w:name="Table 3D effects 1" w:uiPriority="0"/>
    <w:lsdException w:name="Table 3D effects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5007EA"/>
    <w:pPr>
      <w:bidi/>
      <w:spacing w:after="160" w:line="256" w:lineRule="auto"/>
    </w:pPr>
  </w:style>
  <w:style w:type="paragraph" w:styleId="1">
    <w:name w:val="heading 1"/>
    <w:aliases w:val="כותרת 1 תו תו,Heading 1 תו,H2,Heading,Aharoni 32 underline,כותרת על,כותרת מודגשת עם קו,b1,Top 1,כותרת1,ראש פרק"/>
    <w:basedOn w:val="a5"/>
    <w:next w:val="Normal1"/>
    <w:link w:val="11"/>
    <w:uiPriority w:val="9"/>
    <w:qFormat/>
    <w:rsid w:val="00DB6133"/>
    <w:pPr>
      <w:numPr>
        <w:numId w:val="69"/>
      </w:numPr>
      <w:outlineLvl w:val="0"/>
    </w:pPr>
    <w:rPr>
      <w:rFonts w:asciiTheme="minorBidi" w:hAnsiTheme="minorBidi" w:cstheme="minorBidi"/>
      <w:b/>
      <w:bCs/>
      <w:sz w:val="22"/>
      <w:szCs w:val="22"/>
      <w:lang w:eastAsia="he-IL"/>
    </w:rPr>
  </w:style>
  <w:style w:type="paragraph" w:styleId="21">
    <w:name w:val="heading 2"/>
    <w:basedOn w:val="a5"/>
    <w:next w:val="Normal1"/>
    <w:link w:val="22"/>
    <w:uiPriority w:val="9"/>
    <w:qFormat/>
    <w:rsid w:val="00C134D4"/>
    <w:pPr>
      <w:numPr>
        <w:ilvl w:val="1"/>
        <w:numId w:val="77"/>
      </w:numPr>
      <w:tabs>
        <w:tab w:val="left" w:pos="1132"/>
      </w:tabs>
      <w:spacing w:before="240"/>
      <w:outlineLvl w:val="1"/>
    </w:pPr>
    <w:rPr>
      <w:rFonts w:asciiTheme="minorBidi" w:hAnsiTheme="minorBidi" w:cstheme="minorBidi"/>
      <w:b/>
      <w:bCs/>
      <w:sz w:val="22"/>
      <w:szCs w:val="22"/>
      <w:lang w:eastAsia="he-IL"/>
    </w:rPr>
  </w:style>
  <w:style w:type="paragraph" w:styleId="3">
    <w:name w:val="heading 3"/>
    <w:aliases w:val="H3,Normal 28 B,Table Attribute Heading,H31,H32,H33,H311,Subhead B,Heading C,Org Heading 1,Topic Title,top,כותרת משנה1,3,כותרת משנה2,3 תו,h3"/>
    <w:basedOn w:val="a5"/>
    <w:next w:val="Normal1"/>
    <w:link w:val="32"/>
    <w:qFormat/>
    <w:rsid w:val="00975607"/>
    <w:pPr>
      <w:numPr>
        <w:ilvl w:val="2"/>
        <w:numId w:val="77"/>
      </w:numPr>
      <w:tabs>
        <w:tab w:val="clear" w:pos="2279"/>
      </w:tabs>
      <w:spacing w:before="240" w:line="276" w:lineRule="auto"/>
      <w:ind w:left="2266" w:hanging="707"/>
      <w:outlineLvl w:val="2"/>
    </w:pPr>
    <w:rPr>
      <w:rFonts w:asciiTheme="minorBidi" w:hAnsiTheme="minorBidi" w:cs="Arial"/>
      <w:noProof/>
      <w:sz w:val="22"/>
      <w:szCs w:val="22"/>
      <w:lang w:eastAsia="he-IL"/>
    </w:rPr>
  </w:style>
  <w:style w:type="paragraph" w:styleId="4">
    <w:name w:val="heading 4"/>
    <w:aliases w:val="Heading 4 תו,Heading 4 תו תו תו תו,Ref Heading 1,rh1,Normal 24 B,First Subheading"/>
    <w:basedOn w:val="a5"/>
    <w:next w:val="Normal2"/>
    <w:link w:val="40"/>
    <w:qFormat/>
    <w:rsid w:val="00975607"/>
    <w:pPr>
      <w:numPr>
        <w:ilvl w:val="3"/>
        <w:numId w:val="77"/>
      </w:numPr>
      <w:tabs>
        <w:tab w:val="clear" w:pos="2279"/>
      </w:tabs>
      <w:spacing w:before="240"/>
      <w:ind w:left="2691" w:hanging="851"/>
      <w:outlineLvl w:val="3"/>
    </w:pPr>
    <w:rPr>
      <w:rFonts w:asciiTheme="minorBidi" w:hAnsiTheme="minorBidi" w:cstheme="minorBidi"/>
      <w:noProof/>
      <w:sz w:val="22"/>
      <w:szCs w:val="22"/>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5"/>
    <w:next w:val="Normal3"/>
    <w:link w:val="50"/>
    <w:qFormat/>
    <w:rsid w:val="00BB0782"/>
    <w:pPr>
      <w:numPr>
        <w:ilvl w:val="4"/>
        <w:numId w:val="77"/>
      </w:numPr>
      <w:tabs>
        <w:tab w:val="clear" w:pos="2520"/>
      </w:tabs>
      <w:ind w:left="3258" w:hanging="1217"/>
      <w:outlineLvl w:val="4"/>
    </w:pPr>
    <w:rPr>
      <w:rFonts w:asciiTheme="minorBidi" w:hAnsiTheme="minorBidi" w:cstheme="minorBidi"/>
      <w:sz w:val="22"/>
      <w:szCs w:val="22"/>
      <w:lang w:eastAsia="he-IL"/>
    </w:rPr>
  </w:style>
  <w:style w:type="paragraph" w:styleId="6">
    <w:name w:val="heading 6"/>
    <w:basedOn w:val="a4"/>
    <w:next w:val="a4"/>
    <w:link w:val="60"/>
    <w:qFormat/>
    <w:rsid w:val="00B51EEB"/>
    <w:pPr>
      <w:spacing w:before="240" w:after="60" w:line="360" w:lineRule="auto"/>
      <w:outlineLvl w:val="5"/>
    </w:pPr>
    <w:rPr>
      <w:rFonts w:ascii="Calibri" w:eastAsia="Times New Roman" w:hAnsi="Calibri" w:cs="Times New Roman"/>
      <w:b/>
      <w:bCs/>
      <w:lang w:eastAsia="ko-KR"/>
    </w:rPr>
  </w:style>
  <w:style w:type="paragraph" w:styleId="7">
    <w:name w:val="heading 7"/>
    <w:basedOn w:val="a4"/>
    <w:next w:val="a4"/>
    <w:link w:val="70"/>
    <w:qFormat/>
    <w:rsid w:val="00B51EEB"/>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4"/>
    <w:next w:val="a4"/>
    <w:link w:val="80"/>
    <w:qFormat/>
    <w:rsid w:val="00B51EEB"/>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4"/>
    <w:next w:val="a4"/>
    <w:link w:val="90"/>
    <w:qFormat/>
    <w:rsid w:val="00B51EEB"/>
    <w:pPr>
      <w:spacing w:before="240" w:after="60" w:line="360" w:lineRule="auto"/>
      <w:outlineLvl w:val="8"/>
    </w:pPr>
    <w:rPr>
      <w:rFonts w:ascii="Cambria" w:eastAsia="Times New Roman" w:hAnsi="Cambria" w:cs="Times New Roman"/>
      <w:lang w:eastAsia="ko-KR"/>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basedOn w:val="a6"/>
    <w:uiPriority w:val="9"/>
    <w:rsid w:val="00B51EEB"/>
    <w:rPr>
      <w:rFonts w:asciiTheme="majorHAnsi" w:eastAsiaTheme="majorEastAsia" w:hAnsiTheme="majorHAnsi" w:cstheme="majorBidi"/>
      <w:b/>
      <w:bCs/>
      <w:color w:val="365F91" w:themeColor="accent1" w:themeShade="BF"/>
      <w:sz w:val="28"/>
      <w:szCs w:val="28"/>
    </w:rPr>
  </w:style>
  <w:style w:type="character" w:customStyle="1" w:styleId="22">
    <w:name w:val="כותרת 2 תו"/>
    <w:basedOn w:val="a6"/>
    <w:link w:val="21"/>
    <w:uiPriority w:val="9"/>
    <w:rsid w:val="00C134D4"/>
    <w:rPr>
      <w:rFonts w:asciiTheme="minorBidi" w:eastAsia="Times New Roman" w:hAnsiTheme="minorBidi"/>
      <w:b/>
      <w:bCs/>
      <w:lang w:eastAsia="he-IL"/>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6"/>
    <w:link w:val="3"/>
    <w:rsid w:val="00975607"/>
    <w:rPr>
      <w:rFonts w:asciiTheme="minorBidi" w:eastAsia="Times New Roman" w:hAnsiTheme="minorBidi" w:cs="Arial"/>
      <w:noProof/>
      <w:lang w:eastAsia="he-IL"/>
    </w:rPr>
  </w:style>
  <w:style w:type="character" w:customStyle="1" w:styleId="40">
    <w:name w:val="כותרת 4 תו"/>
    <w:aliases w:val="Heading 4 תו תו,Heading 4 תו תו תו תו תו,Ref Heading 1 תו,rh1 תו,Normal 24 B תו,First Subheading תו"/>
    <w:basedOn w:val="a6"/>
    <w:link w:val="4"/>
    <w:rsid w:val="00975607"/>
    <w:rPr>
      <w:rFonts w:asciiTheme="minorBidi" w:eastAsia="Times New Roman" w:hAnsiTheme="minorBidi"/>
      <w:noProof/>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6"/>
    <w:link w:val="5"/>
    <w:rsid w:val="00BB0782"/>
    <w:rPr>
      <w:rFonts w:asciiTheme="minorBidi" w:eastAsia="Times New Roman" w:hAnsiTheme="minorBidi"/>
      <w:lang w:eastAsia="he-IL"/>
    </w:rPr>
  </w:style>
  <w:style w:type="character" w:customStyle="1" w:styleId="60">
    <w:name w:val="כותרת 6 תו"/>
    <w:basedOn w:val="a6"/>
    <w:link w:val="6"/>
    <w:uiPriority w:val="9"/>
    <w:rsid w:val="00B51EEB"/>
    <w:rPr>
      <w:rFonts w:ascii="Calibri" w:eastAsia="Times New Roman" w:hAnsi="Calibri" w:cs="Times New Roman"/>
      <w:b/>
      <w:bCs/>
      <w:lang w:eastAsia="ko-KR"/>
    </w:rPr>
  </w:style>
  <w:style w:type="character" w:customStyle="1" w:styleId="70">
    <w:name w:val="כותרת 7 תו"/>
    <w:basedOn w:val="a6"/>
    <w:link w:val="7"/>
    <w:uiPriority w:val="9"/>
    <w:rsid w:val="00B51EEB"/>
    <w:rPr>
      <w:rFonts w:ascii="Calibri" w:eastAsia="Times New Roman" w:hAnsi="Calibri" w:cs="Times New Roman"/>
      <w:sz w:val="24"/>
      <w:szCs w:val="24"/>
      <w:lang w:eastAsia="ko-KR"/>
    </w:rPr>
  </w:style>
  <w:style w:type="character" w:customStyle="1" w:styleId="80">
    <w:name w:val="כותרת 8 תו"/>
    <w:basedOn w:val="a6"/>
    <w:link w:val="8"/>
    <w:uiPriority w:val="9"/>
    <w:rsid w:val="00B51EEB"/>
    <w:rPr>
      <w:rFonts w:ascii="Calibri" w:eastAsia="Times New Roman" w:hAnsi="Calibri" w:cs="Times New Roman"/>
      <w:i/>
      <w:iCs/>
      <w:sz w:val="24"/>
      <w:szCs w:val="24"/>
      <w:lang w:eastAsia="ko-KR"/>
    </w:rPr>
  </w:style>
  <w:style w:type="character" w:customStyle="1" w:styleId="90">
    <w:name w:val="כותרת 9 תו"/>
    <w:basedOn w:val="a6"/>
    <w:link w:val="9"/>
    <w:uiPriority w:val="9"/>
    <w:rsid w:val="00B51EEB"/>
    <w:rPr>
      <w:rFonts w:ascii="Cambria" w:eastAsia="Times New Roman" w:hAnsi="Cambria" w:cs="Times New Roman"/>
      <w:lang w:eastAsia="ko-KR"/>
    </w:rPr>
  </w:style>
  <w:style w:type="numbering" w:customStyle="1" w:styleId="13">
    <w:name w:val="ללא רשימה1"/>
    <w:next w:val="a8"/>
    <w:uiPriority w:val="99"/>
    <w:semiHidden/>
    <w:unhideWhenUsed/>
    <w:rsid w:val="00B51EEB"/>
  </w:style>
  <w:style w:type="paragraph" w:customStyle="1" w:styleId="Base">
    <w:name w:val="Base"/>
    <w:rsid w:val="00B51EE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51EEB"/>
    <w:pPr>
      <w:numPr>
        <w:numId w:val="16"/>
      </w:numPr>
    </w:pPr>
  </w:style>
  <w:style w:type="paragraph" w:customStyle="1" w:styleId="AlphaList1">
    <w:name w:val="Alpha List 1"/>
    <w:basedOn w:val="Base"/>
    <w:rsid w:val="00B51EEB"/>
    <w:pPr>
      <w:numPr>
        <w:numId w:val="1"/>
      </w:numPr>
    </w:pPr>
  </w:style>
  <w:style w:type="paragraph" w:customStyle="1" w:styleId="AlphaList2">
    <w:name w:val="Alpha List 2"/>
    <w:basedOn w:val="Base"/>
    <w:rsid w:val="00B51EEB"/>
    <w:pPr>
      <w:numPr>
        <w:numId w:val="2"/>
      </w:numPr>
    </w:pPr>
  </w:style>
  <w:style w:type="paragraph" w:customStyle="1" w:styleId="AlphaList3">
    <w:name w:val="Alpha List 3"/>
    <w:basedOn w:val="Base"/>
    <w:rsid w:val="00B51EEB"/>
    <w:pPr>
      <w:numPr>
        <w:numId w:val="3"/>
      </w:numPr>
    </w:pPr>
  </w:style>
  <w:style w:type="paragraph" w:customStyle="1" w:styleId="BulletList">
    <w:name w:val="Bullet List"/>
    <w:basedOn w:val="Base"/>
    <w:rsid w:val="00B51EEB"/>
    <w:pPr>
      <w:numPr>
        <w:numId w:val="4"/>
      </w:numPr>
      <w:ind w:hanging="340"/>
    </w:pPr>
  </w:style>
  <w:style w:type="paragraph" w:customStyle="1" w:styleId="BulletList1">
    <w:name w:val="Bullet List 1"/>
    <w:basedOn w:val="Base"/>
    <w:rsid w:val="00B51EEB"/>
    <w:pPr>
      <w:numPr>
        <w:numId w:val="5"/>
      </w:numPr>
    </w:pPr>
  </w:style>
  <w:style w:type="paragraph" w:customStyle="1" w:styleId="BulletList2">
    <w:name w:val="Bullet List 2"/>
    <w:basedOn w:val="Base"/>
    <w:rsid w:val="00B51EEB"/>
    <w:pPr>
      <w:numPr>
        <w:numId w:val="6"/>
      </w:numPr>
      <w:ind w:hanging="340"/>
    </w:pPr>
  </w:style>
  <w:style w:type="paragraph" w:customStyle="1" w:styleId="BulletList3">
    <w:name w:val="Bullet List 3"/>
    <w:basedOn w:val="Base"/>
    <w:rsid w:val="00B51EEB"/>
    <w:pPr>
      <w:numPr>
        <w:numId w:val="7"/>
      </w:numPr>
    </w:pPr>
  </w:style>
  <w:style w:type="paragraph" w:customStyle="1" w:styleId="BulletList4">
    <w:name w:val="Bullet List 4"/>
    <w:basedOn w:val="Base"/>
    <w:rsid w:val="00B51EEB"/>
    <w:pPr>
      <w:numPr>
        <w:numId w:val="8"/>
      </w:numPr>
    </w:pPr>
    <w:rPr>
      <w:lang w:eastAsia="en-US"/>
    </w:rPr>
  </w:style>
  <w:style w:type="paragraph" w:customStyle="1" w:styleId="Caption1">
    <w:name w:val="Caption1"/>
    <w:basedOn w:val="Base"/>
    <w:rsid w:val="00B51EEB"/>
    <w:pPr>
      <w:jc w:val="center"/>
    </w:pPr>
    <w:rPr>
      <w:bCs/>
    </w:rPr>
  </w:style>
  <w:style w:type="paragraph" w:customStyle="1" w:styleId="DataItem">
    <w:name w:val="DataItem"/>
    <w:basedOn w:val="Base"/>
    <w:rsid w:val="00B51EEB"/>
    <w:pPr>
      <w:jc w:val="left"/>
    </w:pPr>
  </w:style>
  <w:style w:type="paragraph" w:customStyle="1" w:styleId="DataItemB">
    <w:name w:val="DataItemB"/>
    <w:basedOn w:val="Base"/>
    <w:rsid w:val="00B51EEB"/>
    <w:pPr>
      <w:jc w:val="left"/>
    </w:pPr>
    <w:rPr>
      <w:b/>
      <w:bCs/>
    </w:rPr>
  </w:style>
  <w:style w:type="paragraph" w:customStyle="1" w:styleId="Draft">
    <w:name w:val="Draft"/>
    <w:basedOn w:val="Base"/>
    <w:rsid w:val="00B51EEB"/>
    <w:rPr>
      <w:rFonts w:cs="Guttman Yad"/>
      <w:i/>
    </w:rPr>
  </w:style>
  <w:style w:type="paragraph" w:customStyle="1" w:styleId="Draft1">
    <w:name w:val="Draft1"/>
    <w:basedOn w:val="a4"/>
    <w:rsid w:val="00B51EEB"/>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B51EE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51EE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51EE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51EEB"/>
    <w:pPr>
      <w:ind w:right="397"/>
    </w:pPr>
  </w:style>
  <w:style w:type="paragraph" w:customStyle="1" w:styleId="Instruction">
    <w:name w:val="Instruction"/>
    <w:basedOn w:val="Base"/>
    <w:rsid w:val="00B51EEB"/>
    <w:pPr>
      <w:numPr>
        <w:numId w:val="9"/>
      </w:numPr>
    </w:pPr>
    <w:rPr>
      <w:i/>
      <w:iCs/>
    </w:rPr>
  </w:style>
  <w:style w:type="paragraph" w:customStyle="1" w:styleId="Instruction1">
    <w:name w:val="Instruction1"/>
    <w:basedOn w:val="Base"/>
    <w:rsid w:val="00B51EEB"/>
    <w:pPr>
      <w:numPr>
        <w:numId w:val="10"/>
      </w:numPr>
    </w:pPr>
    <w:rPr>
      <w:i/>
      <w:iCs/>
    </w:rPr>
  </w:style>
  <w:style w:type="paragraph" w:customStyle="1" w:styleId="Instruction2">
    <w:name w:val="Instruction2"/>
    <w:basedOn w:val="Base"/>
    <w:rsid w:val="00B51EEB"/>
    <w:pPr>
      <w:numPr>
        <w:numId w:val="11"/>
      </w:numPr>
    </w:pPr>
    <w:rPr>
      <w:i/>
      <w:iCs/>
    </w:rPr>
  </w:style>
  <w:style w:type="paragraph" w:customStyle="1" w:styleId="Instruction3">
    <w:name w:val="Instruction3"/>
    <w:basedOn w:val="Base"/>
    <w:rsid w:val="00B51EEB"/>
    <w:pPr>
      <w:numPr>
        <w:numId w:val="12"/>
      </w:numPr>
    </w:pPr>
    <w:rPr>
      <w:i/>
      <w:iCs/>
    </w:rPr>
  </w:style>
  <w:style w:type="paragraph" w:customStyle="1" w:styleId="ListContinue1">
    <w:name w:val="List Continue1"/>
    <w:basedOn w:val="Base"/>
    <w:rsid w:val="00B51EEB"/>
    <w:pPr>
      <w:spacing w:before="0"/>
      <w:ind w:left="794"/>
    </w:pPr>
  </w:style>
  <w:style w:type="paragraph" w:customStyle="1" w:styleId="ListContinue2">
    <w:name w:val="List Continue2"/>
    <w:basedOn w:val="Base"/>
    <w:rsid w:val="00B51EEB"/>
    <w:pPr>
      <w:spacing w:before="0"/>
      <w:ind w:left="1191"/>
    </w:pPr>
  </w:style>
  <w:style w:type="paragraph" w:customStyle="1" w:styleId="ListContinue3">
    <w:name w:val="List Continue3"/>
    <w:basedOn w:val="Base"/>
    <w:rsid w:val="00B51EEB"/>
    <w:pPr>
      <w:spacing w:before="0"/>
      <w:ind w:left="1588"/>
    </w:pPr>
  </w:style>
  <w:style w:type="paragraph" w:customStyle="1" w:styleId="ListContinue">
    <w:name w:val="ListContinue"/>
    <w:basedOn w:val="Base"/>
    <w:rsid w:val="00B51EEB"/>
    <w:pPr>
      <w:spacing w:before="0"/>
      <w:ind w:left="397"/>
    </w:pPr>
  </w:style>
  <w:style w:type="paragraph" w:customStyle="1" w:styleId="Normal4">
    <w:name w:val="Normal4"/>
    <w:basedOn w:val="Base"/>
    <w:rsid w:val="00B51EEB"/>
  </w:style>
  <w:style w:type="paragraph" w:customStyle="1" w:styleId="Normaltitle">
    <w:name w:val="Normal title"/>
    <w:basedOn w:val="Base"/>
    <w:next w:val="Normal4"/>
    <w:rsid w:val="00B51EEB"/>
    <w:rPr>
      <w:b/>
      <w:bCs/>
    </w:rPr>
  </w:style>
  <w:style w:type="paragraph" w:customStyle="1" w:styleId="Normal1">
    <w:name w:val="Normal1"/>
    <w:basedOn w:val="Base"/>
    <w:rsid w:val="00B51EEB"/>
    <w:pPr>
      <w:ind w:left="397"/>
    </w:pPr>
  </w:style>
  <w:style w:type="paragraph" w:customStyle="1" w:styleId="Normal1Title">
    <w:name w:val="Normal1 Title"/>
    <w:basedOn w:val="Base"/>
    <w:next w:val="Normal1"/>
    <w:rsid w:val="00B51EEB"/>
    <w:pPr>
      <w:ind w:left="405"/>
    </w:pPr>
    <w:rPr>
      <w:b/>
      <w:bCs/>
    </w:rPr>
  </w:style>
  <w:style w:type="paragraph" w:customStyle="1" w:styleId="Normal2">
    <w:name w:val="Normal2"/>
    <w:basedOn w:val="Base"/>
    <w:link w:val="Normal20"/>
    <w:rsid w:val="00B51EEB"/>
    <w:pPr>
      <w:ind w:left="795"/>
    </w:pPr>
  </w:style>
  <w:style w:type="paragraph" w:customStyle="1" w:styleId="Normal2Title">
    <w:name w:val="Normal2 Title"/>
    <w:basedOn w:val="Base"/>
    <w:next w:val="Normal2"/>
    <w:rsid w:val="00B51EEB"/>
    <w:pPr>
      <w:ind w:left="795"/>
    </w:pPr>
    <w:rPr>
      <w:b/>
      <w:bCs/>
    </w:rPr>
  </w:style>
  <w:style w:type="paragraph" w:customStyle="1" w:styleId="Normal3">
    <w:name w:val="Normal3"/>
    <w:basedOn w:val="Base"/>
    <w:rsid w:val="00B51EEB"/>
    <w:pPr>
      <w:ind w:left="1200"/>
    </w:pPr>
  </w:style>
  <w:style w:type="paragraph" w:customStyle="1" w:styleId="Normal3Title">
    <w:name w:val="Normal3 Title"/>
    <w:basedOn w:val="Base"/>
    <w:next w:val="Normal3"/>
    <w:rsid w:val="00B51EEB"/>
    <w:pPr>
      <w:ind w:left="1200"/>
    </w:pPr>
    <w:rPr>
      <w:b/>
      <w:bCs/>
    </w:rPr>
  </w:style>
  <w:style w:type="paragraph" w:customStyle="1" w:styleId="NumberList">
    <w:name w:val="Number List"/>
    <w:basedOn w:val="Base"/>
    <w:rsid w:val="00B51EEB"/>
    <w:pPr>
      <w:numPr>
        <w:numId w:val="13"/>
      </w:numPr>
    </w:pPr>
  </w:style>
  <w:style w:type="paragraph" w:customStyle="1" w:styleId="NumberList1">
    <w:name w:val="Number List 1"/>
    <w:basedOn w:val="Base"/>
    <w:rsid w:val="00B51EEB"/>
  </w:style>
  <w:style w:type="paragraph" w:customStyle="1" w:styleId="NumberList2">
    <w:name w:val="Number List 2"/>
    <w:basedOn w:val="Base"/>
    <w:rsid w:val="00B51EEB"/>
    <w:pPr>
      <w:numPr>
        <w:numId w:val="14"/>
      </w:numPr>
    </w:pPr>
  </w:style>
  <w:style w:type="paragraph" w:customStyle="1" w:styleId="NumberList3">
    <w:name w:val="Number List 3"/>
    <w:basedOn w:val="Base"/>
    <w:rsid w:val="00B51EEB"/>
    <w:pPr>
      <w:numPr>
        <w:numId w:val="15"/>
      </w:numPr>
    </w:pPr>
  </w:style>
  <w:style w:type="paragraph" w:customStyle="1" w:styleId="SubjectTitle">
    <w:name w:val="Subject Title"/>
    <w:basedOn w:val="21"/>
    <w:next w:val="Normal1"/>
    <w:rsid w:val="00B51EEB"/>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B51EEB"/>
    <w:pPr>
      <w:spacing w:after="120"/>
      <w:jc w:val="center"/>
    </w:pPr>
    <w:rPr>
      <w:b/>
      <w:bCs/>
    </w:rPr>
  </w:style>
  <w:style w:type="paragraph" w:customStyle="1" w:styleId="Tableofcontents">
    <w:name w:val="Table of contents"/>
    <w:basedOn w:val="Base"/>
    <w:next w:val="Normal1"/>
    <w:rsid w:val="00B51EE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51EEB"/>
    <w:pPr>
      <w:pageBreakBefore w:val="0"/>
    </w:pPr>
  </w:style>
  <w:style w:type="paragraph" w:customStyle="1" w:styleId="TableHead">
    <w:name w:val="TableHead"/>
    <w:basedOn w:val="Base"/>
    <w:rsid w:val="00B51EEB"/>
    <w:pPr>
      <w:spacing w:after="120"/>
      <w:jc w:val="center"/>
    </w:pPr>
    <w:rPr>
      <w:b/>
      <w:bCs/>
    </w:rPr>
  </w:style>
  <w:style w:type="paragraph" w:customStyle="1" w:styleId="TableText">
    <w:name w:val="TableText"/>
    <w:basedOn w:val="Base"/>
    <w:link w:val="TableText0"/>
    <w:rsid w:val="00B51EEB"/>
    <w:pPr>
      <w:spacing w:before="75" w:line="280" w:lineRule="atLeast"/>
      <w:jc w:val="left"/>
    </w:pPr>
  </w:style>
  <w:style w:type="paragraph" w:styleId="TOC1">
    <w:name w:val="toc 1"/>
    <w:basedOn w:val="Base"/>
    <w:next w:val="TOC2"/>
    <w:uiPriority w:val="39"/>
    <w:rsid w:val="00B51EEB"/>
    <w:pPr>
      <w:tabs>
        <w:tab w:val="left" w:pos="1134"/>
        <w:tab w:val="right" w:pos="7937"/>
      </w:tabs>
      <w:ind w:left="567" w:right="709"/>
      <w:jc w:val="left"/>
      <w:outlineLvl w:val="0"/>
    </w:pPr>
    <w:rPr>
      <w:b/>
      <w:bCs/>
    </w:rPr>
  </w:style>
  <w:style w:type="paragraph" w:styleId="TOC2">
    <w:name w:val="toc 2"/>
    <w:basedOn w:val="Base"/>
    <w:next w:val="Normal1"/>
    <w:uiPriority w:val="39"/>
    <w:rsid w:val="00B51EE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51EEB"/>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B51EEB"/>
    <w:pPr>
      <w:tabs>
        <w:tab w:val="left" w:pos="1985"/>
        <w:tab w:val="decimal" w:pos="8505"/>
      </w:tabs>
      <w:spacing w:before="0" w:line="240" w:lineRule="auto"/>
      <w:ind w:left="1191" w:right="794"/>
    </w:pPr>
  </w:style>
  <w:style w:type="paragraph" w:styleId="TOC5">
    <w:name w:val="toc 5"/>
    <w:basedOn w:val="a4"/>
    <w:next w:val="a4"/>
    <w:autoRedefine/>
    <w:uiPriority w:val="39"/>
    <w:qFormat/>
    <w:rsid w:val="00B51EEB"/>
    <w:pPr>
      <w:spacing w:before="120" w:after="0" w:line="320" w:lineRule="atLeast"/>
      <w:ind w:left="880"/>
      <w:jc w:val="both"/>
    </w:pPr>
    <w:rPr>
      <w:rFonts w:ascii="Times New Roman" w:eastAsia="Times New Roman" w:hAnsi="Times New Roman" w:cs="David"/>
      <w:noProof/>
      <w:szCs w:val="24"/>
      <w:lang w:eastAsia="he-IL"/>
    </w:rPr>
  </w:style>
  <w:style w:type="paragraph" w:styleId="TOC6">
    <w:name w:val="toc 6"/>
    <w:basedOn w:val="a4"/>
    <w:next w:val="a4"/>
    <w:autoRedefine/>
    <w:uiPriority w:val="39"/>
    <w:qFormat/>
    <w:rsid w:val="00B51EEB"/>
    <w:pPr>
      <w:spacing w:before="120" w:after="0" w:line="320" w:lineRule="atLeast"/>
      <w:ind w:left="1100"/>
      <w:jc w:val="both"/>
    </w:pPr>
    <w:rPr>
      <w:rFonts w:ascii="Times New Roman" w:eastAsia="Times New Roman" w:hAnsi="Times New Roman" w:cs="David"/>
      <w:noProof/>
      <w:szCs w:val="24"/>
      <w:lang w:eastAsia="he-IL"/>
    </w:rPr>
  </w:style>
  <w:style w:type="paragraph" w:styleId="TOC7">
    <w:name w:val="toc 7"/>
    <w:basedOn w:val="a4"/>
    <w:next w:val="a4"/>
    <w:autoRedefine/>
    <w:uiPriority w:val="39"/>
    <w:qFormat/>
    <w:rsid w:val="00B51EEB"/>
    <w:pPr>
      <w:spacing w:before="120" w:after="0" w:line="320" w:lineRule="atLeast"/>
      <w:ind w:left="1320"/>
      <w:jc w:val="both"/>
    </w:pPr>
    <w:rPr>
      <w:rFonts w:ascii="Times New Roman" w:eastAsia="Times New Roman" w:hAnsi="Times New Roman" w:cs="David"/>
      <w:noProof/>
      <w:szCs w:val="24"/>
      <w:lang w:eastAsia="he-IL"/>
    </w:rPr>
  </w:style>
  <w:style w:type="paragraph" w:styleId="TOC8">
    <w:name w:val="toc 8"/>
    <w:aliases w:val="TOC 10"/>
    <w:basedOn w:val="a4"/>
    <w:next w:val="a4"/>
    <w:autoRedefine/>
    <w:uiPriority w:val="39"/>
    <w:qFormat/>
    <w:rsid w:val="00B51EEB"/>
    <w:pPr>
      <w:spacing w:before="120" w:after="0" w:line="320" w:lineRule="atLeast"/>
      <w:ind w:left="1540"/>
      <w:jc w:val="both"/>
    </w:pPr>
    <w:rPr>
      <w:rFonts w:ascii="Times New Roman" w:eastAsia="Times New Roman" w:hAnsi="Times New Roman" w:cs="David"/>
      <w:noProof/>
      <w:szCs w:val="24"/>
      <w:lang w:eastAsia="he-IL"/>
    </w:rPr>
  </w:style>
  <w:style w:type="paragraph" w:styleId="TOC9">
    <w:name w:val="toc 9"/>
    <w:basedOn w:val="a4"/>
    <w:next w:val="a4"/>
    <w:autoRedefine/>
    <w:uiPriority w:val="39"/>
    <w:qFormat/>
    <w:rsid w:val="00B51EEB"/>
    <w:pPr>
      <w:spacing w:before="120" w:after="0" w:line="320" w:lineRule="atLeast"/>
      <w:ind w:left="1760"/>
      <w:jc w:val="both"/>
    </w:pPr>
    <w:rPr>
      <w:rFonts w:ascii="Times New Roman" w:eastAsia="Times New Roman" w:hAnsi="Times New Roman" w:cs="David"/>
      <w:noProof/>
      <w:szCs w:val="24"/>
      <w:lang w:eastAsia="he-IL"/>
    </w:rPr>
  </w:style>
  <w:style w:type="paragraph" w:styleId="a9">
    <w:name w:val="header"/>
    <w:basedOn w:val="Base"/>
    <w:link w:val="aa"/>
    <w:rsid w:val="00B51EEB"/>
    <w:pPr>
      <w:tabs>
        <w:tab w:val="center" w:pos="4153"/>
        <w:tab w:val="right" w:pos="8306"/>
      </w:tabs>
      <w:spacing w:before="0" w:line="240" w:lineRule="auto"/>
    </w:pPr>
    <w:rPr>
      <w:sz w:val="18"/>
      <w:szCs w:val="20"/>
    </w:rPr>
  </w:style>
  <w:style w:type="character" w:customStyle="1" w:styleId="aa">
    <w:name w:val="כותרת עליונה תו"/>
    <w:basedOn w:val="a6"/>
    <w:link w:val="a9"/>
    <w:rsid w:val="00B51EEB"/>
    <w:rPr>
      <w:rFonts w:ascii="Times New Roman" w:eastAsia="Times New Roman" w:hAnsi="Times New Roman" w:cs="David"/>
      <w:sz w:val="18"/>
      <w:szCs w:val="20"/>
      <w:lang w:eastAsia="he-IL"/>
    </w:rPr>
  </w:style>
  <w:style w:type="paragraph" w:styleId="ab">
    <w:name w:val="footer"/>
    <w:basedOn w:val="Base"/>
    <w:link w:val="ac"/>
    <w:rsid w:val="00B51EEB"/>
    <w:pPr>
      <w:spacing w:before="0" w:line="240" w:lineRule="auto"/>
    </w:pPr>
    <w:rPr>
      <w:sz w:val="18"/>
      <w:szCs w:val="20"/>
    </w:rPr>
  </w:style>
  <w:style w:type="character" w:customStyle="1" w:styleId="ac">
    <w:name w:val="כותרת תחתונה תו"/>
    <w:basedOn w:val="a6"/>
    <w:link w:val="ab"/>
    <w:rsid w:val="00B51EEB"/>
    <w:rPr>
      <w:rFonts w:ascii="Times New Roman" w:eastAsia="Times New Roman" w:hAnsi="Times New Roman" w:cs="David"/>
      <w:sz w:val="18"/>
      <w:szCs w:val="20"/>
      <w:lang w:eastAsia="he-IL"/>
    </w:rPr>
  </w:style>
  <w:style w:type="table" w:styleId="ad">
    <w:name w:val="Table Grid"/>
    <w:aliases w:val="טקסט טבלה תחתונה"/>
    <w:basedOn w:val="a7"/>
    <w:uiPriority w:val="59"/>
    <w:rsid w:val="00B51EE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B51EEB"/>
    <w:rPr>
      <w:color w:val="0000FF"/>
      <w:u w:val="single"/>
    </w:rPr>
  </w:style>
  <w:style w:type="paragraph" w:customStyle="1" w:styleId="ae">
    <w:name w:val="טבלה רגיל"/>
    <w:basedOn w:val="a4"/>
    <w:rsid w:val="00B51EEB"/>
    <w:pPr>
      <w:spacing w:before="120" w:after="0" w:line="320" w:lineRule="atLeast"/>
      <w:jc w:val="both"/>
    </w:pPr>
    <w:rPr>
      <w:rFonts w:ascii="Times New Roman" w:eastAsia="Times New Roman" w:hAnsi="Times New Roman" w:cs="David"/>
      <w:noProof/>
      <w:szCs w:val="24"/>
      <w:lang w:eastAsia="he-IL"/>
    </w:rPr>
  </w:style>
  <w:style w:type="paragraph" w:customStyle="1" w:styleId="af">
    <w:name w:val="טקסט סעיף"/>
    <w:basedOn w:val="a4"/>
    <w:link w:val="Char"/>
    <w:rsid w:val="00B51EEB"/>
    <w:pPr>
      <w:spacing w:after="0" w:line="360" w:lineRule="auto"/>
      <w:jc w:val="both"/>
    </w:pPr>
    <w:rPr>
      <w:rFonts w:ascii="Arial" w:eastAsia="Times New Roman" w:hAnsi="Arial" w:cs="Arial"/>
    </w:rPr>
  </w:style>
  <w:style w:type="character" w:customStyle="1" w:styleId="Char">
    <w:name w:val="טקסט סעיף Char"/>
    <w:link w:val="af"/>
    <w:rsid w:val="00B51EEB"/>
    <w:rPr>
      <w:rFonts w:ascii="Arial" w:eastAsia="Times New Roman" w:hAnsi="Arial" w:cs="Arial"/>
    </w:rPr>
  </w:style>
  <w:style w:type="paragraph" w:styleId="af0">
    <w:name w:val="Balloon Text"/>
    <w:basedOn w:val="a4"/>
    <w:link w:val="af1"/>
    <w:uiPriority w:val="99"/>
    <w:rsid w:val="00B51EEB"/>
    <w:pPr>
      <w:spacing w:after="0" w:line="240" w:lineRule="auto"/>
      <w:jc w:val="both"/>
    </w:pPr>
    <w:rPr>
      <w:rFonts w:ascii="Tahoma" w:eastAsia="Times New Roman" w:hAnsi="Tahoma" w:cs="Tahoma"/>
      <w:noProof/>
      <w:sz w:val="16"/>
      <w:szCs w:val="16"/>
      <w:lang w:eastAsia="he-IL"/>
    </w:rPr>
  </w:style>
  <w:style w:type="character" w:customStyle="1" w:styleId="af1">
    <w:name w:val="טקסט בלונים תו"/>
    <w:basedOn w:val="a6"/>
    <w:link w:val="af0"/>
    <w:uiPriority w:val="99"/>
    <w:rsid w:val="00B51EEB"/>
    <w:rPr>
      <w:rFonts w:ascii="Tahoma" w:eastAsia="Times New Roman" w:hAnsi="Tahoma" w:cs="Tahoma"/>
      <w:noProof/>
      <w:sz w:val="16"/>
      <w:szCs w:val="16"/>
      <w:lang w:eastAsia="he-IL"/>
    </w:rPr>
  </w:style>
  <w:style w:type="paragraph" w:styleId="NormalWeb">
    <w:name w:val="Normal (Web)"/>
    <w:basedOn w:val="a4"/>
    <w:uiPriority w:val="99"/>
    <w:unhideWhenUsed/>
    <w:rsid w:val="00B51EEB"/>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4"/>
    <w:link w:val="af2"/>
    <w:uiPriority w:val="34"/>
    <w:qFormat/>
    <w:rsid w:val="00B51EEB"/>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B51EEB"/>
    <w:pPr>
      <w:spacing w:line="280" w:lineRule="atLeast"/>
      <w:ind w:left="2835" w:hanging="2438"/>
    </w:pPr>
    <w:rPr>
      <w:smallCaps/>
      <w:noProof/>
    </w:rPr>
  </w:style>
  <w:style w:type="paragraph" w:customStyle="1" w:styleId="ListHnumber2">
    <w:name w:val="List Hnumber 2"/>
    <w:basedOn w:val="2"/>
    <w:rsid w:val="00B51EEB"/>
    <w:pPr>
      <w:tabs>
        <w:tab w:val="left" w:pos="397"/>
      </w:tabs>
      <w:contextualSpacing w:val="0"/>
    </w:pPr>
    <w:rPr>
      <w:smallCaps/>
      <w:sz w:val="20"/>
    </w:rPr>
  </w:style>
  <w:style w:type="paragraph" w:styleId="2">
    <w:name w:val="List Bullet 2"/>
    <w:basedOn w:val="a4"/>
    <w:rsid w:val="00B51EEB"/>
    <w:pPr>
      <w:numPr>
        <w:numId w:val="18"/>
      </w:numPr>
      <w:spacing w:before="120" w:after="0" w:line="320" w:lineRule="atLeast"/>
      <w:contextualSpacing/>
      <w:jc w:val="both"/>
    </w:pPr>
    <w:rPr>
      <w:rFonts w:ascii="Times New Roman" w:eastAsia="Times New Roman" w:hAnsi="Times New Roman" w:cs="David"/>
      <w:noProof/>
      <w:szCs w:val="24"/>
      <w:lang w:eastAsia="he-IL"/>
    </w:rPr>
  </w:style>
  <w:style w:type="paragraph" w:styleId="30">
    <w:name w:val="Body Text Indent 3"/>
    <w:basedOn w:val="a4"/>
    <w:link w:val="31"/>
    <w:rsid w:val="00B51EEB"/>
    <w:pPr>
      <w:spacing w:after="0" w:line="240" w:lineRule="auto"/>
      <w:ind w:left="720"/>
    </w:pPr>
    <w:rPr>
      <w:rFonts w:ascii="Times New Roman" w:eastAsia="Times New Roman" w:hAnsi="Times New Roman" w:cs="Narkisim"/>
      <w:noProof/>
      <w:sz w:val="24"/>
      <w:szCs w:val="24"/>
    </w:rPr>
  </w:style>
  <w:style w:type="character" w:customStyle="1" w:styleId="31">
    <w:name w:val="כניסה בגוף טקסט 3 תו"/>
    <w:basedOn w:val="a6"/>
    <w:link w:val="30"/>
    <w:rsid w:val="00B51EEB"/>
    <w:rPr>
      <w:rFonts w:ascii="Times New Roman" w:eastAsia="Times New Roman" w:hAnsi="Times New Roman" w:cs="Narkisim"/>
      <w:noProof/>
      <w:sz w:val="24"/>
      <w:szCs w:val="24"/>
    </w:rPr>
  </w:style>
  <w:style w:type="paragraph" w:customStyle="1" w:styleId="ListHnumber3">
    <w:name w:val="List Hnumber 3"/>
    <w:basedOn w:val="33"/>
    <w:rsid w:val="00B51EEB"/>
    <w:pPr>
      <w:tabs>
        <w:tab w:val="left" w:pos="397"/>
        <w:tab w:val="left" w:pos="1985"/>
      </w:tabs>
      <w:ind w:left="360"/>
      <w:contextualSpacing w:val="0"/>
    </w:pPr>
    <w:rPr>
      <w:smallCaps/>
      <w:sz w:val="20"/>
    </w:rPr>
  </w:style>
  <w:style w:type="paragraph" w:styleId="33">
    <w:name w:val="List Bullet 3"/>
    <w:basedOn w:val="a4"/>
    <w:rsid w:val="00B51EEB"/>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4"/>
    <w:rsid w:val="00B51EEB"/>
    <w:pPr>
      <w:numPr>
        <w:numId w:val="19"/>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4"/>
    <w:rsid w:val="00B51EEB"/>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3">
    <w:name w:val="annotation text"/>
    <w:basedOn w:val="a4"/>
    <w:link w:val="af4"/>
    <w:rsid w:val="00B51EEB"/>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4">
    <w:name w:val="טקסט הערה תו"/>
    <w:basedOn w:val="a6"/>
    <w:link w:val="af3"/>
    <w:rsid w:val="00B51EEB"/>
    <w:rPr>
      <w:rFonts w:ascii="Times New Roman" w:eastAsia="Times New Roman" w:hAnsi="Times New Roman" w:cs="David"/>
      <w:noProof/>
      <w:sz w:val="20"/>
      <w:szCs w:val="20"/>
      <w:lang w:eastAsia="he-IL"/>
    </w:rPr>
  </w:style>
  <w:style w:type="character" w:styleId="af5">
    <w:name w:val="annotation reference"/>
    <w:rsid w:val="00B51EEB"/>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
    <w:uiPriority w:val="9"/>
    <w:rsid w:val="00DB6133"/>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51EEB"/>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ocked/>
    <w:rsid w:val="00B51EEB"/>
    <w:rPr>
      <w:color w:val="000000"/>
      <w:sz w:val="24"/>
    </w:rPr>
  </w:style>
  <w:style w:type="character" w:customStyle="1" w:styleId="-">
    <w:name w:val="רגיל-דוד תו"/>
    <w:link w:val="-0"/>
    <w:uiPriority w:val="99"/>
    <w:locked/>
    <w:rsid w:val="00B51EEB"/>
    <w:rPr>
      <w:sz w:val="24"/>
      <w:lang w:eastAsia="he-IL"/>
    </w:rPr>
  </w:style>
  <w:style w:type="paragraph" w:customStyle="1" w:styleId="-0">
    <w:name w:val="רגיל-דוד"/>
    <w:link w:val="-"/>
    <w:uiPriority w:val="99"/>
    <w:rsid w:val="00B51EEB"/>
    <w:pPr>
      <w:widowControl w:val="0"/>
      <w:autoSpaceDE w:val="0"/>
      <w:autoSpaceDN w:val="0"/>
      <w:adjustRightInd w:val="0"/>
      <w:spacing w:after="0" w:line="240" w:lineRule="auto"/>
    </w:pPr>
    <w:rPr>
      <w:sz w:val="24"/>
      <w:lang w:eastAsia="he-IL"/>
    </w:rPr>
  </w:style>
  <w:style w:type="paragraph" w:styleId="af6">
    <w:name w:val="footnote text"/>
    <w:basedOn w:val="a4"/>
    <w:link w:val="af7"/>
    <w:rsid w:val="00B51EEB"/>
    <w:pPr>
      <w:spacing w:after="0" w:line="360" w:lineRule="auto"/>
    </w:pPr>
    <w:rPr>
      <w:rFonts w:ascii="Times New Roman" w:eastAsia="Times New Roman" w:hAnsi="Times New Roman" w:cs="David"/>
      <w:spacing w:val="20"/>
      <w:sz w:val="20"/>
      <w:szCs w:val="20"/>
    </w:rPr>
  </w:style>
  <w:style w:type="character" w:customStyle="1" w:styleId="af7">
    <w:name w:val="טקסט הערת שוליים תו"/>
    <w:basedOn w:val="a6"/>
    <w:link w:val="af6"/>
    <w:rsid w:val="00B51EEB"/>
    <w:rPr>
      <w:rFonts w:ascii="Times New Roman" w:eastAsia="Times New Roman" w:hAnsi="Times New Roman" w:cs="David"/>
      <w:spacing w:val="20"/>
      <w:sz w:val="20"/>
      <w:szCs w:val="20"/>
    </w:rPr>
  </w:style>
  <w:style w:type="character" w:styleId="af8">
    <w:name w:val="footnote reference"/>
    <w:rsid w:val="00B51EEB"/>
    <w:rPr>
      <w:rFonts w:cs="Times New Roman"/>
      <w:vertAlign w:val="superscript"/>
    </w:rPr>
  </w:style>
  <w:style w:type="character" w:styleId="af9">
    <w:name w:val="page number"/>
    <w:rsid w:val="00B51EEB"/>
    <w:rPr>
      <w:rFonts w:cs="Times New Roman"/>
    </w:rPr>
  </w:style>
  <w:style w:type="paragraph" w:styleId="afa">
    <w:name w:val="annotation subject"/>
    <w:basedOn w:val="af3"/>
    <w:next w:val="af3"/>
    <w:link w:val="afb"/>
    <w:rsid w:val="00B51EEB"/>
    <w:pPr>
      <w:spacing w:before="0" w:line="360" w:lineRule="auto"/>
      <w:jc w:val="left"/>
    </w:pPr>
    <w:rPr>
      <w:rFonts w:cs="Times New Roman"/>
      <w:b/>
      <w:bCs/>
      <w:noProof w:val="0"/>
      <w:lang w:eastAsia="ko-KR"/>
    </w:rPr>
  </w:style>
  <w:style w:type="character" w:customStyle="1" w:styleId="afb">
    <w:name w:val="נושא הערה תו"/>
    <w:basedOn w:val="af4"/>
    <w:link w:val="afa"/>
    <w:rsid w:val="00B51EEB"/>
    <w:rPr>
      <w:rFonts w:ascii="Times New Roman" w:eastAsia="Times New Roman" w:hAnsi="Times New Roman" w:cs="Times New Roman"/>
      <w:b/>
      <w:bCs/>
      <w:noProof/>
      <w:sz w:val="20"/>
      <w:szCs w:val="20"/>
      <w:lang w:eastAsia="ko-KR"/>
    </w:rPr>
  </w:style>
  <w:style w:type="paragraph" w:styleId="afc">
    <w:name w:val="Revision"/>
    <w:hidden/>
    <w:semiHidden/>
    <w:rsid w:val="00B51EEB"/>
    <w:pPr>
      <w:spacing w:after="0" w:line="240" w:lineRule="auto"/>
    </w:pPr>
    <w:rPr>
      <w:rFonts w:ascii="Times New Roman" w:eastAsia="Times New Roman" w:hAnsi="Times New Roman" w:cs="Times New Roman"/>
      <w:sz w:val="24"/>
      <w:szCs w:val="24"/>
    </w:rPr>
  </w:style>
  <w:style w:type="paragraph" w:styleId="afd">
    <w:name w:val="TOC Heading"/>
    <w:basedOn w:val="1"/>
    <w:next w:val="a4"/>
    <w:uiPriority w:val="39"/>
    <w:qFormat/>
    <w:rsid w:val="00B51EEB"/>
    <w:pPr>
      <w:keepNext/>
      <w:keepLines/>
      <w:spacing w:before="480" w:line="276" w:lineRule="auto"/>
      <w:ind w:left="0" w:firstLine="0"/>
      <w:outlineLvl w:val="9"/>
    </w:pPr>
    <w:rPr>
      <w:rFonts w:ascii="Cambria" w:hAnsi="Cambria" w:cs="Times New Roman"/>
      <w:bCs w:val="0"/>
      <w:i/>
      <w:iCs/>
      <w:caps/>
      <w:color w:val="365F91"/>
      <w:sz w:val="28"/>
      <w:szCs w:val="28"/>
      <w:u w:val="single"/>
      <w:lang w:eastAsia="en-US"/>
    </w:rPr>
  </w:style>
  <w:style w:type="paragraph" w:styleId="afe">
    <w:name w:val="Title"/>
    <w:basedOn w:val="a4"/>
    <w:next w:val="a4"/>
    <w:link w:val="aff"/>
    <w:qFormat/>
    <w:rsid w:val="00B51EEB"/>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
    <w:name w:val="כותרת טקסט תו"/>
    <w:basedOn w:val="a6"/>
    <w:link w:val="afe"/>
    <w:rsid w:val="00B51EEB"/>
    <w:rPr>
      <w:rFonts w:ascii="Cambria" w:eastAsia="Times New Roman" w:hAnsi="Cambria" w:cs="Times New Roman"/>
      <w:b/>
      <w:bCs/>
      <w:kern w:val="28"/>
      <w:sz w:val="32"/>
      <w:szCs w:val="32"/>
      <w:lang w:eastAsia="ko-KR"/>
    </w:rPr>
  </w:style>
  <w:style w:type="paragraph" w:customStyle="1" w:styleId="RonnyBase">
    <w:name w:val="RonnyBase"/>
    <w:uiPriority w:val="99"/>
    <w:rsid w:val="00B51EEB"/>
    <w:pPr>
      <w:keepLines/>
      <w:bidi/>
      <w:spacing w:before="120" w:after="0" w:line="240" w:lineRule="auto"/>
      <w:jc w:val="both"/>
    </w:pPr>
    <w:rPr>
      <w:rFonts w:ascii="Times New Roman" w:eastAsia="Times New Roman" w:hAnsi="Times New Roman" w:cs="David"/>
      <w:sz w:val="20"/>
      <w:szCs w:val="20"/>
    </w:rPr>
  </w:style>
  <w:style w:type="paragraph" w:styleId="aff0">
    <w:name w:val="Body Text Indent"/>
    <w:basedOn w:val="a4"/>
    <w:link w:val="aff1"/>
    <w:rsid w:val="00B51EEB"/>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1">
    <w:name w:val="כניסה בגוף טקסט תו"/>
    <w:basedOn w:val="a6"/>
    <w:link w:val="aff0"/>
    <w:rsid w:val="00B51EEB"/>
    <w:rPr>
      <w:rFonts w:ascii="Times New Roman" w:eastAsia="Times New Roman" w:hAnsi="Times New Roman" w:cs="Times New Roman"/>
      <w:sz w:val="20"/>
      <w:szCs w:val="24"/>
      <w:lang w:eastAsia="he-IL"/>
    </w:rPr>
  </w:style>
  <w:style w:type="paragraph" w:customStyle="1" w:styleId="Oded">
    <w:name w:val="Oded"/>
    <w:uiPriority w:val="99"/>
    <w:rsid w:val="00B51EEB"/>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4"/>
    <w:rsid w:val="00B51EEB"/>
    <w:pPr>
      <w:spacing w:after="0" w:line="360" w:lineRule="auto"/>
      <w:ind w:left="720" w:firstLine="720"/>
      <w:jc w:val="both"/>
    </w:pPr>
    <w:rPr>
      <w:rFonts w:ascii="Times New Roman" w:eastAsia="Times New Roman" w:hAnsi="Times New Roman" w:cs="Times New Roman"/>
      <w:sz w:val="24"/>
      <w:szCs w:val="24"/>
    </w:rPr>
  </w:style>
  <w:style w:type="paragraph" w:customStyle="1" w:styleId="a1">
    <w:name w:val="כותרת סעיף"/>
    <w:basedOn w:val="a4"/>
    <w:rsid w:val="00B51EEB"/>
    <w:pPr>
      <w:numPr>
        <w:numId w:val="26"/>
      </w:numPr>
      <w:spacing w:before="240" w:after="0" w:line="360" w:lineRule="auto"/>
      <w:jc w:val="both"/>
    </w:pPr>
    <w:rPr>
      <w:rFonts w:ascii="Arial" w:eastAsia="Times New Roman" w:hAnsi="Arial" w:cs="Arial"/>
      <w:b/>
      <w:bCs/>
      <w:color w:val="1B3461"/>
    </w:rPr>
  </w:style>
  <w:style w:type="paragraph" w:customStyle="1" w:styleId="a2">
    <w:name w:val="טקסט סעיף תו תו תו תו תו תו"/>
    <w:basedOn w:val="a4"/>
    <w:uiPriority w:val="99"/>
    <w:rsid w:val="00B51EEB"/>
    <w:pPr>
      <w:numPr>
        <w:ilvl w:val="1"/>
        <w:numId w:val="26"/>
      </w:numPr>
      <w:spacing w:after="0" w:line="360" w:lineRule="auto"/>
      <w:jc w:val="both"/>
    </w:pPr>
    <w:rPr>
      <w:rFonts w:ascii="Arial" w:eastAsia="Times New Roman" w:hAnsi="Arial" w:cs="Arial"/>
    </w:rPr>
  </w:style>
  <w:style w:type="paragraph" w:customStyle="1" w:styleId="a3">
    <w:name w:val="תת סעיף"/>
    <w:basedOn w:val="a4"/>
    <w:uiPriority w:val="99"/>
    <w:rsid w:val="00B51EEB"/>
    <w:pPr>
      <w:numPr>
        <w:ilvl w:val="2"/>
        <w:numId w:val="26"/>
      </w:numPr>
      <w:spacing w:after="0" w:line="360" w:lineRule="auto"/>
      <w:jc w:val="both"/>
    </w:pPr>
    <w:rPr>
      <w:rFonts w:ascii="Times New Roman" w:eastAsia="Times New Roman" w:hAnsi="Times New Roman" w:cs="Arial"/>
    </w:rPr>
  </w:style>
  <w:style w:type="paragraph" w:customStyle="1" w:styleId="10">
    <w:name w:val="תת סעיף1"/>
    <w:basedOn w:val="a3"/>
    <w:uiPriority w:val="99"/>
    <w:rsid w:val="00B51EEB"/>
    <w:pPr>
      <w:numPr>
        <w:ilvl w:val="3"/>
      </w:numPr>
    </w:pPr>
  </w:style>
  <w:style w:type="paragraph" w:customStyle="1" w:styleId="aff2">
    <w:name w:val="טקסט סעיף מודגש"/>
    <w:basedOn w:val="a2"/>
    <w:link w:val="aff3"/>
    <w:uiPriority w:val="99"/>
    <w:rsid w:val="00B51EEB"/>
    <w:rPr>
      <w:b/>
      <w:bCs/>
    </w:rPr>
  </w:style>
  <w:style w:type="character" w:customStyle="1" w:styleId="aff3">
    <w:name w:val="טקסט סעיף מודגש תו"/>
    <w:link w:val="aff2"/>
    <w:uiPriority w:val="99"/>
    <w:locked/>
    <w:rsid w:val="00B51EEB"/>
    <w:rPr>
      <w:rFonts w:ascii="Arial" w:eastAsia="Times New Roman" w:hAnsi="Arial" w:cs="Arial"/>
      <w:b/>
      <w:bCs/>
    </w:rPr>
  </w:style>
  <w:style w:type="numbering" w:styleId="111111">
    <w:name w:val="Outline List 2"/>
    <w:basedOn w:val="a8"/>
    <w:unhideWhenUsed/>
    <w:rsid w:val="00B51EEB"/>
    <w:pPr>
      <w:numPr>
        <w:numId w:val="25"/>
      </w:numPr>
    </w:pPr>
  </w:style>
  <w:style w:type="paragraph" w:customStyle="1" w:styleId="xl30">
    <w:name w:val="xl30"/>
    <w:basedOn w:val="a4"/>
    <w:rsid w:val="00B51EE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4">
    <w:name w:val="Body Text"/>
    <w:basedOn w:val="a4"/>
    <w:link w:val="aff5"/>
    <w:rsid w:val="00B51EEB"/>
    <w:pPr>
      <w:spacing w:after="0" w:line="240" w:lineRule="auto"/>
    </w:pPr>
    <w:rPr>
      <w:rFonts w:ascii="Times New Roman" w:eastAsia="Times New Roman" w:hAnsi="Times New Roman" w:cs="Narkisim"/>
      <w:sz w:val="20"/>
      <w:szCs w:val="28"/>
    </w:rPr>
  </w:style>
  <w:style w:type="character" w:customStyle="1" w:styleId="aff5">
    <w:name w:val="גוף טקסט תו"/>
    <w:basedOn w:val="a6"/>
    <w:link w:val="aff4"/>
    <w:rsid w:val="00B51EEB"/>
    <w:rPr>
      <w:rFonts w:ascii="Times New Roman" w:eastAsia="Times New Roman" w:hAnsi="Times New Roman" w:cs="Narkisim"/>
      <w:sz w:val="20"/>
      <w:szCs w:val="28"/>
    </w:rPr>
  </w:style>
  <w:style w:type="paragraph" w:styleId="23">
    <w:name w:val="Body Text Indent 2"/>
    <w:basedOn w:val="a4"/>
    <w:link w:val="24"/>
    <w:rsid w:val="00B51EEB"/>
    <w:pPr>
      <w:spacing w:after="120" w:line="480" w:lineRule="auto"/>
      <w:ind w:left="283"/>
    </w:pPr>
    <w:rPr>
      <w:rFonts w:ascii="Times New Roman" w:eastAsia="Times New Roman" w:hAnsi="Times New Roman" w:cs="Times New Roman"/>
      <w:sz w:val="24"/>
      <w:szCs w:val="24"/>
    </w:rPr>
  </w:style>
  <w:style w:type="character" w:customStyle="1" w:styleId="24">
    <w:name w:val="כניסה בגוף טקסט 2 תו"/>
    <w:basedOn w:val="a6"/>
    <w:link w:val="23"/>
    <w:rsid w:val="00B51EEB"/>
    <w:rPr>
      <w:rFonts w:ascii="Times New Roman" w:eastAsia="Times New Roman" w:hAnsi="Times New Roman" w:cs="Times New Roman"/>
      <w:sz w:val="24"/>
      <w:szCs w:val="24"/>
    </w:rPr>
  </w:style>
  <w:style w:type="paragraph" w:styleId="aff6">
    <w:name w:val="Block Text"/>
    <w:basedOn w:val="a4"/>
    <w:rsid w:val="00B51EEB"/>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4"/>
    <w:rsid w:val="00B51EEB"/>
    <w:pPr>
      <w:spacing w:after="0" w:line="240" w:lineRule="auto"/>
    </w:pPr>
    <w:rPr>
      <w:rFonts w:ascii="Tahoma" w:eastAsia="Times New Roman" w:hAnsi="Tahoma" w:cs="Tahoma"/>
      <w:sz w:val="16"/>
      <w:szCs w:val="16"/>
    </w:rPr>
  </w:style>
  <w:style w:type="character" w:styleId="FollowedHyperlink">
    <w:name w:val="FollowedHyperlink"/>
    <w:rsid w:val="00B51EEB"/>
    <w:rPr>
      <w:color w:val="800080"/>
      <w:u w:val="single"/>
    </w:rPr>
  </w:style>
  <w:style w:type="paragraph" w:customStyle="1" w:styleId="BalloonText1">
    <w:name w:val="Balloon Text1"/>
    <w:basedOn w:val="a4"/>
    <w:semiHidden/>
    <w:rsid w:val="00B51EEB"/>
    <w:pPr>
      <w:spacing w:after="0" w:line="240" w:lineRule="auto"/>
    </w:pPr>
    <w:rPr>
      <w:rFonts w:ascii="Tahoma" w:eastAsia="Times New Roman" w:hAnsi="Tahoma" w:cs="Tahoma"/>
      <w:sz w:val="16"/>
      <w:szCs w:val="16"/>
    </w:rPr>
  </w:style>
  <w:style w:type="paragraph" w:customStyle="1" w:styleId="Para1">
    <w:name w:val="Para1"/>
    <w:basedOn w:val="a4"/>
    <w:rsid w:val="00B51EEB"/>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rsid w:val="00B51EEB"/>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4">
    <w:name w:val="List Continue 3"/>
    <w:basedOn w:val="a4"/>
    <w:rsid w:val="00B51EEB"/>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4"/>
    <w:rsid w:val="00B51EEB"/>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rsid w:val="00B51EEB"/>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4"/>
    <w:rsid w:val="00B51EEB"/>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4"/>
    <w:rsid w:val="00B51EEB"/>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7">
    <w:name w:val="Subtitle"/>
    <w:basedOn w:val="a4"/>
    <w:link w:val="aff8"/>
    <w:qFormat/>
    <w:rsid w:val="00B51EEB"/>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8">
    <w:name w:val="כותרת משנה תו"/>
    <w:basedOn w:val="a6"/>
    <w:link w:val="aff7"/>
    <w:rsid w:val="00B51EEB"/>
    <w:rPr>
      <w:rFonts w:ascii="Times New Roman" w:eastAsia="Times New Roman" w:hAnsi="Times New Roman" w:cs="David"/>
      <w:b/>
      <w:bCs/>
      <w:noProof/>
      <w:sz w:val="20"/>
      <w:szCs w:val="28"/>
    </w:rPr>
  </w:style>
  <w:style w:type="paragraph" w:styleId="25">
    <w:name w:val="Body Text 2"/>
    <w:basedOn w:val="a4"/>
    <w:link w:val="26"/>
    <w:rsid w:val="00B51EEB"/>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6">
    <w:name w:val="גוף טקסט 2 תו"/>
    <w:basedOn w:val="a6"/>
    <w:link w:val="25"/>
    <w:rsid w:val="00B51EEB"/>
    <w:rPr>
      <w:rFonts w:ascii="Times New Roman" w:eastAsia="Times New Roman" w:hAnsi="Times New Roman" w:cs="David"/>
      <w:szCs w:val="24"/>
    </w:rPr>
  </w:style>
  <w:style w:type="paragraph" w:styleId="aff9">
    <w:name w:val="caption"/>
    <w:basedOn w:val="a4"/>
    <w:next w:val="a4"/>
    <w:qFormat/>
    <w:rsid w:val="00B51EEB"/>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7"/>
    <w:rsid w:val="00B51EEB"/>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Document Map"/>
    <w:basedOn w:val="a4"/>
    <w:link w:val="affb"/>
    <w:rsid w:val="00B51EEB"/>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b">
    <w:name w:val="מפת מסמך תו"/>
    <w:basedOn w:val="a6"/>
    <w:link w:val="affa"/>
    <w:rsid w:val="00B51EEB"/>
    <w:rPr>
      <w:rFonts w:ascii="Tahoma" w:eastAsia="Times New Roman" w:hAnsi="Tahoma" w:cs="Miriam"/>
      <w:sz w:val="20"/>
      <w:szCs w:val="24"/>
      <w:shd w:val="clear" w:color="auto" w:fill="000080"/>
      <w:lang w:eastAsia="he-IL"/>
    </w:rPr>
  </w:style>
  <w:style w:type="paragraph" w:customStyle="1" w:styleId="BlockQuotation">
    <w:name w:val="Block Quotation"/>
    <w:basedOn w:val="a4"/>
    <w:rsid w:val="00B51EEB"/>
    <w:pPr>
      <w:widowControl w:val="0"/>
      <w:spacing w:after="0" w:line="360" w:lineRule="auto"/>
      <w:ind w:left="720" w:hanging="495"/>
    </w:pPr>
    <w:rPr>
      <w:rFonts w:ascii="David" w:eastAsia="Times New Roman" w:hAnsi="David" w:cs="Miriam"/>
      <w:sz w:val="20"/>
      <w:szCs w:val="24"/>
      <w:lang w:eastAsia="he-IL"/>
    </w:rPr>
  </w:style>
  <w:style w:type="paragraph" w:styleId="35">
    <w:name w:val="Body Text 3"/>
    <w:basedOn w:val="a4"/>
    <w:link w:val="36"/>
    <w:rsid w:val="00B51EEB"/>
    <w:pPr>
      <w:spacing w:after="0" w:line="240" w:lineRule="auto"/>
      <w:jc w:val="both"/>
    </w:pPr>
    <w:rPr>
      <w:rFonts w:ascii="Times New Roman" w:eastAsia="Times New Roman" w:hAnsi="Times New Roman" w:cs="David"/>
      <w:sz w:val="24"/>
      <w:szCs w:val="20"/>
      <w:lang w:eastAsia="he-IL"/>
    </w:rPr>
  </w:style>
  <w:style w:type="character" w:customStyle="1" w:styleId="36">
    <w:name w:val="גוף טקסט 3 תו"/>
    <w:basedOn w:val="a6"/>
    <w:link w:val="35"/>
    <w:rsid w:val="00B51EEB"/>
    <w:rPr>
      <w:rFonts w:ascii="Times New Roman" w:eastAsia="Times New Roman" w:hAnsi="Times New Roman" w:cs="David"/>
      <w:sz w:val="24"/>
      <w:szCs w:val="20"/>
      <w:lang w:eastAsia="he-IL"/>
    </w:rPr>
  </w:style>
  <w:style w:type="paragraph" w:customStyle="1" w:styleId="font5">
    <w:name w:val="font5"/>
    <w:basedOn w:val="a4"/>
    <w:rsid w:val="00B51EEB"/>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4"/>
    <w:rsid w:val="00B51EEB"/>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4"/>
    <w:rsid w:val="00B51EEB"/>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4"/>
    <w:rsid w:val="00B51EEB"/>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4"/>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4"/>
    <w:rsid w:val="00B51EEB"/>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4"/>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4"/>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4"/>
    <w:rsid w:val="00B51EE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4"/>
    <w:rsid w:val="00B51EE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4"/>
    <w:rsid w:val="00B51EEB"/>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4"/>
    <w:rsid w:val="00B51EEB"/>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4"/>
    <w:rsid w:val="00B51EEB"/>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4"/>
    <w:rsid w:val="00B51EE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4"/>
    <w:rsid w:val="00B51EE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4"/>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4"/>
    <w:rsid w:val="00B51EE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0">
    <w:name w:val="סגנון2"/>
    <w:basedOn w:val="a4"/>
    <w:rsid w:val="00B51EEB"/>
    <w:pPr>
      <w:numPr>
        <w:numId w:val="32"/>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B51EEB"/>
    <w:pPr>
      <w:numPr>
        <w:numId w:val="34"/>
      </w:numPr>
    </w:pPr>
  </w:style>
  <w:style w:type="numbering" w:customStyle="1" w:styleId="Style2">
    <w:name w:val="Style2"/>
    <w:rsid w:val="00B51EEB"/>
    <w:pPr>
      <w:numPr>
        <w:numId w:val="35"/>
      </w:numPr>
    </w:pPr>
  </w:style>
  <w:style w:type="paragraph" w:customStyle="1" w:styleId="a0">
    <w:name w:val="שניאור"/>
    <w:basedOn w:val="a4"/>
    <w:rsid w:val="00B51EEB"/>
    <w:pPr>
      <w:numPr>
        <w:numId w:val="36"/>
      </w:numPr>
      <w:spacing w:before="120" w:after="120" w:line="240" w:lineRule="auto"/>
      <w:ind w:right="0"/>
    </w:pPr>
    <w:rPr>
      <w:rFonts w:ascii="Tahoma" w:eastAsia="Times New Roman" w:hAnsi="Tahoma" w:cs="Tahoma"/>
      <w:sz w:val="20"/>
      <w:szCs w:val="20"/>
      <w:lang w:eastAsia="he-IL"/>
    </w:rPr>
  </w:style>
  <w:style w:type="character" w:styleId="affc">
    <w:name w:val="Emphasis"/>
    <w:uiPriority w:val="20"/>
    <w:qFormat/>
    <w:rsid w:val="00B51EEB"/>
    <w:rPr>
      <w:i/>
      <w:iCs/>
    </w:rPr>
  </w:style>
  <w:style w:type="paragraph" w:customStyle="1" w:styleId="NormalPar">
    <w:name w:val="NormalPar"/>
    <w:rsid w:val="00B51EEB"/>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7"/>
    <w:rsid w:val="00B51EE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4"/>
    <w:rsid w:val="00B51EEB"/>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4"/>
    <w:rsid w:val="00B51EEB"/>
    <w:pPr>
      <w:spacing w:after="0" w:line="300" w:lineRule="atLeast"/>
      <w:jc w:val="both"/>
    </w:pPr>
    <w:rPr>
      <w:rFonts w:ascii="Times New Roman" w:eastAsia="Times New Roman" w:hAnsi="Times New Roman" w:cs="David"/>
      <w:noProof/>
      <w:sz w:val="26"/>
      <w:szCs w:val="26"/>
      <w:lang w:eastAsia="he-IL"/>
    </w:rPr>
  </w:style>
  <w:style w:type="paragraph" w:customStyle="1" w:styleId="affd">
    <w:name w:val="שניה משפטי"/>
    <w:basedOn w:val="a4"/>
    <w:rsid w:val="00B51EEB"/>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e">
    <w:name w:val="שם הוראה"/>
    <w:basedOn w:val="a4"/>
    <w:rsid w:val="00B51EEB"/>
    <w:pPr>
      <w:spacing w:after="0" w:line="240" w:lineRule="auto"/>
      <w:jc w:val="both"/>
    </w:pPr>
    <w:rPr>
      <w:rFonts w:ascii="Arial" w:eastAsia="Times New Roman" w:hAnsi="Arial" w:cs="Arial"/>
      <w:b/>
      <w:bCs/>
      <w:color w:val="FFFFFF"/>
      <w:sz w:val="28"/>
      <w:szCs w:val="28"/>
    </w:rPr>
  </w:style>
  <w:style w:type="paragraph" w:customStyle="1" w:styleId="afff">
    <w:name w:val="טקסט רץ טבלה עליונה"/>
    <w:basedOn w:val="a4"/>
    <w:rsid w:val="00B51EEB"/>
    <w:pPr>
      <w:spacing w:after="0" w:line="240" w:lineRule="auto"/>
      <w:jc w:val="both"/>
    </w:pPr>
    <w:rPr>
      <w:rFonts w:ascii="Arial" w:eastAsia="Times New Roman" w:hAnsi="Arial" w:cs="Arial"/>
      <w:sz w:val="20"/>
      <w:szCs w:val="20"/>
    </w:rPr>
  </w:style>
  <w:style w:type="table" w:styleId="27">
    <w:name w:val="Table Columns 2"/>
    <w:basedOn w:val="a7"/>
    <w:rsid w:val="00B51EEB"/>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d"/>
    <w:uiPriority w:val="59"/>
    <w:rsid w:val="00B51EEB"/>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4"/>
    <w:link w:val="19"/>
    <w:qFormat/>
    <w:rsid w:val="00B51EEB"/>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B51EEB"/>
    <w:rPr>
      <w:rFonts w:ascii="Calibri" w:eastAsia="Calibri" w:hAnsi="Calibri" w:cs="David"/>
      <w:b/>
      <w:bCs/>
      <w:sz w:val="24"/>
      <w:szCs w:val="24"/>
      <w:u w:val="single"/>
    </w:rPr>
  </w:style>
  <w:style w:type="paragraph" w:customStyle="1" w:styleId="37">
    <w:name w:val="סגנון3"/>
    <w:basedOn w:val="a4"/>
    <w:link w:val="38"/>
    <w:qFormat/>
    <w:rsid w:val="00B51EEB"/>
    <w:pPr>
      <w:spacing w:after="0" w:line="360" w:lineRule="auto"/>
      <w:ind w:left="720"/>
      <w:jc w:val="both"/>
    </w:pPr>
    <w:rPr>
      <w:rFonts w:ascii="Times New Roman" w:eastAsia="Times New Roman" w:hAnsi="Times New Roman" w:cs="David"/>
      <w:sz w:val="24"/>
      <w:szCs w:val="24"/>
    </w:rPr>
  </w:style>
  <w:style w:type="character" w:customStyle="1" w:styleId="38">
    <w:name w:val="סגנון3 תו"/>
    <w:link w:val="37"/>
    <w:rsid w:val="00B51EEB"/>
    <w:rPr>
      <w:rFonts w:ascii="Times New Roman" w:eastAsia="Times New Roman" w:hAnsi="Times New Roman" w:cs="David"/>
      <w:sz w:val="24"/>
      <w:szCs w:val="24"/>
    </w:rPr>
  </w:style>
  <w:style w:type="paragraph" w:styleId="afff0">
    <w:name w:val="endnote text"/>
    <w:basedOn w:val="a4"/>
    <w:link w:val="afff1"/>
    <w:rsid w:val="00B51EEB"/>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1">
    <w:name w:val="טקסט הערת סיום תו"/>
    <w:basedOn w:val="a6"/>
    <w:link w:val="afff0"/>
    <w:rsid w:val="00B51EEB"/>
    <w:rPr>
      <w:rFonts w:ascii="Times New Roman" w:eastAsia="Times New Roman" w:hAnsi="Times New Roman" w:cs="David"/>
      <w:noProof/>
      <w:sz w:val="20"/>
      <w:szCs w:val="20"/>
      <w:lang w:eastAsia="he-IL"/>
    </w:rPr>
  </w:style>
  <w:style w:type="character" w:styleId="afff2">
    <w:name w:val="endnote reference"/>
    <w:rsid w:val="00B51EEB"/>
    <w:rPr>
      <w:vertAlign w:val="superscript"/>
    </w:rPr>
  </w:style>
  <w:style w:type="table" w:styleId="-1">
    <w:name w:val="Table 3D effects 1"/>
    <w:basedOn w:val="a7"/>
    <w:rsid w:val="00B51EEB"/>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B51EEB"/>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3">
    <w:name w:val="Strong"/>
    <w:basedOn w:val="a6"/>
    <w:uiPriority w:val="22"/>
    <w:qFormat/>
    <w:rsid w:val="00B51EEB"/>
    <w:rPr>
      <w:b/>
      <w:bCs/>
    </w:rPr>
  </w:style>
  <w:style w:type="paragraph" w:customStyle="1" w:styleId="c42">
    <w:name w:val="c42"/>
    <w:basedOn w:val="a4"/>
    <w:uiPriority w:val="99"/>
    <w:rsid w:val="00B51EEB"/>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6"/>
    <w:rsid w:val="005C286A"/>
  </w:style>
  <w:style w:type="character" w:customStyle="1" w:styleId="toctoggle">
    <w:name w:val="toctoggle"/>
    <w:rsid w:val="00F94022"/>
  </w:style>
  <w:style w:type="character" w:customStyle="1" w:styleId="tocnumber">
    <w:name w:val="tocnumber"/>
    <w:rsid w:val="00F94022"/>
  </w:style>
  <w:style w:type="character" w:customStyle="1" w:styleId="toctext">
    <w:name w:val="toctext"/>
    <w:rsid w:val="00F94022"/>
  </w:style>
  <w:style w:type="paragraph" w:styleId="z-">
    <w:name w:val="HTML Top of Form"/>
    <w:basedOn w:val="a4"/>
    <w:next w:val="a4"/>
    <w:link w:val="z-0"/>
    <w:hidden/>
    <w:uiPriority w:val="99"/>
    <w:unhideWhenUsed/>
    <w:rsid w:val="00F94022"/>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6"/>
    <w:link w:val="z-"/>
    <w:uiPriority w:val="99"/>
    <w:rsid w:val="00F94022"/>
    <w:rPr>
      <w:rFonts w:ascii="Arial" w:eastAsia="Times New Roman" w:hAnsi="Arial" w:cs="Arial"/>
      <w:vanish/>
      <w:sz w:val="16"/>
      <w:szCs w:val="16"/>
    </w:rPr>
  </w:style>
  <w:style w:type="paragraph" w:styleId="z-1">
    <w:name w:val="HTML Bottom of Form"/>
    <w:basedOn w:val="a4"/>
    <w:next w:val="a4"/>
    <w:link w:val="z-2"/>
    <w:hidden/>
    <w:uiPriority w:val="99"/>
    <w:unhideWhenUsed/>
    <w:rsid w:val="00F94022"/>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6"/>
    <w:link w:val="z-1"/>
    <w:uiPriority w:val="99"/>
    <w:rsid w:val="00F94022"/>
    <w:rPr>
      <w:rFonts w:ascii="Arial" w:eastAsia="Times New Roman" w:hAnsi="Arial" w:cs="Arial"/>
      <w:vanish/>
      <w:sz w:val="16"/>
      <w:szCs w:val="16"/>
    </w:rPr>
  </w:style>
  <w:style w:type="character" w:customStyle="1" w:styleId="39">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6"/>
    <w:locked/>
    <w:rsid w:val="006C5F10"/>
    <w:rPr>
      <w:rFonts w:ascii="Times New Roman" w:eastAsia="Times New Roman" w:hAnsi="Times New Roman" w:cs="David"/>
      <w:smallCaps/>
      <w:spacing w:val="24"/>
      <w:sz w:val="24"/>
      <w:szCs w:val="28"/>
      <w:lang w:eastAsia="he-IL"/>
    </w:rPr>
  </w:style>
  <w:style w:type="table" w:customStyle="1" w:styleId="1a">
    <w:name w:val="טבלה רגילה1"/>
    <w:uiPriority w:val="99"/>
    <w:semiHidden/>
    <w:rsid w:val="006C5F10"/>
    <w:tblPr>
      <w:tblCellMar>
        <w:top w:w="0" w:type="dxa"/>
        <w:left w:w="108" w:type="dxa"/>
        <w:bottom w:w="0" w:type="dxa"/>
        <w:right w:w="108" w:type="dxa"/>
      </w:tblCellMar>
    </w:tblPr>
  </w:style>
  <w:style w:type="paragraph" w:customStyle="1" w:styleId="3a">
    <w:name w:val="כותרת 3 חדשה"/>
    <w:basedOn w:val="a5"/>
    <w:link w:val="3b"/>
    <w:qFormat/>
    <w:rsid w:val="00242C80"/>
    <w:pPr>
      <w:tabs>
        <w:tab w:val="num" w:pos="1440"/>
      </w:tabs>
      <w:ind w:left="1224" w:hanging="504"/>
    </w:pPr>
    <w:rPr>
      <w:rFonts w:asciiTheme="minorBidi" w:hAnsiTheme="minorBidi" w:cstheme="minorBidi"/>
      <w:b/>
      <w:bCs/>
      <w:sz w:val="22"/>
      <w:szCs w:val="22"/>
      <w:lang w:eastAsia="he-IL"/>
    </w:rPr>
  </w:style>
  <w:style w:type="character" w:customStyle="1" w:styleId="af2">
    <w:name w:val="פיסקת רשימה תו"/>
    <w:basedOn w:val="a6"/>
    <w:link w:val="a5"/>
    <w:uiPriority w:val="34"/>
    <w:rsid w:val="001850B6"/>
    <w:rPr>
      <w:rFonts w:ascii="Times New Roman" w:eastAsia="Times New Roman" w:hAnsi="Times New Roman" w:cs="David"/>
      <w:sz w:val="24"/>
      <w:szCs w:val="24"/>
    </w:rPr>
  </w:style>
  <w:style w:type="character" w:customStyle="1" w:styleId="3b">
    <w:name w:val="כותרת 3 חדשה תו"/>
    <w:basedOn w:val="af2"/>
    <w:link w:val="3a"/>
    <w:rsid w:val="00242C80"/>
    <w:rPr>
      <w:rFonts w:asciiTheme="minorBidi" w:eastAsia="Times New Roman" w:hAnsiTheme="minorBidi" w:cs="David"/>
      <w:b/>
      <w:bCs/>
      <w:sz w:val="24"/>
      <w:szCs w:val="24"/>
      <w:lang w:eastAsia="he-IL"/>
    </w:rPr>
  </w:style>
  <w:style w:type="table" w:customStyle="1" w:styleId="5-31">
    <w:name w:val="טבלת רשת 5 כהה - הדגשה 31"/>
    <w:basedOn w:val="a7"/>
    <w:uiPriority w:val="50"/>
    <w:rsid w:val="00BC341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7"/>
    <w:uiPriority w:val="49"/>
    <w:rsid w:val="00BC3410"/>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4">
    <w:name w:val="No Spacing"/>
    <w:uiPriority w:val="1"/>
    <w:qFormat/>
    <w:rsid w:val="000573D6"/>
    <w:pPr>
      <w:bidi/>
      <w:spacing w:after="0" w:line="240" w:lineRule="auto"/>
    </w:pPr>
  </w:style>
  <w:style w:type="character" w:customStyle="1" w:styleId="st">
    <w:name w:val="st"/>
    <w:basedOn w:val="a6"/>
    <w:rsid w:val="00336373"/>
  </w:style>
  <w:style w:type="character" w:customStyle="1" w:styleId="Normal20">
    <w:name w:val="Normal2 תו"/>
    <w:link w:val="Normal2"/>
    <w:uiPriority w:val="99"/>
    <w:rsid w:val="002E02CE"/>
    <w:rPr>
      <w:rFonts w:ascii="Times New Roman" w:eastAsia="Times New Roman" w:hAnsi="Times New Roman" w:cs="David"/>
      <w:szCs w:val="24"/>
      <w:lang w:eastAsia="he-IL"/>
    </w:rPr>
  </w:style>
  <w:style w:type="paragraph" w:customStyle="1" w:styleId="1b">
    <w:name w:val="טבלה1"/>
    <w:basedOn w:val="TableText"/>
    <w:link w:val="1c"/>
    <w:qFormat/>
    <w:rsid w:val="00FD5146"/>
    <w:pPr>
      <w:spacing w:beforeLines="50" w:before="120" w:afterLines="50" w:after="120" w:line="260" w:lineRule="atLeast"/>
      <w:jc w:val="both"/>
    </w:pPr>
    <w:rPr>
      <w:b/>
    </w:rPr>
  </w:style>
  <w:style w:type="paragraph" w:customStyle="1" w:styleId="28">
    <w:name w:val="טבלה2"/>
    <w:basedOn w:val="TableText"/>
    <w:link w:val="29"/>
    <w:qFormat/>
    <w:rsid w:val="00FD5146"/>
    <w:pPr>
      <w:spacing w:beforeLines="50" w:before="120" w:afterLines="50" w:after="120" w:line="260" w:lineRule="atLeast"/>
      <w:jc w:val="both"/>
    </w:pPr>
  </w:style>
  <w:style w:type="character" w:customStyle="1" w:styleId="TableText0">
    <w:name w:val="TableText תו"/>
    <w:basedOn w:val="a6"/>
    <w:link w:val="TableText"/>
    <w:rsid w:val="00FD5146"/>
    <w:rPr>
      <w:rFonts w:ascii="Times New Roman" w:eastAsia="Times New Roman" w:hAnsi="Times New Roman" w:cs="David"/>
      <w:szCs w:val="24"/>
      <w:lang w:eastAsia="he-IL"/>
    </w:rPr>
  </w:style>
  <w:style w:type="character" w:customStyle="1" w:styleId="1c">
    <w:name w:val="טבלה1 תו"/>
    <w:basedOn w:val="TableText0"/>
    <w:link w:val="1b"/>
    <w:rsid w:val="00FD5146"/>
    <w:rPr>
      <w:rFonts w:ascii="Times New Roman" w:eastAsia="Times New Roman" w:hAnsi="Times New Roman" w:cs="David"/>
      <w:b/>
      <w:szCs w:val="24"/>
      <w:lang w:eastAsia="he-IL"/>
    </w:rPr>
  </w:style>
  <w:style w:type="character" w:customStyle="1" w:styleId="29">
    <w:name w:val="טבלה2 תו"/>
    <w:basedOn w:val="TableText0"/>
    <w:link w:val="28"/>
    <w:rsid w:val="00FD5146"/>
    <w:rPr>
      <w:rFonts w:ascii="Times New Roman" w:eastAsia="Times New Roman" w:hAnsi="Times New Roman" w:cs="David"/>
      <w:szCs w:val="24"/>
      <w:lang w:eastAsia="he-IL"/>
    </w:rPr>
  </w:style>
  <w:style w:type="paragraph" w:styleId="HTML">
    <w:name w:val="HTML Preformatted"/>
    <w:basedOn w:val="a4"/>
    <w:link w:val="HTML0"/>
    <w:uiPriority w:val="99"/>
    <w:semiHidden/>
    <w:unhideWhenUsed/>
    <w:rsid w:val="00940C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6"/>
    <w:link w:val="HTML"/>
    <w:uiPriority w:val="99"/>
    <w:semiHidden/>
    <w:rsid w:val="00940C1F"/>
    <w:rPr>
      <w:rFonts w:ascii="Courier New" w:eastAsia="Times New Roman" w:hAnsi="Courier New" w:cs="Courier New"/>
      <w:sz w:val="20"/>
      <w:szCs w:val="20"/>
    </w:rPr>
  </w:style>
  <w:style w:type="paragraph" w:customStyle="1" w:styleId="a">
    <w:name w:val="רשימה ללא כותרות"/>
    <w:basedOn w:val="a5"/>
    <w:link w:val="afff5"/>
    <w:qFormat/>
    <w:rsid w:val="00DB6133"/>
    <w:pPr>
      <w:numPr>
        <w:numId w:val="80"/>
      </w:numPr>
      <w:spacing w:before="240" w:after="240" w:line="240" w:lineRule="auto"/>
    </w:pPr>
    <w:rPr>
      <w:rFonts w:asciiTheme="minorBidi" w:hAnsiTheme="minorBidi" w:cstheme="minorBidi"/>
      <w:sz w:val="22"/>
      <w:szCs w:val="22"/>
    </w:rPr>
  </w:style>
  <w:style w:type="paragraph" w:customStyle="1" w:styleId="3c">
    <w:name w:val="כותרת מודגשת 3"/>
    <w:basedOn w:val="3"/>
    <w:link w:val="3d"/>
    <w:qFormat/>
    <w:rsid w:val="00304682"/>
    <w:pPr>
      <w:tabs>
        <w:tab w:val="num" w:pos="1557"/>
      </w:tabs>
      <w:ind w:left="1273"/>
    </w:pPr>
    <w:rPr>
      <w:b/>
      <w:bCs/>
    </w:rPr>
  </w:style>
  <w:style w:type="character" w:customStyle="1" w:styleId="afff5">
    <w:name w:val="רשימה ללא כותרות תו"/>
    <w:basedOn w:val="a6"/>
    <w:link w:val="a"/>
    <w:rsid w:val="00DB6133"/>
    <w:rPr>
      <w:rFonts w:asciiTheme="minorBidi" w:eastAsia="Times New Roman" w:hAnsiTheme="minorBidi"/>
    </w:rPr>
  </w:style>
  <w:style w:type="paragraph" w:customStyle="1" w:styleId="3e">
    <w:name w:val="פיסקה 3"/>
    <w:basedOn w:val="3"/>
    <w:link w:val="3f"/>
    <w:qFormat/>
    <w:rsid w:val="00304682"/>
    <w:pPr>
      <w:ind w:left="1557" w:hanging="851"/>
    </w:pPr>
  </w:style>
  <w:style w:type="character" w:customStyle="1" w:styleId="3d">
    <w:name w:val="כותרת מודגשת 3 תו"/>
    <w:basedOn w:val="32"/>
    <w:link w:val="3c"/>
    <w:rsid w:val="00304682"/>
    <w:rPr>
      <w:rFonts w:asciiTheme="minorBidi" w:eastAsia="Times New Roman" w:hAnsiTheme="minorBidi" w:cs="Arial"/>
      <w:b/>
      <w:bCs/>
      <w:noProof/>
      <w:lang w:eastAsia="he-IL"/>
    </w:rPr>
  </w:style>
  <w:style w:type="character" w:customStyle="1" w:styleId="3f">
    <w:name w:val="פיסקה 3 תו"/>
    <w:basedOn w:val="af2"/>
    <w:link w:val="3e"/>
    <w:rsid w:val="00304682"/>
    <w:rPr>
      <w:rFonts w:asciiTheme="minorBidi" w:eastAsia="Times New Roman" w:hAnsiTheme="minorBidi" w:cs="Arial"/>
      <w:noProof/>
      <w:sz w:val="24"/>
      <w:szCs w:val="24"/>
      <w:lang w:eastAsia="he-IL"/>
    </w:rPr>
  </w:style>
  <w:style w:type="character" w:styleId="afff6">
    <w:name w:val="Subtle Emphasis"/>
    <w:basedOn w:val="a6"/>
    <w:uiPriority w:val="19"/>
    <w:qFormat/>
    <w:rsid w:val="0085430B"/>
    <w:rPr>
      <w:i/>
      <w:iCs/>
      <w:color w:val="808080" w:themeColor="text1" w:themeTint="7F"/>
    </w:rPr>
  </w:style>
  <w:style w:type="paragraph" w:styleId="afff7">
    <w:name w:val="Quote"/>
    <w:basedOn w:val="a4"/>
    <w:next w:val="a4"/>
    <w:link w:val="afff8"/>
    <w:uiPriority w:val="29"/>
    <w:qFormat/>
    <w:rsid w:val="0085430B"/>
    <w:rPr>
      <w:i/>
      <w:iCs/>
      <w:color w:val="000000" w:themeColor="text1"/>
    </w:rPr>
  </w:style>
  <w:style w:type="character" w:customStyle="1" w:styleId="afff8">
    <w:name w:val="ציטוט תו"/>
    <w:basedOn w:val="a6"/>
    <w:link w:val="afff7"/>
    <w:uiPriority w:val="29"/>
    <w:rsid w:val="0085430B"/>
    <w:rPr>
      <w:i/>
      <w:iCs/>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47927">
      <w:bodyDiv w:val="1"/>
      <w:marLeft w:val="0"/>
      <w:marRight w:val="0"/>
      <w:marTop w:val="0"/>
      <w:marBottom w:val="0"/>
      <w:divBdr>
        <w:top w:val="none" w:sz="0" w:space="0" w:color="auto"/>
        <w:left w:val="none" w:sz="0" w:space="0" w:color="auto"/>
        <w:bottom w:val="none" w:sz="0" w:space="0" w:color="auto"/>
        <w:right w:val="none" w:sz="0" w:space="0" w:color="auto"/>
      </w:divBdr>
    </w:div>
    <w:div w:id="32123817">
      <w:bodyDiv w:val="1"/>
      <w:marLeft w:val="0"/>
      <w:marRight w:val="0"/>
      <w:marTop w:val="0"/>
      <w:marBottom w:val="0"/>
      <w:divBdr>
        <w:top w:val="none" w:sz="0" w:space="0" w:color="auto"/>
        <w:left w:val="none" w:sz="0" w:space="0" w:color="auto"/>
        <w:bottom w:val="none" w:sz="0" w:space="0" w:color="auto"/>
        <w:right w:val="none" w:sz="0" w:space="0" w:color="auto"/>
      </w:divBdr>
    </w:div>
    <w:div w:id="125318125">
      <w:bodyDiv w:val="1"/>
      <w:marLeft w:val="0"/>
      <w:marRight w:val="0"/>
      <w:marTop w:val="0"/>
      <w:marBottom w:val="0"/>
      <w:divBdr>
        <w:top w:val="none" w:sz="0" w:space="0" w:color="auto"/>
        <w:left w:val="none" w:sz="0" w:space="0" w:color="auto"/>
        <w:bottom w:val="none" w:sz="0" w:space="0" w:color="auto"/>
        <w:right w:val="none" w:sz="0" w:space="0" w:color="auto"/>
      </w:divBdr>
    </w:div>
    <w:div w:id="134417850">
      <w:bodyDiv w:val="1"/>
      <w:marLeft w:val="0"/>
      <w:marRight w:val="0"/>
      <w:marTop w:val="0"/>
      <w:marBottom w:val="0"/>
      <w:divBdr>
        <w:top w:val="none" w:sz="0" w:space="0" w:color="auto"/>
        <w:left w:val="none" w:sz="0" w:space="0" w:color="auto"/>
        <w:bottom w:val="none" w:sz="0" w:space="0" w:color="auto"/>
        <w:right w:val="none" w:sz="0" w:space="0" w:color="auto"/>
      </w:divBdr>
    </w:div>
    <w:div w:id="152067294">
      <w:bodyDiv w:val="1"/>
      <w:marLeft w:val="0"/>
      <w:marRight w:val="0"/>
      <w:marTop w:val="0"/>
      <w:marBottom w:val="0"/>
      <w:divBdr>
        <w:top w:val="none" w:sz="0" w:space="0" w:color="auto"/>
        <w:left w:val="none" w:sz="0" w:space="0" w:color="auto"/>
        <w:bottom w:val="none" w:sz="0" w:space="0" w:color="auto"/>
        <w:right w:val="none" w:sz="0" w:space="0" w:color="auto"/>
      </w:divBdr>
    </w:div>
    <w:div w:id="172649104">
      <w:bodyDiv w:val="1"/>
      <w:marLeft w:val="0"/>
      <w:marRight w:val="0"/>
      <w:marTop w:val="0"/>
      <w:marBottom w:val="0"/>
      <w:divBdr>
        <w:top w:val="none" w:sz="0" w:space="0" w:color="auto"/>
        <w:left w:val="none" w:sz="0" w:space="0" w:color="auto"/>
        <w:bottom w:val="none" w:sz="0" w:space="0" w:color="auto"/>
        <w:right w:val="none" w:sz="0" w:space="0" w:color="auto"/>
      </w:divBdr>
    </w:div>
    <w:div w:id="270816606">
      <w:bodyDiv w:val="1"/>
      <w:marLeft w:val="0"/>
      <w:marRight w:val="0"/>
      <w:marTop w:val="0"/>
      <w:marBottom w:val="0"/>
      <w:divBdr>
        <w:top w:val="none" w:sz="0" w:space="0" w:color="auto"/>
        <w:left w:val="none" w:sz="0" w:space="0" w:color="auto"/>
        <w:bottom w:val="none" w:sz="0" w:space="0" w:color="auto"/>
        <w:right w:val="none" w:sz="0" w:space="0" w:color="auto"/>
      </w:divBdr>
    </w:div>
    <w:div w:id="310208062">
      <w:bodyDiv w:val="1"/>
      <w:marLeft w:val="0"/>
      <w:marRight w:val="0"/>
      <w:marTop w:val="0"/>
      <w:marBottom w:val="0"/>
      <w:divBdr>
        <w:top w:val="none" w:sz="0" w:space="0" w:color="auto"/>
        <w:left w:val="none" w:sz="0" w:space="0" w:color="auto"/>
        <w:bottom w:val="none" w:sz="0" w:space="0" w:color="auto"/>
        <w:right w:val="none" w:sz="0" w:space="0" w:color="auto"/>
      </w:divBdr>
    </w:div>
    <w:div w:id="462499178">
      <w:bodyDiv w:val="1"/>
      <w:marLeft w:val="0"/>
      <w:marRight w:val="0"/>
      <w:marTop w:val="0"/>
      <w:marBottom w:val="0"/>
      <w:divBdr>
        <w:top w:val="none" w:sz="0" w:space="0" w:color="auto"/>
        <w:left w:val="none" w:sz="0" w:space="0" w:color="auto"/>
        <w:bottom w:val="none" w:sz="0" w:space="0" w:color="auto"/>
        <w:right w:val="none" w:sz="0" w:space="0" w:color="auto"/>
      </w:divBdr>
    </w:div>
    <w:div w:id="518550215">
      <w:bodyDiv w:val="1"/>
      <w:marLeft w:val="0"/>
      <w:marRight w:val="0"/>
      <w:marTop w:val="0"/>
      <w:marBottom w:val="0"/>
      <w:divBdr>
        <w:top w:val="none" w:sz="0" w:space="0" w:color="auto"/>
        <w:left w:val="none" w:sz="0" w:space="0" w:color="auto"/>
        <w:bottom w:val="none" w:sz="0" w:space="0" w:color="auto"/>
        <w:right w:val="none" w:sz="0" w:space="0" w:color="auto"/>
      </w:divBdr>
    </w:div>
    <w:div w:id="578250193">
      <w:bodyDiv w:val="1"/>
      <w:marLeft w:val="0"/>
      <w:marRight w:val="0"/>
      <w:marTop w:val="0"/>
      <w:marBottom w:val="0"/>
      <w:divBdr>
        <w:top w:val="none" w:sz="0" w:space="0" w:color="auto"/>
        <w:left w:val="none" w:sz="0" w:space="0" w:color="auto"/>
        <w:bottom w:val="none" w:sz="0" w:space="0" w:color="auto"/>
        <w:right w:val="none" w:sz="0" w:space="0" w:color="auto"/>
      </w:divBdr>
    </w:div>
    <w:div w:id="609363073">
      <w:bodyDiv w:val="1"/>
      <w:marLeft w:val="0"/>
      <w:marRight w:val="0"/>
      <w:marTop w:val="0"/>
      <w:marBottom w:val="0"/>
      <w:divBdr>
        <w:top w:val="none" w:sz="0" w:space="0" w:color="auto"/>
        <w:left w:val="none" w:sz="0" w:space="0" w:color="auto"/>
        <w:bottom w:val="none" w:sz="0" w:space="0" w:color="auto"/>
        <w:right w:val="none" w:sz="0" w:space="0" w:color="auto"/>
      </w:divBdr>
    </w:div>
    <w:div w:id="631639325">
      <w:bodyDiv w:val="1"/>
      <w:marLeft w:val="0"/>
      <w:marRight w:val="0"/>
      <w:marTop w:val="0"/>
      <w:marBottom w:val="0"/>
      <w:divBdr>
        <w:top w:val="none" w:sz="0" w:space="0" w:color="auto"/>
        <w:left w:val="none" w:sz="0" w:space="0" w:color="auto"/>
        <w:bottom w:val="none" w:sz="0" w:space="0" w:color="auto"/>
        <w:right w:val="none" w:sz="0" w:space="0" w:color="auto"/>
      </w:divBdr>
    </w:div>
    <w:div w:id="678893461">
      <w:bodyDiv w:val="1"/>
      <w:marLeft w:val="0"/>
      <w:marRight w:val="0"/>
      <w:marTop w:val="0"/>
      <w:marBottom w:val="0"/>
      <w:divBdr>
        <w:top w:val="none" w:sz="0" w:space="0" w:color="auto"/>
        <w:left w:val="none" w:sz="0" w:space="0" w:color="auto"/>
        <w:bottom w:val="none" w:sz="0" w:space="0" w:color="auto"/>
        <w:right w:val="none" w:sz="0" w:space="0" w:color="auto"/>
      </w:divBdr>
    </w:div>
    <w:div w:id="733940805">
      <w:bodyDiv w:val="1"/>
      <w:marLeft w:val="0"/>
      <w:marRight w:val="0"/>
      <w:marTop w:val="0"/>
      <w:marBottom w:val="0"/>
      <w:divBdr>
        <w:top w:val="none" w:sz="0" w:space="0" w:color="auto"/>
        <w:left w:val="none" w:sz="0" w:space="0" w:color="auto"/>
        <w:bottom w:val="none" w:sz="0" w:space="0" w:color="auto"/>
        <w:right w:val="none" w:sz="0" w:space="0" w:color="auto"/>
      </w:divBdr>
    </w:div>
    <w:div w:id="885868722">
      <w:bodyDiv w:val="1"/>
      <w:marLeft w:val="0"/>
      <w:marRight w:val="0"/>
      <w:marTop w:val="0"/>
      <w:marBottom w:val="0"/>
      <w:divBdr>
        <w:top w:val="none" w:sz="0" w:space="0" w:color="auto"/>
        <w:left w:val="none" w:sz="0" w:space="0" w:color="auto"/>
        <w:bottom w:val="none" w:sz="0" w:space="0" w:color="auto"/>
        <w:right w:val="none" w:sz="0" w:space="0" w:color="auto"/>
      </w:divBdr>
    </w:div>
    <w:div w:id="889001774">
      <w:bodyDiv w:val="1"/>
      <w:marLeft w:val="0"/>
      <w:marRight w:val="0"/>
      <w:marTop w:val="0"/>
      <w:marBottom w:val="0"/>
      <w:divBdr>
        <w:top w:val="none" w:sz="0" w:space="0" w:color="auto"/>
        <w:left w:val="none" w:sz="0" w:space="0" w:color="auto"/>
        <w:bottom w:val="none" w:sz="0" w:space="0" w:color="auto"/>
        <w:right w:val="none" w:sz="0" w:space="0" w:color="auto"/>
      </w:divBdr>
    </w:div>
    <w:div w:id="889848634">
      <w:bodyDiv w:val="1"/>
      <w:marLeft w:val="0"/>
      <w:marRight w:val="0"/>
      <w:marTop w:val="0"/>
      <w:marBottom w:val="0"/>
      <w:divBdr>
        <w:top w:val="none" w:sz="0" w:space="0" w:color="auto"/>
        <w:left w:val="none" w:sz="0" w:space="0" w:color="auto"/>
        <w:bottom w:val="none" w:sz="0" w:space="0" w:color="auto"/>
        <w:right w:val="none" w:sz="0" w:space="0" w:color="auto"/>
      </w:divBdr>
    </w:div>
    <w:div w:id="977564043">
      <w:bodyDiv w:val="1"/>
      <w:marLeft w:val="0"/>
      <w:marRight w:val="0"/>
      <w:marTop w:val="0"/>
      <w:marBottom w:val="0"/>
      <w:divBdr>
        <w:top w:val="none" w:sz="0" w:space="0" w:color="auto"/>
        <w:left w:val="none" w:sz="0" w:space="0" w:color="auto"/>
        <w:bottom w:val="none" w:sz="0" w:space="0" w:color="auto"/>
        <w:right w:val="none" w:sz="0" w:space="0" w:color="auto"/>
      </w:divBdr>
    </w:div>
    <w:div w:id="1090002123">
      <w:bodyDiv w:val="1"/>
      <w:marLeft w:val="0"/>
      <w:marRight w:val="0"/>
      <w:marTop w:val="0"/>
      <w:marBottom w:val="0"/>
      <w:divBdr>
        <w:top w:val="none" w:sz="0" w:space="0" w:color="auto"/>
        <w:left w:val="none" w:sz="0" w:space="0" w:color="auto"/>
        <w:bottom w:val="none" w:sz="0" w:space="0" w:color="auto"/>
        <w:right w:val="none" w:sz="0" w:space="0" w:color="auto"/>
      </w:divBdr>
    </w:div>
    <w:div w:id="1164398019">
      <w:bodyDiv w:val="1"/>
      <w:marLeft w:val="0"/>
      <w:marRight w:val="0"/>
      <w:marTop w:val="0"/>
      <w:marBottom w:val="0"/>
      <w:divBdr>
        <w:top w:val="none" w:sz="0" w:space="0" w:color="auto"/>
        <w:left w:val="none" w:sz="0" w:space="0" w:color="auto"/>
        <w:bottom w:val="none" w:sz="0" w:space="0" w:color="auto"/>
        <w:right w:val="none" w:sz="0" w:space="0" w:color="auto"/>
      </w:divBdr>
    </w:div>
    <w:div w:id="1216354317">
      <w:bodyDiv w:val="1"/>
      <w:marLeft w:val="0"/>
      <w:marRight w:val="0"/>
      <w:marTop w:val="0"/>
      <w:marBottom w:val="0"/>
      <w:divBdr>
        <w:top w:val="none" w:sz="0" w:space="0" w:color="auto"/>
        <w:left w:val="none" w:sz="0" w:space="0" w:color="auto"/>
        <w:bottom w:val="none" w:sz="0" w:space="0" w:color="auto"/>
        <w:right w:val="none" w:sz="0" w:space="0" w:color="auto"/>
      </w:divBdr>
    </w:div>
    <w:div w:id="1234705410">
      <w:bodyDiv w:val="1"/>
      <w:marLeft w:val="0"/>
      <w:marRight w:val="0"/>
      <w:marTop w:val="0"/>
      <w:marBottom w:val="0"/>
      <w:divBdr>
        <w:top w:val="none" w:sz="0" w:space="0" w:color="auto"/>
        <w:left w:val="none" w:sz="0" w:space="0" w:color="auto"/>
        <w:bottom w:val="none" w:sz="0" w:space="0" w:color="auto"/>
        <w:right w:val="none" w:sz="0" w:space="0" w:color="auto"/>
      </w:divBdr>
    </w:div>
    <w:div w:id="1253391473">
      <w:bodyDiv w:val="1"/>
      <w:marLeft w:val="0"/>
      <w:marRight w:val="0"/>
      <w:marTop w:val="0"/>
      <w:marBottom w:val="0"/>
      <w:divBdr>
        <w:top w:val="none" w:sz="0" w:space="0" w:color="auto"/>
        <w:left w:val="none" w:sz="0" w:space="0" w:color="auto"/>
        <w:bottom w:val="none" w:sz="0" w:space="0" w:color="auto"/>
        <w:right w:val="none" w:sz="0" w:space="0" w:color="auto"/>
      </w:divBdr>
    </w:div>
    <w:div w:id="1360010254">
      <w:bodyDiv w:val="1"/>
      <w:marLeft w:val="0"/>
      <w:marRight w:val="0"/>
      <w:marTop w:val="0"/>
      <w:marBottom w:val="0"/>
      <w:divBdr>
        <w:top w:val="none" w:sz="0" w:space="0" w:color="auto"/>
        <w:left w:val="none" w:sz="0" w:space="0" w:color="auto"/>
        <w:bottom w:val="none" w:sz="0" w:space="0" w:color="auto"/>
        <w:right w:val="none" w:sz="0" w:space="0" w:color="auto"/>
      </w:divBdr>
    </w:div>
    <w:div w:id="1372346107">
      <w:bodyDiv w:val="1"/>
      <w:marLeft w:val="0"/>
      <w:marRight w:val="0"/>
      <w:marTop w:val="0"/>
      <w:marBottom w:val="0"/>
      <w:divBdr>
        <w:top w:val="none" w:sz="0" w:space="0" w:color="auto"/>
        <w:left w:val="none" w:sz="0" w:space="0" w:color="auto"/>
        <w:bottom w:val="none" w:sz="0" w:space="0" w:color="auto"/>
        <w:right w:val="none" w:sz="0" w:space="0" w:color="auto"/>
      </w:divBdr>
    </w:div>
    <w:div w:id="1456635824">
      <w:bodyDiv w:val="1"/>
      <w:marLeft w:val="0"/>
      <w:marRight w:val="0"/>
      <w:marTop w:val="0"/>
      <w:marBottom w:val="0"/>
      <w:divBdr>
        <w:top w:val="none" w:sz="0" w:space="0" w:color="auto"/>
        <w:left w:val="none" w:sz="0" w:space="0" w:color="auto"/>
        <w:bottom w:val="none" w:sz="0" w:space="0" w:color="auto"/>
        <w:right w:val="none" w:sz="0" w:space="0" w:color="auto"/>
      </w:divBdr>
    </w:div>
    <w:div w:id="1483237421">
      <w:bodyDiv w:val="1"/>
      <w:marLeft w:val="0"/>
      <w:marRight w:val="0"/>
      <w:marTop w:val="0"/>
      <w:marBottom w:val="0"/>
      <w:divBdr>
        <w:top w:val="none" w:sz="0" w:space="0" w:color="auto"/>
        <w:left w:val="none" w:sz="0" w:space="0" w:color="auto"/>
        <w:bottom w:val="none" w:sz="0" w:space="0" w:color="auto"/>
        <w:right w:val="none" w:sz="0" w:space="0" w:color="auto"/>
      </w:divBdr>
    </w:div>
    <w:div w:id="1497070230">
      <w:bodyDiv w:val="1"/>
      <w:marLeft w:val="0"/>
      <w:marRight w:val="0"/>
      <w:marTop w:val="0"/>
      <w:marBottom w:val="0"/>
      <w:divBdr>
        <w:top w:val="none" w:sz="0" w:space="0" w:color="auto"/>
        <w:left w:val="none" w:sz="0" w:space="0" w:color="auto"/>
        <w:bottom w:val="none" w:sz="0" w:space="0" w:color="auto"/>
        <w:right w:val="none" w:sz="0" w:space="0" w:color="auto"/>
      </w:divBdr>
    </w:div>
    <w:div w:id="1535386622">
      <w:bodyDiv w:val="1"/>
      <w:marLeft w:val="0"/>
      <w:marRight w:val="0"/>
      <w:marTop w:val="0"/>
      <w:marBottom w:val="0"/>
      <w:divBdr>
        <w:top w:val="none" w:sz="0" w:space="0" w:color="auto"/>
        <w:left w:val="none" w:sz="0" w:space="0" w:color="auto"/>
        <w:bottom w:val="none" w:sz="0" w:space="0" w:color="auto"/>
        <w:right w:val="none" w:sz="0" w:space="0" w:color="auto"/>
      </w:divBdr>
    </w:div>
    <w:div w:id="1554996416">
      <w:bodyDiv w:val="1"/>
      <w:marLeft w:val="0"/>
      <w:marRight w:val="0"/>
      <w:marTop w:val="0"/>
      <w:marBottom w:val="0"/>
      <w:divBdr>
        <w:top w:val="none" w:sz="0" w:space="0" w:color="auto"/>
        <w:left w:val="none" w:sz="0" w:space="0" w:color="auto"/>
        <w:bottom w:val="none" w:sz="0" w:space="0" w:color="auto"/>
        <w:right w:val="none" w:sz="0" w:space="0" w:color="auto"/>
      </w:divBdr>
    </w:div>
    <w:div w:id="1577285228">
      <w:bodyDiv w:val="1"/>
      <w:marLeft w:val="0"/>
      <w:marRight w:val="0"/>
      <w:marTop w:val="0"/>
      <w:marBottom w:val="0"/>
      <w:divBdr>
        <w:top w:val="none" w:sz="0" w:space="0" w:color="auto"/>
        <w:left w:val="none" w:sz="0" w:space="0" w:color="auto"/>
        <w:bottom w:val="none" w:sz="0" w:space="0" w:color="auto"/>
        <w:right w:val="none" w:sz="0" w:space="0" w:color="auto"/>
      </w:divBdr>
      <w:divsChild>
        <w:div w:id="163936601">
          <w:marLeft w:val="0"/>
          <w:marRight w:val="576"/>
          <w:marTop w:val="0"/>
          <w:marBottom w:val="86"/>
          <w:divBdr>
            <w:top w:val="none" w:sz="0" w:space="0" w:color="auto"/>
            <w:left w:val="none" w:sz="0" w:space="0" w:color="auto"/>
            <w:bottom w:val="none" w:sz="0" w:space="0" w:color="auto"/>
            <w:right w:val="none" w:sz="0" w:space="0" w:color="auto"/>
          </w:divBdr>
        </w:div>
        <w:div w:id="1279870755">
          <w:marLeft w:val="0"/>
          <w:marRight w:val="576"/>
          <w:marTop w:val="0"/>
          <w:marBottom w:val="0"/>
          <w:divBdr>
            <w:top w:val="none" w:sz="0" w:space="0" w:color="auto"/>
            <w:left w:val="none" w:sz="0" w:space="0" w:color="auto"/>
            <w:bottom w:val="none" w:sz="0" w:space="0" w:color="auto"/>
            <w:right w:val="none" w:sz="0" w:space="0" w:color="auto"/>
          </w:divBdr>
        </w:div>
        <w:div w:id="1604607675">
          <w:marLeft w:val="0"/>
          <w:marRight w:val="576"/>
          <w:marTop w:val="0"/>
          <w:marBottom w:val="86"/>
          <w:divBdr>
            <w:top w:val="none" w:sz="0" w:space="0" w:color="auto"/>
            <w:left w:val="none" w:sz="0" w:space="0" w:color="auto"/>
            <w:bottom w:val="none" w:sz="0" w:space="0" w:color="auto"/>
            <w:right w:val="none" w:sz="0" w:space="0" w:color="auto"/>
          </w:divBdr>
        </w:div>
        <w:div w:id="2057120159">
          <w:marLeft w:val="0"/>
          <w:marRight w:val="576"/>
          <w:marTop w:val="0"/>
          <w:marBottom w:val="86"/>
          <w:divBdr>
            <w:top w:val="none" w:sz="0" w:space="0" w:color="auto"/>
            <w:left w:val="none" w:sz="0" w:space="0" w:color="auto"/>
            <w:bottom w:val="none" w:sz="0" w:space="0" w:color="auto"/>
            <w:right w:val="none" w:sz="0" w:space="0" w:color="auto"/>
          </w:divBdr>
        </w:div>
        <w:div w:id="2108381223">
          <w:marLeft w:val="0"/>
          <w:marRight w:val="576"/>
          <w:marTop w:val="0"/>
          <w:marBottom w:val="86"/>
          <w:divBdr>
            <w:top w:val="none" w:sz="0" w:space="0" w:color="auto"/>
            <w:left w:val="none" w:sz="0" w:space="0" w:color="auto"/>
            <w:bottom w:val="none" w:sz="0" w:space="0" w:color="auto"/>
            <w:right w:val="none" w:sz="0" w:space="0" w:color="auto"/>
          </w:divBdr>
        </w:div>
      </w:divsChild>
    </w:div>
    <w:div w:id="1580090600">
      <w:bodyDiv w:val="1"/>
      <w:marLeft w:val="0"/>
      <w:marRight w:val="0"/>
      <w:marTop w:val="0"/>
      <w:marBottom w:val="0"/>
      <w:divBdr>
        <w:top w:val="none" w:sz="0" w:space="0" w:color="auto"/>
        <w:left w:val="none" w:sz="0" w:space="0" w:color="auto"/>
        <w:bottom w:val="none" w:sz="0" w:space="0" w:color="auto"/>
        <w:right w:val="none" w:sz="0" w:space="0" w:color="auto"/>
      </w:divBdr>
    </w:div>
    <w:div w:id="1582711861">
      <w:bodyDiv w:val="1"/>
      <w:marLeft w:val="0"/>
      <w:marRight w:val="0"/>
      <w:marTop w:val="0"/>
      <w:marBottom w:val="0"/>
      <w:divBdr>
        <w:top w:val="none" w:sz="0" w:space="0" w:color="auto"/>
        <w:left w:val="none" w:sz="0" w:space="0" w:color="auto"/>
        <w:bottom w:val="none" w:sz="0" w:space="0" w:color="auto"/>
        <w:right w:val="none" w:sz="0" w:space="0" w:color="auto"/>
      </w:divBdr>
    </w:div>
    <w:div w:id="1598175756">
      <w:bodyDiv w:val="1"/>
      <w:marLeft w:val="0"/>
      <w:marRight w:val="0"/>
      <w:marTop w:val="0"/>
      <w:marBottom w:val="0"/>
      <w:divBdr>
        <w:top w:val="none" w:sz="0" w:space="0" w:color="auto"/>
        <w:left w:val="none" w:sz="0" w:space="0" w:color="auto"/>
        <w:bottom w:val="none" w:sz="0" w:space="0" w:color="auto"/>
        <w:right w:val="none" w:sz="0" w:space="0" w:color="auto"/>
      </w:divBdr>
    </w:div>
    <w:div w:id="1621375115">
      <w:bodyDiv w:val="1"/>
      <w:marLeft w:val="0"/>
      <w:marRight w:val="0"/>
      <w:marTop w:val="0"/>
      <w:marBottom w:val="0"/>
      <w:divBdr>
        <w:top w:val="none" w:sz="0" w:space="0" w:color="auto"/>
        <w:left w:val="none" w:sz="0" w:space="0" w:color="auto"/>
        <w:bottom w:val="none" w:sz="0" w:space="0" w:color="auto"/>
        <w:right w:val="none" w:sz="0" w:space="0" w:color="auto"/>
      </w:divBdr>
      <w:divsChild>
        <w:div w:id="156238167">
          <w:marLeft w:val="0"/>
          <w:marRight w:val="0"/>
          <w:marTop w:val="0"/>
          <w:marBottom w:val="0"/>
          <w:divBdr>
            <w:top w:val="none" w:sz="0" w:space="0" w:color="auto"/>
            <w:left w:val="none" w:sz="0" w:space="0" w:color="auto"/>
            <w:bottom w:val="none" w:sz="0" w:space="0" w:color="auto"/>
            <w:right w:val="none" w:sz="0" w:space="0" w:color="auto"/>
          </w:divBdr>
          <w:divsChild>
            <w:div w:id="1596016462">
              <w:marLeft w:val="0"/>
              <w:marRight w:val="0"/>
              <w:marTop w:val="0"/>
              <w:marBottom w:val="0"/>
              <w:divBdr>
                <w:top w:val="none" w:sz="0" w:space="0" w:color="auto"/>
                <w:left w:val="none" w:sz="0" w:space="0" w:color="auto"/>
                <w:bottom w:val="none" w:sz="0" w:space="0" w:color="auto"/>
                <w:right w:val="none" w:sz="0" w:space="0" w:color="auto"/>
              </w:divBdr>
              <w:divsChild>
                <w:div w:id="611861084">
                  <w:marLeft w:val="0"/>
                  <w:marRight w:val="0"/>
                  <w:marTop w:val="0"/>
                  <w:marBottom w:val="0"/>
                  <w:divBdr>
                    <w:top w:val="none" w:sz="0" w:space="0" w:color="auto"/>
                    <w:left w:val="none" w:sz="0" w:space="0" w:color="auto"/>
                    <w:bottom w:val="none" w:sz="0" w:space="0" w:color="auto"/>
                    <w:right w:val="none" w:sz="0" w:space="0" w:color="auto"/>
                  </w:divBdr>
                  <w:divsChild>
                    <w:div w:id="920406773">
                      <w:marLeft w:val="0"/>
                      <w:marRight w:val="0"/>
                      <w:marTop w:val="0"/>
                      <w:marBottom w:val="0"/>
                      <w:divBdr>
                        <w:top w:val="none" w:sz="0" w:space="0" w:color="auto"/>
                        <w:left w:val="none" w:sz="0" w:space="0" w:color="auto"/>
                        <w:bottom w:val="none" w:sz="0" w:space="0" w:color="auto"/>
                        <w:right w:val="none" w:sz="0" w:space="0" w:color="auto"/>
                      </w:divBdr>
                      <w:divsChild>
                        <w:div w:id="408237231">
                          <w:marLeft w:val="0"/>
                          <w:marRight w:val="0"/>
                          <w:marTop w:val="0"/>
                          <w:marBottom w:val="0"/>
                          <w:divBdr>
                            <w:top w:val="none" w:sz="0" w:space="0" w:color="auto"/>
                            <w:left w:val="none" w:sz="0" w:space="0" w:color="auto"/>
                            <w:bottom w:val="none" w:sz="0" w:space="0" w:color="auto"/>
                            <w:right w:val="none" w:sz="0" w:space="0" w:color="auto"/>
                          </w:divBdr>
                          <w:divsChild>
                            <w:div w:id="887305817">
                              <w:marLeft w:val="0"/>
                              <w:marRight w:val="0"/>
                              <w:marTop w:val="0"/>
                              <w:marBottom w:val="0"/>
                              <w:divBdr>
                                <w:top w:val="none" w:sz="0" w:space="0" w:color="auto"/>
                                <w:left w:val="none" w:sz="0" w:space="0" w:color="auto"/>
                                <w:bottom w:val="none" w:sz="0" w:space="0" w:color="auto"/>
                                <w:right w:val="none" w:sz="0" w:space="0" w:color="auto"/>
                              </w:divBdr>
                              <w:divsChild>
                                <w:div w:id="460809091">
                                  <w:marLeft w:val="0"/>
                                  <w:marRight w:val="0"/>
                                  <w:marTop w:val="0"/>
                                  <w:marBottom w:val="0"/>
                                  <w:divBdr>
                                    <w:top w:val="none" w:sz="0" w:space="0" w:color="auto"/>
                                    <w:left w:val="none" w:sz="0" w:space="0" w:color="auto"/>
                                    <w:bottom w:val="none" w:sz="0" w:space="0" w:color="auto"/>
                                    <w:right w:val="none" w:sz="0" w:space="0" w:color="auto"/>
                                  </w:divBdr>
                                  <w:divsChild>
                                    <w:div w:id="450052428">
                                      <w:marLeft w:val="0"/>
                                      <w:marRight w:val="0"/>
                                      <w:marTop w:val="0"/>
                                      <w:marBottom w:val="0"/>
                                      <w:divBdr>
                                        <w:top w:val="none" w:sz="0" w:space="0" w:color="auto"/>
                                        <w:left w:val="none" w:sz="0" w:space="0" w:color="auto"/>
                                        <w:bottom w:val="none" w:sz="0" w:space="0" w:color="auto"/>
                                        <w:right w:val="none" w:sz="0" w:space="0" w:color="auto"/>
                                      </w:divBdr>
                                      <w:divsChild>
                                        <w:div w:id="1404722190">
                                          <w:marLeft w:val="0"/>
                                          <w:marRight w:val="0"/>
                                          <w:marTop w:val="0"/>
                                          <w:marBottom w:val="0"/>
                                          <w:divBdr>
                                            <w:top w:val="none" w:sz="0" w:space="0" w:color="auto"/>
                                            <w:left w:val="none" w:sz="0" w:space="0" w:color="auto"/>
                                            <w:bottom w:val="none" w:sz="0" w:space="0" w:color="auto"/>
                                            <w:right w:val="none" w:sz="0" w:space="0" w:color="auto"/>
                                          </w:divBdr>
                                          <w:divsChild>
                                            <w:div w:id="2080639666">
                                              <w:marLeft w:val="0"/>
                                              <w:marRight w:val="0"/>
                                              <w:marTop w:val="0"/>
                                              <w:marBottom w:val="0"/>
                                              <w:divBdr>
                                                <w:top w:val="none" w:sz="0" w:space="0" w:color="auto"/>
                                                <w:left w:val="none" w:sz="0" w:space="0" w:color="auto"/>
                                                <w:bottom w:val="none" w:sz="0" w:space="0" w:color="auto"/>
                                                <w:right w:val="none" w:sz="0" w:space="0" w:color="auto"/>
                                              </w:divBdr>
                                              <w:divsChild>
                                                <w:div w:id="1737237733">
                                                  <w:marLeft w:val="0"/>
                                                  <w:marRight w:val="0"/>
                                                  <w:marTop w:val="0"/>
                                                  <w:marBottom w:val="0"/>
                                                  <w:divBdr>
                                                    <w:top w:val="none" w:sz="0" w:space="0" w:color="auto"/>
                                                    <w:left w:val="none" w:sz="0" w:space="0" w:color="auto"/>
                                                    <w:bottom w:val="none" w:sz="0" w:space="0" w:color="auto"/>
                                                    <w:right w:val="none" w:sz="0" w:space="0" w:color="auto"/>
                                                  </w:divBdr>
                                                  <w:divsChild>
                                                    <w:div w:id="1058431819">
                                                      <w:marLeft w:val="0"/>
                                                      <w:marRight w:val="0"/>
                                                      <w:marTop w:val="0"/>
                                                      <w:marBottom w:val="0"/>
                                                      <w:divBdr>
                                                        <w:top w:val="none" w:sz="0" w:space="0" w:color="auto"/>
                                                        <w:left w:val="none" w:sz="0" w:space="0" w:color="auto"/>
                                                        <w:bottom w:val="none" w:sz="0" w:space="0" w:color="auto"/>
                                                        <w:right w:val="none" w:sz="0" w:space="0" w:color="auto"/>
                                                      </w:divBdr>
                                                      <w:divsChild>
                                                        <w:div w:id="1809938479">
                                                          <w:marLeft w:val="0"/>
                                                          <w:marRight w:val="0"/>
                                                          <w:marTop w:val="0"/>
                                                          <w:marBottom w:val="0"/>
                                                          <w:divBdr>
                                                            <w:top w:val="none" w:sz="0" w:space="0" w:color="auto"/>
                                                            <w:left w:val="none" w:sz="0" w:space="0" w:color="auto"/>
                                                            <w:bottom w:val="none" w:sz="0" w:space="0" w:color="auto"/>
                                                            <w:right w:val="none" w:sz="0" w:space="0" w:color="auto"/>
                                                          </w:divBdr>
                                                          <w:divsChild>
                                                            <w:div w:id="1363818926">
                                                              <w:marLeft w:val="0"/>
                                                              <w:marRight w:val="0"/>
                                                              <w:marTop w:val="0"/>
                                                              <w:marBottom w:val="0"/>
                                                              <w:divBdr>
                                                                <w:top w:val="none" w:sz="0" w:space="0" w:color="auto"/>
                                                                <w:left w:val="none" w:sz="0" w:space="0" w:color="auto"/>
                                                                <w:bottom w:val="none" w:sz="0" w:space="0" w:color="auto"/>
                                                                <w:right w:val="none" w:sz="0" w:space="0" w:color="auto"/>
                                                              </w:divBdr>
                                                              <w:divsChild>
                                                                <w:div w:id="281767515">
                                                                  <w:marLeft w:val="0"/>
                                                                  <w:marRight w:val="0"/>
                                                                  <w:marTop w:val="0"/>
                                                                  <w:marBottom w:val="0"/>
                                                                  <w:divBdr>
                                                                    <w:top w:val="none" w:sz="0" w:space="0" w:color="auto"/>
                                                                    <w:left w:val="none" w:sz="0" w:space="0" w:color="auto"/>
                                                                    <w:bottom w:val="none" w:sz="0" w:space="0" w:color="auto"/>
                                                                    <w:right w:val="none" w:sz="0" w:space="0" w:color="auto"/>
                                                                  </w:divBdr>
                                                                  <w:divsChild>
                                                                    <w:div w:id="1376546086">
                                                                      <w:marLeft w:val="0"/>
                                                                      <w:marRight w:val="0"/>
                                                                      <w:marTop w:val="0"/>
                                                                      <w:marBottom w:val="0"/>
                                                                      <w:divBdr>
                                                                        <w:top w:val="none" w:sz="0" w:space="0" w:color="auto"/>
                                                                        <w:left w:val="none" w:sz="0" w:space="0" w:color="auto"/>
                                                                        <w:bottom w:val="none" w:sz="0" w:space="0" w:color="auto"/>
                                                                        <w:right w:val="none" w:sz="0" w:space="0" w:color="auto"/>
                                                                      </w:divBdr>
                                                                      <w:divsChild>
                                                                        <w:div w:id="1273170416">
                                                                          <w:marLeft w:val="0"/>
                                                                          <w:marRight w:val="0"/>
                                                                          <w:marTop w:val="0"/>
                                                                          <w:marBottom w:val="0"/>
                                                                          <w:divBdr>
                                                                            <w:top w:val="none" w:sz="0" w:space="0" w:color="auto"/>
                                                                            <w:left w:val="none" w:sz="0" w:space="0" w:color="auto"/>
                                                                            <w:bottom w:val="none" w:sz="0" w:space="0" w:color="auto"/>
                                                                            <w:right w:val="none" w:sz="0" w:space="0" w:color="auto"/>
                                                                          </w:divBdr>
                                                                          <w:divsChild>
                                                                            <w:div w:id="369303416">
                                                                              <w:marLeft w:val="0"/>
                                                                              <w:marRight w:val="0"/>
                                                                              <w:marTop w:val="0"/>
                                                                              <w:marBottom w:val="0"/>
                                                                              <w:divBdr>
                                                                                <w:top w:val="none" w:sz="0" w:space="0" w:color="auto"/>
                                                                                <w:left w:val="none" w:sz="0" w:space="0" w:color="auto"/>
                                                                                <w:bottom w:val="none" w:sz="0" w:space="0" w:color="auto"/>
                                                                                <w:right w:val="none" w:sz="0" w:space="0" w:color="auto"/>
                                                                              </w:divBdr>
                                                                              <w:divsChild>
                                                                                <w:div w:id="1703436238">
                                                                                  <w:marLeft w:val="0"/>
                                                                                  <w:marRight w:val="0"/>
                                                                                  <w:marTop w:val="0"/>
                                                                                  <w:marBottom w:val="0"/>
                                                                                  <w:divBdr>
                                                                                    <w:top w:val="none" w:sz="0" w:space="0" w:color="auto"/>
                                                                                    <w:left w:val="none" w:sz="0" w:space="0" w:color="auto"/>
                                                                                    <w:bottom w:val="none" w:sz="0" w:space="0" w:color="auto"/>
                                                                                    <w:right w:val="none" w:sz="0" w:space="0" w:color="auto"/>
                                                                                  </w:divBdr>
                                                                                  <w:divsChild>
                                                                                    <w:div w:id="1719013209">
                                                                                      <w:marLeft w:val="0"/>
                                                                                      <w:marRight w:val="0"/>
                                                                                      <w:marTop w:val="0"/>
                                                                                      <w:marBottom w:val="0"/>
                                                                                      <w:divBdr>
                                                                                        <w:top w:val="none" w:sz="0" w:space="0" w:color="auto"/>
                                                                                        <w:left w:val="none" w:sz="0" w:space="0" w:color="auto"/>
                                                                                        <w:bottom w:val="none" w:sz="0" w:space="0" w:color="auto"/>
                                                                                        <w:right w:val="none" w:sz="0" w:space="0" w:color="auto"/>
                                                                                      </w:divBdr>
                                                                                      <w:divsChild>
                                                                                        <w:div w:id="2131968197">
                                                                                          <w:marLeft w:val="0"/>
                                                                                          <w:marRight w:val="0"/>
                                                                                          <w:marTop w:val="0"/>
                                                                                          <w:marBottom w:val="0"/>
                                                                                          <w:divBdr>
                                                                                            <w:top w:val="none" w:sz="0" w:space="0" w:color="auto"/>
                                                                                            <w:left w:val="none" w:sz="0" w:space="0" w:color="auto"/>
                                                                                            <w:bottom w:val="none" w:sz="0" w:space="0" w:color="auto"/>
                                                                                            <w:right w:val="none" w:sz="0" w:space="0" w:color="auto"/>
                                                                                          </w:divBdr>
                                                                                          <w:divsChild>
                                                                                            <w:div w:id="797527025">
                                                                                              <w:marLeft w:val="0"/>
                                                                                              <w:marRight w:val="0"/>
                                                                                              <w:marTop w:val="0"/>
                                                                                              <w:marBottom w:val="0"/>
                                                                                              <w:divBdr>
                                                                                                <w:top w:val="none" w:sz="0" w:space="0" w:color="auto"/>
                                                                                                <w:left w:val="none" w:sz="0" w:space="0" w:color="auto"/>
                                                                                                <w:bottom w:val="none" w:sz="0" w:space="0" w:color="auto"/>
                                                                                                <w:right w:val="none" w:sz="0" w:space="0" w:color="auto"/>
                                                                                              </w:divBdr>
                                                                                              <w:divsChild>
                                                                                                <w:div w:id="1971394162">
                                                                                                  <w:marLeft w:val="0"/>
                                                                                                  <w:marRight w:val="0"/>
                                                                                                  <w:marTop w:val="0"/>
                                                                                                  <w:marBottom w:val="0"/>
                                                                                                  <w:divBdr>
                                                                                                    <w:top w:val="none" w:sz="0" w:space="0" w:color="auto"/>
                                                                                                    <w:left w:val="none" w:sz="0" w:space="0" w:color="auto"/>
                                                                                                    <w:bottom w:val="none" w:sz="0" w:space="0" w:color="auto"/>
                                                                                                    <w:right w:val="none" w:sz="0" w:space="0" w:color="auto"/>
                                                                                                  </w:divBdr>
                                                                                                  <w:divsChild>
                                                                                                    <w:div w:id="2092775728">
                                                                                                      <w:marLeft w:val="0"/>
                                                                                                      <w:marRight w:val="0"/>
                                                                                                      <w:marTop w:val="0"/>
                                                                                                      <w:marBottom w:val="0"/>
                                                                                                      <w:divBdr>
                                                                                                        <w:top w:val="none" w:sz="0" w:space="0" w:color="auto"/>
                                                                                                        <w:left w:val="none" w:sz="0" w:space="0" w:color="auto"/>
                                                                                                        <w:bottom w:val="none" w:sz="0" w:space="0" w:color="auto"/>
                                                                                                        <w:right w:val="none" w:sz="0" w:space="0" w:color="auto"/>
                                                                                                      </w:divBdr>
                                                                                                      <w:divsChild>
                                                                                                        <w:div w:id="1587111212">
                                                                                                          <w:marLeft w:val="0"/>
                                                                                                          <w:marRight w:val="0"/>
                                                                                                          <w:marTop w:val="0"/>
                                                                                                          <w:marBottom w:val="0"/>
                                                                                                          <w:divBdr>
                                                                                                            <w:top w:val="none" w:sz="0" w:space="0" w:color="auto"/>
                                                                                                            <w:left w:val="none" w:sz="0" w:space="0" w:color="auto"/>
                                                                                                            <w:bottom w:val="none" w:sz="0" w:space="0" w:color="auto"/>
                                                                                                            <w:right w:val="none" w:sz="0" w:space="0" w:color="auto"/>
                                                                                                          </w:divBdr>
                                                                                                          <w:divsChild>
                                                                                                            <w:div w:id="1105804505">
                                                                                                              <w:marLeft w:val="0"/>
                                                                                                              <w:marRight w:val="0"/>
                                                                                                              <w:marTop w:val="0"/>
                                                                                                              <w:marBottom w:val="0"/>
                                                                                                              <w:divBdr>
                                                                                                                <w:top w:val="none" w:sz="0" w:space="0" w:color="auto"/>
                                                                                                                <w:left w:val="none" w:sz="0" w:space="0" w:color="auto"/>
                                                                                                                <w:bottom w:val="none" w:sz="0" w:space="0" w:color="auto"/>
                                                                                                                <w:right w:val="none" w:sz="0" w:space="0" w:color="auto"/>
                                                                                                              </w:divBdr>
                                                                                                              <w:divsChild>
                                                                                                                <w:div w:id="817304836">
                                                                                                                  <w:marLeft w:val="0"/>
                                                                                                                  <w:marRight w:val="0"/>
                                                                                                                  <w:marTop w:val="0"/>
                                                                                                                  <w:marBottom w:val="0"/>
                                                                                                                  <w:divBdr>
                                                                                                                    <w:top w:val="none" w:sz="0" w:space="0" w:color="auto"/>
                                                                                                                    <w:left w:val="none" w:sz="0" w:space="0" w:color="auto"/>
                                                                                                                    <w:bottom w:val="none" w:sz="0" w:space="0" w:color="auto"/>
                                                                                                                    <w:right w:val="none" w:sz="0" w:space="0" w:color="auto"/>
                                                                                                                  </w:divBdr>
                                                                                                                  <w:divsChild>
                                                                                                                    <w:div w:id="1039206215">
                                                                                                                      <w:marLeft w:val="0"/>
                                                                                                                      <w:marRight w:val="0"/>
                                                                                                                      <w:marTop w:val="0"/>
                                                                                                                      <w:marBottom w:val="0"/>
                                                                                                                      <w:divBdr>
                                                                                                                        <w:top w:val="none" w:sz="0" w:space="0" w:color="auto"/>
                                                                                                                        <w:left w:val="none" w:sz="0" w:space="0" w:color="auto"/>
                                                                                                                        <w:bottom w:val="none" w:sz="0" w:space="0" w:color="auto"/>
                                                                                                                        <w:right w:val="none" w:sz="0" w:space="0" w:color="auto"/>
                                                                                                                      </w:divBdr>
                                                                                                                      <w:divsChild>
                                                                                                                        <w:div w:id="824203235">
                                                                                                                          <w:marLeft w:val="0"/>
                                                                                                                          <w:marRight w:val="0"/>
                                                                                                                          <w:marTop w:val="0"/>
                                                                                                                          <w:marBottom w:val="0"/>
                                                                                                                          <w:divBdr>
                                                                                                                            <w:top w:val="none" w:sz="0" w:space="0" w:color="auto"/>
                                                                                                                            <w:left w:val="none" w:sz="0" w:space="0" w:color="auto"/>
                                                                                                                            <w:bottom w:val="none" w:sz="0" w:space="0" w:color="auto"/>
                                                                                                                            <w:right w:val="none" w:sz="0" w:space="0" w:color="auto"/>
                                                                                                                          </w:divBdr>
                                                                                                                          <w:divsChild>
                                                                                                                            <w:div w:id="603195153">
                                                                                                                              <w:marLeft w:val="0"/>
                                                                                                                              <w:marRight w:val="0"/>
                                                                                                                              <w:marTop w:val="0"/>
                                                                                                                              <w:marBottom w:val="0"/>
                                                                                                                              <w:divBdr>
                                                                                                                                <w:top w:val="none" w:sz="0" w:space="0" w:color="auto"/>
                                                                                                                                <w:left w:val="none" w:sz="0" w:space="0" w:color="auto"/>
                                                                                                                                <w:bottom w:val="none" w:sz="0" w:space="0" w:color="auto"/>
                                                                                                                                <w:right w:val="none" w:sz="0" w:space="0" w:color="auto"/>
                                                                                                                              </w:divBdr>
                                                                                                                              <w:divsChild>
                                                                                                                                <w:div w:id="1210721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37491313">
      <w:bodyDiv w:val="1"/>
      <w:marLeft w:val="0"/>
      <w:marRight w:val="0"/>
      <w:marTop w:val="0"/>
      <w:marBottom w:val="0"/>
      <w:divBdr>
        <w:top w:val="none" w:sz="0" w:space="0" w:color="auto"/>
        <w:left w:val="none" w:sz="0" w:space="0" w:color="auto"/>
        <w:bottom w:val="none" w:sz="0" w:space="0" w:color="auto"/>
        <w:right w:val="none" w:sz="0" w:space="0" w:color="auto"/>
      </w:divBdr>
    </w:div>
    <w:div w:id="1640382963">
      <w:bodyDiv w:val="1"/>
      <w:marLeft w:val="0"/>
      <w:marRight w:val="0"/>
      <w:marTop w:val="0"/>
      <w:marBottom w:val="0"/>
      <w:divBdr>
        <w:top w:val="none" w:sz="0" w:space="0" w:color="auto"/>
        <w:left w:val="none" w:sz="0" w:space="0" w:color="auto"/>
        <w:bottom w:val="none" w:sz="0" w:space="0" w:color="auto"/>
        <w:right w:val="none" w:sz="0" w:space="0" w:color="auto"/>
      </w:divBdr>
    </w:div>
    <w:div w:id="1779568960">
      <w:bodyDiv w:val="1"/>
      <w:marLeft w:val="0"/>
      <w:marRight w:val="0"/>
      <w:marTop w:val="0"/>
      <w:marBottom w:val="0"/>
      <w:divBdr>
        <w:top w:val="none" w:sz="0" w:space="0" w:color="auto"/>
        <w:left w:val="none" w:sz="0" w:space="0" w:color="auto"/>
        <w:bottom w:val="none" w:sz="0" w:space="0" w:color="auto"/>
        <w:right w:val="none" w:sz="0" w:space="0" w:color="auto"/>
      </w:divBdr>
    </w:div>
    <w:div w:id="1804425359">
      <w:bodyDiv w:val="1"/>
      <w:marLeft w:val="0"/>
      <w:marRight w:val="0"/>
      <w:marTop w:val="0"/>
      <w:marBottom w:val="0"/>
      <w:divBdr>
        <w:top w:val="none" w:sz="0" w:space="0" w:color="auto"/>
        <w:left w:val="none" w:sz="0" w:space="0" w:color="auto"/>
        <w:bottom w:val="none" w:sz="0" w:space="0" w:color="auto"/>
        <w:right w:val="none" w:sz="0" w:space="0" w:color="auto"/>
      </w:divBdr>
    </w:div>
    <w:div w:id="1876426912">
      <w:bodyDiv w:val="1"/>
      <w:marLeft w:val="0"/>
      <w:marRight w:val="0"/>
      <w:marTop w:val="0"/>
      <w:marBottom w:val="0"/>
      <w:divBdr>
        <w:top w:val="none" w:sz="0" w:space="0" w:color="auto"/>
        <w:left w:val="none" w:sz="0" w:space="0" w:color="auto"/>
        <w:bottom w:val="none" w:sz="0" w:space="0" w:color="auto"/>
        <w:right w:val="none" w:sz="0" w:space="0" w:color="auto"/>
      </w:divBdr>
    </w:div>
    <w:div w:id="1886259346">
      <w:bodyDiv w:val="1"/>
      <w:marLeft w:val="0"/>
      <w:marRight w:val="0"/>
      <w:marTop w:val="0"/>
      <w:marBottom w:val="0"/>
      <w:divBdr>
        <w:top w:val="none" w:sz="0" w:space="0" w:color="auto"/>
        <w:left w:val="none" w:sz="0" w:space="0" w:color="auto"/>
        <w:bottom w:val="none" w:sz="0" w:space="0" w:color="auto"/>
        <w:right w:val="none" w:sz="0" w:space="0" w:color="auto"/>
      </w:divBdr>
    </w:div>
    <w:div w:id="1900283126">
      <w:bodyDiv w:val="1"/>
      <w:marLeft w:val="0"/>
      <w:marRight w:val="0"/>
      <w:marTop w:val="0"/>
      <w:marBottom w:val="0"/>
      <w:divBdr>
        <w:top w:val="none" w:sz="0" w:space="0" w:color="auto"/>
        <w:left w:val="none" w:sz="0" w:space="0" w:color="auto"/>
        <w:bottom w:val="none" w:sz="0" w:space="0" w:color="auto"/>
        <w:right w:val="none" w:sz="0" w:space="0" w:color="auto"/>
      </w:divBdr>
    </w:div>
    <w:div w:id="1920409621">
      <w:bodyDiv w:val="1"/>
      <w:marLeft w:val="0"/>
      <w:marRight w:val="0"/>
      <w:marTop w:val="0"/>
      <w:marBottom w:val="0"/>
      <w:divBdr>
        <w:top w:val="none" w:sz="0" w:space="0" w:color="auto"/>
        <w:left w:val="none" w:sz="0" w:space="0" w:color="auto"/>
        <w:bottom w:val="none" w:sz="0" w:space="0" w:color="auto"/>
        <w:right w:val="none" w:sz="0" w:space="0" w:color="auto"/>
      </w:divBdr>
    </w:div>
    <w:div w:id="2128964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wmf"/><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C45755B064CD514F879E8CD7914AD940" ma:contentTypeVersion="28" ma:contentTypeDescription="צור מסמך חדש." ma:contentTypeScope="" ma:versionID="9958b0c9136b3f41556da3cba069ae25">
  <xsd:schema xmlns:xsd="http://www.w3.org/2001/XMLSchema" xmlns:xs="http://www.w3.org/2001/XMLSchema" xmlns:p="http://schemas.microsoft.com/office/2006/metadata/properties" xmlns:ns1="http://schemas.microsoft.com/sharepoint/v3" xmlns:ns2="bc3ed0b3-47bf-42be-ac11-2bfeda1546ec" xmlns:ns3="605e85f2-268e-450d-9afb-d305d42b267e" xmlns:ns4="167f40db-b6c9-4aac-9fa6-4b9f473c2c43" targetNamespace="http://schemas.microsoft.com/office/2006/metadata/properties" ma:root="true" ma:fieldsID="47dfe52dbfc0b5bf36ef2c3ea1733799" ns1:_="" ns2:_="" ns3:_="" ns4:_="">
    <xsd:import namespace="http://schemas.microsoft.com/sharepoint/v3"/>
    <xsd:import namespace="bc3ed0b3-47bf-42be-ac11-2bfeda1546ec"/>
    <xsd:import namespace="605e85f2-268e-450d-9afb-d305d42b267e"/>
    <xsd:import namespace="167f40db-b6c9-4aac-9fa6-4b9f473c2c43"/>
    <xsd:element name="properties">
      <xsd:complexType>
        <xsd:sequence>
          <xsd:element name="documentManagement">
            <xsd:complexType>
              <xsd:all>
                <xsd:element ref="ns1:PublishingStartDate" minOccurs="0"/>
                <xsd:element ref="ns1:PublishingExpirationDate" minOccurs="0"/>
                <xsd:element ref="ns2:Tend_health_agra_pay" minOccurs="0"/>
                <xsd:element ref="ns2:Tend_health_answerDate" minOccurs="0"/>
                <xsd:element ref="ns2:Tend_health_Conference" minOccurs="0"/>
                <xsd:element ref="ns2:Tend_health_files" minOccurs="0"/>
                <xsd:element ref="ns2:Tend_health_lastdate_ask" minOccurs="0"/>
                <xsd:element ref="ns2:Tend_health_lastdate_hour" minOccurs="0"/>
                <xsd:element ref="ns2:Tend_health_status" minOccurs="0"/>
                <xsd:element ref="ns3:MMDResponsibleUnitTaxHTField0" minOccurs="0"/>
                <xsd:element ref="ns3:TaxCatchAll" minOccurs="0"/>
                <xsd:element ref="ns3:TenderProposalHandingDate" minOccurs="0"/>
                <xsd:element ref="ns3:TenderNumber"/>
                <xsd:element ref="ns3:GovXMainTitle" minOccurs="0"/>
                <xsd:element ref="ns3:GovXParagraph1" minOccurs="0"/>
                <xsd:element ref="ns3:GovXParagraph2" minOccurs="0"/>
                <xsd:element ref="ns4:Category" minOccurs="0"/>
                <xsd:element ref="ns4:Category_x003a_CategoryName" minOccurs="0"/>
                <xsd:element ref="ns4:Category_x003a_Code" minOccurs="0"/>
                <xsd:element ref="ns4:HasUpdates" minOccurs="0"/>
                <xsd:element ref="ns1:EMai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element name="EMail" ma:index="30" nillable="true" ma:displayName="דואר אלקטרוני" ma:internalName="EMail" ma:readOnly="fals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3ed0b3-47bf-42be-ac11-2bfeda1546ec" elementFormDefault="qualified">
    <xsd:import namespace="http://schemas.microsoft.com/office/2006/documentManagement/types"/>
    <xsd:import namespace="http://schemas.microsoft.com/office/infopath/2007/PartnerControls"/>
    <xsd:element name="Tend_health_agra_pay" ma:index="10" nillable="true" ma:displayName="אגרה" ma:internalName="Tend_health_agra_pay" ma:percentage="FALSE">
      <xsd:simpleType>
        <xsd:restriction base="dms:Number"/>
      </xsd:simpleType>
    </xsd:element>
    <xsd:element name="Tend_health_answerDate" ma:index="11" nillable="true" ma:displayName="Tend_health_answerDate" ma:internalName="Tend_health_answerDate">
      <xsd:simpleType>
        <xsd:restriction base="dms:Text">
          <xsd:maxLength value="255"/>
        </xsd:restriction>
      </xsd:simpleType>
    </xsd:element>
    <xsd:element name="Tend_health_Conference" ma:index="12" nillable="true" ma:displayName="Tend_health_Conference" ma:internalName="Tend_health_Conference">
      <xsd:simpleType>
        <xsd:restriction base="dms:Text">
          <xsd:maxLength value="255"/>
        </xsd:restriction>
      </xsd:simpleType>
    </xsd:element>
    <xsd:element name="Tend_health_files" ma:index="13" nillable="true" ma:displayName="Tend_health_files" ma:internalName="Tend_health_files">
      <xsd:simpleType>
        <xsd:restriction base="dms:Unknown"/>
      </xsd:simpleType>
    </xsd:element>
    <xsd:element name="Tend_health_lastdate_ask" ma:index="14" nillable="true" ma:displayName="Tend_health_lastdate_ask" ma:internalName="Tend_health_lastdate_ask">
      <xsd:simpleType>
        <xsd:restriction base="dms:Text">
          <xsd:maxLength value="255"/>
        </xsd:restriction>
      </xsd:simpleType>
    </xsd:element>
    <xsd:element name="Tend_health_lastdate_hour" ma:index="15" nillable="true" ma:displayName="Tend_health_lastdate_hour" ma:internalName="Tend_health_lastdate_hour">
      <xsd:simpleType>
        <xsd:restriction base="dms:Text">
          <xsd:maxLength value="255"/>
        </xsd:restriction>
      </xsd:simpleType>
    </xsd:element>
    <xsd:element name="Tend_health_status" ma:index="16" nillable="true" ma:displayName="סטאטוס" ma:default="פתוח" ma:format="Dropdown" ma:internalName="Tend_health_status">
      <xsd:simpleType>
        <xsd:restriction base="dms:Choice">
          <xsd:enumeration value="פתוח"/>
          <xsd:enumeration value="סגור"/>
        </xsd:restriction>
      </xsd:simple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MMDResponsibleUnitTaxHTField0" ma:index="18" nillable="true" ma:taxonomy="true" ma:internalName="MMDResponsibleUnitTaxHTField0" ma:taxonomyFieldName="MMDResponsibleUnit" ma:displayName="יחידה" ma:default="" ma:fieldId="{6dd10526-5292-4af1-bf73-61195d9ec1d8}" ma:sspId="2d5cfe0b-92d6-45e7-9728-978dd18bac77" ma:termSetId="a239ac66-6e19-4894-9a6d-0b635cdc56b4" ma:anchorId="4f0e8020-2b00-4e4c-b760-c86c2e123c1c" ma:open="false" ma:isKeyword="false">
      <xsd:complexType>
        <xsd:sequence>
          <xsd:element ref="pc:Terms" minOccurs="0" maxOccurs="1"/>
        </xsd:sequence>
      </xsd:complexType>
    </xsd:element>
    <xsd:element name="TaxCatchAll" ma:index="19" nillable="true" ma:displayName="עמודת 'תפוס הכל' של טקסונומיה" ma:hidden="true" ma:list="{4ea5708e-0740-470e-a7ce-b06ee08034f5}" ma:internalName="TaxCatchAll" ma:showField="CatchAllData" ma:web="76d1ffc9-4c58-46d7-a0cf-50d0812ee460">
      <xsd:complexType>
        <xsd:complexContent>
          <xsd:extension base="dms:MultiChoiceLookup">
            <xsd:sequence>
              <xsd:element name="Value" type="dms:Lookup" maxOccurs="unbounded" minOccurs="0" nillable="true"/>
            </xsd:sequence>
          </xsd:extension>
        </xsd:complexContent>
      </xsd:complexType>
    </xsd:element>
    <xsd:element name="TenderProposalHandingDate" ma:index="20" nillable="true" ma:displayName="מועד אחרון" ma:format="DateOnly" ma:internalName="TenderProposalHandingDate">
      <xsd:simpleType>
        <xsd:restriction base="dms:DateTime"/>
      </xsd:simpleType>
    </xsd:element>
    <xsd:element name="TenderNumber" ma:index="21" ma:displayName="מספר" ma:internalName="TenderNumber">
      <xsd:simpleType>
        <xsd:restriction base="dms:Text">
          <xsd:maxLength value="255"/>
        </xsd:restriction>
      </xsd:simpleType>
    </xsd:element>
    <xsd:element name="GovXMainTitle" ma:index="22" nillable="true" ma:displayName="שם המכרז" ma:internalName="GovXMainTitle">
      <xsd:simpleType>
        <xsd:restriction base="dms:Text">
          <xsd:maxLength value="255"/>
        </xsd:restriction>
      </xsd:simpleType>
    </xsd:element>
    <xsd:element name="GovXParagraph1" ma:index="23" nillable="true" ma:displayName="הערות" ma:internalName="GovXParagraph1" ma:readOnly="false">
      <xsd:simpleType>
        <xsd:restriction base="dms:Unknown"/>
      </xsd:simpleType>
    </xsd:element>
    <xsd:element name="GovXParagraph2" ma:index="25" nillable="true" ma:displayName="הערות:" ma:internalName="GovXParagraph2">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67f40db-b6c9-4aac-9fa6-4b9f473c2c43" elementFormDefault="qualified">
    <xsd:import namespace="http://schemas.microsoft.com/office/2006/documentManagement/types"/>
    <xsd:import namespace="http://schemas.microsoft.com/office/infopath/2007/PartnerControls"/>
    <xsd:element name="Category" ma:index="26" nillable="true" ma:displayName="Category" ma:list="{ce9bf5b5-4188-4832-a618-8add9cd39c1c}" ma:internalName="Category" ma:showField="Title">
      <xsd:simpleType>
        <xsd:restriction base="dms:Lookup"/>
      </xsd:simpleType>
    </xsd:element>
    <xsd:element name="Category_x003a_CategoryName" ma:index="27" nillable="true" ma:displayName="Category:CategoryName" ma:list="{ce9bf5b5-4188-4832-a618-8add9cd39c1c}" ma:internalName="Category_x003a_CategoryName" ma:readOnly="true" ma:showField="CategoryName" ma:web="a098245d-cc99-49a5-a5e7-37b32b5ea5ba">
      <xsd:simpleType>
        <xsd:restriction base="dms:Lookup"/>
      </xsd:simpleType>
    </xsd:element>
    <xsd:element name="Category_x003a_Code" ma:index="28" nillable="true" ma:displayName="Category:Code" ma:list="{ce9bf5b5-4188-4832-a618-8add9cd39c1c}" ma:internalName="Category_x003a_Code" ma:readOnly="true" ma:showField="Code" ma:web="a098245d-cc99-49a5-a5e7-37b32b5ea5ba">
      <xsd:simpleType>
        <xsd:restriction base="dms:Lookup"/>
      </xsd:simpleType>
    </xsd:element>
    <xsd:element name="HasUpdates" ma:index="29" nillable="true" ma:displayName="HasUpdates" ma:default="0" ma:internalName="HasUpdate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Category xmlns="167f40db-b6c9-4aac-9fa6-4b9f473c2c43">1</Category>
    <GovXParagraph2 xmlns="605e85f2-268e-450d-9afb-d305d42b267e">​מצגות ספקים במסגרת תהליך הבחירה: 26.10.2014 – 6.11.2014&lt;br /&gt;ביצוע POC  עם ספק מועמד לזכייה: 26.11.2014- 8.12.2014&lt;div&gt; &lt;/div&gt;
​​</GovXParagraph2>
    <Tend_health_agra_pay xmlns="bc3ed0b3-47bf-42be-ac11-2bfeda1546ec">300</Tend_health_agra_pay>
    <PublishingExpirationDate xmlns="http://schemas.microsoft.com/sharepoint/v3" xsi:nil="true"/>
    <HasUpdates xmlns="167f40db-b6c9-4aac-9fa6-4b9f473c2c43">true</HasUpdates>
    <PublishingStartDate xmlns="http://schemas.microsoft.com/sharepoint/v3" xsi:nil="true"/>
    <Tend_health_files xmlns="bc3ed0b3-47bf-42be-ac11-2bfeda1546ec">&lt;a title="נוהל פיתוח מערכות מאובטחות 7.9.2-א" class="DLFLink" href="/Services/Tenders/DocLib/com25_2014_11092014a.pdf"&gt; נוהל פיתוח מערכות מאובטחות 7.9.2-א &lt;/a&gt;&lt;br/&gt;&lt;a title="נוהל פיתוח מערכות מאובטחות 7.9.2-ב" class="DLFLink" href="/Services/Tenders/DocLib/com25_2014_11092014b.pdf"&gt; נוהל פיתוח מערכות מאובטחות 7.9.2-ב &lt;/a&gt;&lt;br/&gt;&lt;a title="נוסח המכרז כולל שינויים" class="DLFLink" href="/Services/Tenders/DocLib/com25_2014_02102014_A.docx"&gt; נוסח המכרז כולל שינויים &lt;/a&gt;&lt;br/&gt;&lt;a title="ריכוז שאלות הבהרה" class="DLFLink" href="/Services/Tenders/DocLib/com25_2014_02102014_B.xlsx"&gt; ריכוז שאלות הבהרה &lt;/a&gt;&lt;br/&gt;</Tend_health_files>
    <Tend_health_status xmlns="bc3ed0b3-47bf-42be-ac11-2bfeda1546ec">פתוח</Tend_health_status>
    <MMDResponsibleUnitTaxHTField0 xmlns="605e85f2-268e-450d-9afb-d305d42b267e">
      <Terms xmlns="http://schemas.microsoft.com/office/infopath/2007/PartnerControls">
        <TermInfo xmlns="http://schemas.microsoft.com/office/infopath/2007/PartnerControls">
          <TermName xmlns="http://schemas.microsoft.com/office/infopath/2007/PartnerControls">אגף רכש נכסים ולוגיסטיקה</TermName>
          <TermId xmlns="http://schemas.microsoft.com/office/infopath/2007/PartnerControls">331ec761-ac66-4cfd-8f0d-2efd78a96f25</TermId>
        </TermInfo>
      </Terms>
    </MMDResponsibleUnitTaxHTField0>
    <GovXMainTitle xmlns="605e85f2-268e-450d-9afb-d305d42b267e">פלטפורמה לניהול מימשקים בתחום הבריאות עבור משרד הבריאות בישראל</GovXMainTitle>
    <GovXParagraph1 xmlns="605e85f2-268e-450d-9afb-d305d42b267e" xsi:nil="true"/>
    <TaxCatchAll xmlns="605e85f2-268e-450d-9afb-d305d42b267e">
      <Value>461</Value>
    </TaxCatchAll>
    <Tend_health_lastdate_ask xmlns="bc3ed0b3-47bf-42be-ac11-2bfeda1546ec">03.09.2014, שעה 17:00</Tend_health_lastdate_ask>
    <Tend_health_lastdate_hour xmlns="bc3ed0b3-47bf-42be-ac11-2bfeda1546ec">22.10.2014, שעה 14:00</Tend_health_lastdate_hour>
    <EMail xmlns="http://schemas.microsoft.com/sharepoint/v3">Michrazim_Michshuv@MOH.HEALTH.GOV.IL</EMail>
    <Tend_health_answerDate xmlns="bc3ed0b3-47bf-42be-ac11-2bfeda1546ec">03.09.2014, שעה 17:00</Tend_health_answerDate>
    <Tend_health_Conference xmlns="bc3ed0b3-47bf-42be-ac11-2bfeda1546ec">10.9.2014</Tend_health_Conference>
    <TenderProposalHandingDate xmlns="605e85f2-268e-450d-9afb-d305d42b267e">2014-10-21T22:00:00+00:00</TenderProposalHandingDate>
    <TenderNumber xmlns="605e85f2-268e-450d-9afb-d305d42b267e">com25/2014</TenderNumber>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F053C2-41F4-4C26-AD4E-21E3C0721982}">
  <ds:schemaRefs>
    <ds:schemaRef ds:uri="http://schemas.microsoft.com/sharepoint/v3/contenttype/forms"/>
  </ds:schemaRefs>
</ds:datastoreItem>
</file>

<file path=customXml/itemProps2.xml><?xml version="1.0" encoding="utf-8"?>
<ds:datastoreItem xmlns:ds="http://schemas.openxmlformats.org/officeDocument/2006/customXml" ds:itemID="{A2F982DD-48D7-48BD-B713-F4B580B557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c3ed0b3-47bf-42be-ac11-2bfeda1546ec"/>
    <ds:schemaRef ds:uri="605e85f2-268e-450d-9afb-d305d42b267e"/>
    <ds:schemaRef ds:uri="167f40db-b6c9-4aac-9fa6-4b9f473c2c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3D35F8E-276B-4B51-B1CE-F1A71491E04B}">
  <ds:schemaRefs>
    <ds:schemaRef ds:uri="http://schemas.microsoft.com/office/2006/metadata/properties"/>
    <ds:schemaRef ds:uri="http://schemas.microsoft.com/office/infopath/2007/PartnerControls"/>
    <ds:schemaRef ds:uri="167f40db-b6c9-4aac-9fa6-4b9f473c2c43"/>
    <ds:schemaRef ds:uri="605e85f2-268e-450d-9afb-d305d42b267e"/>
    <ds:schemaRef ds:uri="bc3ed0b3-47bf-42be-ac11-2bfeda1546ec"/>
    <ds:schemaRef ds:uri="http://schemas.microsoft.com/sharepoint/v3"/>
  </ds:schemaRefs>
</ds:datastoreItem>
</file>

<file path=customXml/itemProps4.xml><?xml version="1.0" encoding="utf-8"?>
<ds:datastoreItem xmlns:ds="http://schemas.openxmlformats.org/officeDocument/2006/customXml" ds:itemID="{776C7A33-C532-4BD7-811D-BE36B3DFAE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1</Pages>
  <Words>24873</Words>
  <Characters>124365</Characters>
  <Application>Microsoft Office Word</Application>
  <DocSecurity>0</DocSecurity>
  <Lines>1036</Lines>
  <Paragraphs>297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פלטפורמה לניהול מימשקים בתחום הבריאות עבור משרד הבריאות בישראל</vt:lpstr>
      <vt:lpstr>פלטפורמה לניהול מימשקים בתחום הבריאות עבור משרד הבריאות בישראל</vt:lpstr>
    </vt:vector>
  </TitlesOfParts>
  <Company>moh</Company>
  <LinksUpToDate>false</LinksUpToDate>
  <CharactersWithSpaces>148941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פלטפורמה לניהול מימשקים בתחום הבריאות עבור משרד הבריאות בישראל</dc:title>
  <dc:creator>טובי מוריה</dc:creator>
  <cp:lastModifiedBy>יהודית ויזל</cp:lastModifiedBy>
  <cp:revision>9</cp:revision>
  <cp:lastPrinted>2016-08-01T11:34:00Z</cp:lastPrinted>
  <dcterms:created xsi:type="dcterms:W3CDTF">2016-08-01T05:03:00Z</dcterms:created>
  <dcterms:modified xsi:type="dcterms:W3CDTF">2016-08-01T11:34:00Z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ResponsibleUnit">
    <vt:lpwstr>461;#אגף רכש נכסים ולוגיסטיקה|331ec761-ac66-4cfd-8f0d-2efd78a96f25</vt:lpwstr>
  </property>
  <property fmtid="{D5CDD505-2E9C-101B-9397-08002B2CF9AE}" pid="3" name="ContentTypeId">
    <vt:lpwstr>0x010100C45755B064CD514F879E8CD7914AD940</vt:lpwstr>
  </property>
</Properties>
</file>